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92A" w:rsidP="00B83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AHCPCM306 Provide information on plants and their culture</w:t>
      </w:r>
      <w:r>
        <w:fldChar w:fldCharType="end"/>
      </w:r>
    </w:p>
    <w:p w:rsidR="00B8392A" w:rsidP="00B8392A">
      <w:pPr>
        <w:pStyle w:val="Version"/>
        <w:sectPr w:rsidSect="00637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7BE" w:rsidP="006377BE">
      <w:pPr>
        <w:pStyle w:val="SuperHeading"/>
      </w:pPr>
      <w:r w:rsidRPr="006377BE">
        <w:t>AHCPCM306 Provide information on plants and their culture</w:t>
      </w:r>
    </w:p>
    <w:p w:rsidR="00000000" w:rsidRPr="006377BE" w:rsidP="006377BE">
      <w:pPr>
        <w:pStyle w:val="Heading1"/>
      </w:pPr>
      <w:bookmarkStart w:id="1" w:name="O_1152528"/>
      <w:bookmarkEnd w:id="1"/>
      <w:r w:rsidRPr="006377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77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Bold"/>
              <w:rPr>
                <w:lang w:val="en-NZ"/>
              </w:rPr>
            </w:pPr>
            <w:r w:rsidRPr="006377B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Bold"/>
              <w:rPr>
                <w:lang w:val="en-NZ"/>
              </w:rPr>
            </w:pPr>
            <w:r w:rsidRPr="006377BE">
              <w:t>Comments</w:t>
            </w:r>
          </w:p>
        </w:tc>
      </w:tr>
      <w:tr w:rsidTr="006377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"/>
              <w:rPr>
                <w:lang w:val="en-NZ"/>
              </w:rPr>
            </w:pPr>
            <w:r w:rsidRPr="006377B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BE" w:rsidP="006377BE">
            <w:pPr>
              <w:pStyle w:val="BodyText"/>
            </w:pPr>
            <w:r w:rsidRPr="006377BE">
              <w:t>This version released with AHC Agriculture, Horticulture and Conservation and Land Management Training Package Version 6.0.</w:t>
            </w:r>
          </w:p>
        </w:tc>
      </w:tr>
    </w:tbl>
    <w:p w:rsidR="00000000" w:rsidRPr="006377BE" w:rsidP="006377BE">
      <w:pPr>
        <w:pStyle w:val="BodyText"/>
      </w:pPr>
    </w:p>
    <w:p w:rsidR="00000000" w:rsidRPr="006377BE" w:rsidP="006377BE">
      <w:pPr>
        <w:pStyle w:val="AllowPageBreak"/>
      </w:pPr>
    </w:p>
    <w:p w:rsidR="00000000" w:rsidRPr="006377BE" w:rsidP="006377BE">
      <w:pPr>
        <w:pStyle w:val="Heading1"/>
      </w:pPr>
      <w:bookmarkStart w:id="2" w:name="O_1152529"/>
      <w:bookmarkEnd w:id="2"/>
      <w:r w:rsidRPr="006377BE">
        <w:t>Application</w:t>
      </w:r>
    </w:p>
    <w:p w:rsidR="00000000" w:rsidRPr="006377BE" w:rsidP="00B8392A">
      <w:pPr>
        <w:pStyle w:val="BodyText"/>
      </w:pPr>
      <w:r w:rsidRPr="006377BE">
        <w:t>This unit of competency describe</w:t>
      </w:r>
      <w:r w:rsidRPr="006377BE">
        <w:t>s the skills and knowledge required to identify client issues or requirements, identify the preferred solution, and provide information and solutions to clients.</w:t>
      </w:r>
    </w:p>
    <w:p w:rsidR="00000000" w:rsidRPr="006377BE" w:rsidP="00B8392A">
      <w:pPr>
        <w:pStyle w:val="BodyText"/>
      </w:pPr>
      <w:r w:rsidRPr="006377BE">
        <w:t>The unit applies to individuals who provide information on plants and their culture under broa</w:t>
      </w:r>
      <w:r w:rsidRPr="006377BE">
        <w:t>d direction, and take responsibility for their own work.</w:t>
      </w:r>
    </w:p>
    <w:p w:rsidR="00000000" w:rsidRPr="006377BE" w:rsidP="00B8392A">
      <w:pPr>
        <w:pStyle w:val="BodyText"/>
      </w:pPr>
      <w:r w:rsidRPr="006377BE">
        <w:t xml:space="preserve">No licensing, legislative or certification requirements apply to this unit at the time of publication. </w:t>
      </w:r>
    </w:p>
    <w:p w:rsidR="00000000" w:rsidRPr="006377BE" w:rsidP="006377BE">
      <w:pPr>
        <w:pStyle w:val="Heading1"/>
      </w:pPr>
      <w:bookmarkStart w:id="3" w:name="O_1152530"/>
      <w:bookmarkEnd w:id="3"/>
      <w:r w:rsidRPr="006377BE">
        <w:t>Pre-requisite Unit</w:t>
      </w:r>
    </w:p>
    <w:p w:rsidR="00000000" w:rsidRPr="006377BE" w:rsidP="00B8392A">
      <w:pPr>
        <w:pStyle w:val="BodyText"/>
      </w:pPr>
      <w:r w:rsidRPr="006377BE">
        <w:t>Nil</w:t>
      </w:r>
    </w:p>
    <w:p w:rsidR="00000000" w:rsidRPr="006377BE" w:rsidP="006377BE">
      <w:pPr>
        <w:pStyle w:val="Heading1"/>
      </w:pPr>
      <w:bookmarkStart w:id="4" w:name="O_1152532"/>
      <w:bookmarkEnd w:id="4"/>
      <w:r w:rsidRPr="006377BE">
        <w:t>Unit Sector</w:t>
      </w:r>
    </w:p>
    <w:p w:rsidR="00000000" w:rsidRPr="006377BE" w:rsidP="00B8392A">
      <w:pPr>
        <w:pStyle w:val="BodyText"/>
      </w:pPr>
      <w:r w:rsidRPr="006377BE">
        <w:t>Plant Culture and Mana</w:t>
      </w:r>
      <w:r w:rsidRPr="006377BE">
        <w:t>gement (PCM)</w:t>
      </w:r>
    </w:p>
    <w:p w:rsidR="00000000" w:rsidRPr="006377BE" w:rsidP="006377BE">
      <w:pPr>
        <w:pStyle w:val="Heading1"/>
      </w:pPr>
      <w:bookmarkStart w:id="5" w:name="O_1152533"/>
      <w:bookmarkEnd w:id="5"/>
      <w:r w:rsidRPr="006377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39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Bold"/>
              <w:rPr>
                <w:lang w:val="en-NZ"/>
              </w:rPr>
            </w:pPr>
            <w:r w:rsidRPr="006377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Bold"/>
              <w:rPr>
                <w:lang w:val="en-NZ"/>
              </w:rPr>
            </w:pPr>
            <w:r w:rsidRPr="006377BE">
              <w:t>Performance Criteria</w:t>
            </w:r>
          </w:p>
        </w:tc>
      </w:tr>
      <w:tr w:rsidTr="00B839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BE" w:rsidP="006377BE">
            <w:pPr>
              <w:pStyle w:val="BodyText"/>
            </w:pPr>
            <w:r w:rsidRPr="006377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"/>
              <w:rPr>
                <w:lang w:val="en-NZ"/>
              </w:rPr>
            </w:pPr>
            <w:r w:rsidRPr="006377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39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"/>
              <w:rPr>
                <w:lang w:val="en-NZ"/>
              </w:rPr>
            </w:pPr>
            <w:r w:rsidRPr="006377BE">
              <w:t>1. Identify client issues or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BE" w:rsidP="006377BE">
            <w:pPr>
              <w:pStyle w:val="BodyText"/>
            </w:pPr>
            <w:r w:rsidRPr="006377BE">
              <w:t>1.1 Initiate contact with the client in a timely and professional manner using interpersonal skills and communication techniques</w:t>
            </w:r>
          </w:p>
          <w:p w:rsidR="00000000" w:rsidRPr="006377BE" w:rsidP="006377BE">
            <w:pPr>
              <w:pStyle w:val="BodyText"/>
            </w:pPr>
            <w:r w:rsidRPr="006377BE">
              <w:t>1.2 Assist the client in explaining issues or requirements by using attentive listeni</w:t>
            </w:r>
            <w:r w:rsidRPr="006377BE">
              <w:t>ng and questioning techniques</w:t>
            </w:r>
          </w:p>
          <w:p w:rsidR="00000000" w:rsidRPr="006377BE" w:rsidP="006377BE">
            <w:pPr>
              <w:pStyle w:val="BodyText"/>
            </w:pPr>
            <w:r w:rsidRPr="006377BE">
              <w:t>1.3 Clarify the nature of the issue or requirements by gathering relevant information from the client</w:t>
            </w:r>
          </w:p>
          <w:p w:rsidR="00000000" w:rsidRPr="006377BE" w:rsidP="006377BE">
            <w:pPr>
              <w:pStyle w:val="BodyText"/>
            </w:pPr>
            <w:r w:rsidRPr="006377BE">
              <w:t>1.4 Define the issue according to the amount of information gathered</w:t>
            </w:r>
          </w:p>
          <w:p w:rsidR="00000000" w:rsidP="006377BE">
            <w:pPr>
              <w:pStyle w:val="BodyText"/>
              <w:rPr>
                <w:lang w:val="en-NZ"/>
              </w:rPr>
            </w:pPr>
            <w:r w:rsidRPr="006377BE">
              <w:t>1.5 Seek assistance from appropriate personnel, and fol</w:t>
            </w:r>
            <w:r w:rsidRPr="006377BE">
              <w:t>low up with client where required</w:t>
            </w:r>
          </w:p>
        </w:tc>
      </w:tr>
      <w:tr w:rsidTr="00B839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"/>
              <w:rPr>
                <w:lang w:val="en-NZ"/>
              </w:rPr>
            </w:pPr>
            <w:r w:rsidRPr="006377BE">
              <w:t>2. Identify preferred solution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BE" w:rsidP="006377BE">
            <w:pPr>
              <w:pStyle w:val="BodyText"/>
            </w:pPr>
            <w:r w:rsidRPr="006377BE">
              <w:t>2.1 Identify and develop recommendations, options or strategies using available in-house and online reference material, product information, own experience and collective workplace knowledge</w:t>
            </w:r>
          </w:p>
          <w:p w:rsidR="00000000" w:rsidRPr="006377BE" w:rsidP="006377BE">
            <w:pPr>
              <w:pStyle w:val="BodyText"/>
            </w:pPr>
            <w:r w:rsidRPr="006377BE">
              <w:t>2.2 Examine and evaluate options and strategies using problem-solving techniques</w:t>
            </w:r>
          </w:p>
          <w:p w:rsidR="00000000" w:rsidP="006377BE">
            <w:pPr>
              <w:pStyle w:val="BodyText"/>
              <w:rPr>
                <w:lang w:val="en-NZ"/>
              </w:rPr>
            </w:pPr>
            <w:r w:rsidRPr="006377BE">
              <w:t>2.3 Determine optimal solution based on reasoned argument and gathered evidence</w:t>
            </w:r>
          </w:p>
        </w:tc>
      </w:tr>
      <w:tr w:rsidTr="00B839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"/>
              <w:rPr>
                <w:lang w:val="en-NZ"/>
              </w:rPr>
            </w:pPr>
            <w:r w:rsidRPr="006377BE">
              <w:t>3. Provide information or preferred solution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BE" w:rsidP="006377BE">
            <w:pPr>
              <w:pStyle w:val="BodyText"/>
            </w:pPr>
            <w:r w:rsidRPr="006377BE">
              <w:t xml:space="preserve">3.1 Explain cultural requirements for the plant </w:t>
            </w:r>
            <w:r w:rsidRPr="006377BE">
              <w:t>or recommended solution, including method of application, where applicable, and probable outcomes to the client</w:t>
            </w:r>
          </w:p>
          <w:p w:rsidR="00000000" w:rsidRPr="006377BE" w:rsidP="006377BE">
            <w:pPr>
              <w:pStyle w:val="BodyText"/>
            </w:pPr>
            <w:r w:rsidRPr="006377BE">
              <w:t>3.2 Refer to original source of the plant and its cultural requirements, where necessary</w:t>
            </w:r>
          </w:p>
          <w:p w:rsidR="00000000" w:rsidRPr="006377BE" w:rsidP="006377BE">
            <w:pPr>
              <w:pStyle w:val="BodyText"/>
            </w:pPr>
            <w:r w:rsidRPr="006377BE">
              <w:t xml:space="preserve">3.3 Use attentive listening and questioning techniques </w:t>
            </w:r>
            <w:r w:rsidRPr="006377BE">
              <w:t>to respond to client requests for clarification or more information</w:t>
            </w:r>
          </w:p>
        </w:tc>
      </w:tr>
    </w:tbl>
    <w:p w:rsidR="00000000" w:rsidRPr="006377BE" w:rsidP="006377BE">
      <w:pPr>
        <w:pStyle w:val="BodyText"/>
      </w:pPr>
    </w:p>
    <w:p w:rsidR="00000000" w:rsidRPr="006377BE" w:rsidP="006377BE">
      <w:pPr>
        <w:pStyle w:val="AllowPageBreak"/>
      </w:pPr>
    </w:p>
    <w:p w:rsidR="00000000" w:rsidRPr="006377BE" w:rsidP="006377BE">
      <w:pPr>
        <w:pStyle w:val="Heading1"/>
      </w:pPr>
      <w:bookmarkStart w:id="6" w:name="O_1152534"/>
      <w:bookmarkEnd w:id="6"/>
      <w:r w:rsidRPr="006377BE">
        <w:t>Foundation Skills</w:t>
      </w:r>
    </w:p>
    <w:p w:rsidR="00000000" w:rsidRPr="00B8392A" w:rsidP="00B8392A">
      <w:pPr>
        <w:pStyle w:val="BodyText"/>
        <w:rPr>
          <w:i/>
        </w:rPr>
      </w:pPr>
      <w:r w:rsidRPr="00B8392A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B8392A">
        <w:rPr>
          <w:rStyle w:val="Emphasis"/>
        </w:rPr>
        <w:t xml:space="preserve">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77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Bold"/>
              <w:rPr>
                <w:lang w:val="en-NZ"/>
              </w:rPr>
            </w:pPr>
            <w:r w:rsidRPr="006377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Bold"/>
              <w:rPr>
                <w:lang w:val="en-NZ"/>
              </w:rPr>
            </w:pPr>
            <w:r w:rsidRPr="006377BE">
              <w:t>Description</w:t>
            </w:r>
          </w:p>
        </w:tc>
      </w:tr>
      <w:tr w:rsidTr="006377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"/>
              <w:rPr>
                <w:lang w:val="en-NZ"/>
              </w:rPr>
            </w:pPr>
            <w:r w:rsidRPr="006377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ListBullet"/>
              <w:rPr>
                <w:lang w:val="en-NZ"/>
              </w:rPr>
            </w:pPr>
            <w:r w:rsidRPr="006377BE">
              <w:t>Interpret textual information from a range of sources to identify relevant and key information about plant production information and culture requirements</w:t>
            </w:r>
          </w:p>
        </w:tc>
      </w:tr>
      <w:tr w:rsidTr="006377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"/>
              <w:rPr>
                <w:lang w:val="en-NZ"/>
              </w:rPr>
            </w:pPr>
            <w:r w:rsidRPr="006377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BE" w:rsidP="006377BE">
            <w:pPr>
              <w:pStyle w:val="ListBullet"/>
            </w:pPr>
            <w:r w:rsidRPr="006377BE">
              <w:t>Use clear language with clients to determine issue and explain plant cultural requirements or recommended solution</w:t>
            </w:r>
          </w:p>
          <w:p w:rsidR="00000000" w:rsidRPr="006377BE" w:rsidP="006377BE">
            <w:pPr>
              <w:pStyle w:val="ListBullet"/>
            </w:pPr>
            <w:r w:rsidRPr="006377BE">
              <w:t>Initiate discussions with personnel as appropriate, using clear language to communicate client issues or requirements and determine preferred</w:t>
            </w:r>
            <w:r w:rsidRPr="006377BE">
              <w:t xml:space="preserve"> solutions</w:t>
            </w:r>
          </w:p>
        </w:tc>
      </w:tr>
    </w:tbl>
    <w:p w:rsidR="00000000" w:rsidRPr="006377BE" w:rsidP="006377BE">
      <w:pPr>
        <w:pStyle w:val="BodyText"/>
      </w:pPr>
    </w:p>
    <w:p w:rsidR="00000000" w:rsidRPr="006377BE" w:rsidP="006377BE">
      <w:pPr>
        <w:pStyle w:val="AllowPageBreak"/>
      </w:pPr>
    </w:p>
    <w:p w:rsidR="00000000" w:rsidRPr="006377BE" w:rsidP="006377BE">
      <w:pPr>
        <w:pStyle w:val="Heading1"/>
      </w:pPr>
      <w:bookmarkStart w:id="7" w:name="O_1152536"/>
      <w:bookmarkEnd w:id="7"/>
      <w:r w:rsidRPr="006377B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23"/>
        <w:gridCol w:w="2123"/>
        <w:gridCol w:w="2123"/>
        <w:gridCol w:w="2827"/>
      </w:tblGrid>
      <w:tr w:rsidTr="00B839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Bold"/>
              <w:rPr>
                <w:lang w:val="en-NZ"/>
              </w:rPr>
            </w:pPr>
            <w:r w:rsidRPr="006377BE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Bold"/>
              <w:rPr>
                <w:lang w:val="en-NZ"/>
              </w:rPr>
            </w:pPr>
            <w:r w:rsidRPr="006377BE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Bold"/>
              <w:rPr>
                <w:lang w:val="en-NZ"/>
              </w:rPr>
            </w:pPr>
            <w:r w:rsidRPr="006377BE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Bold"/>
              <w:rPr>
                <w:lang w:val="en-NZ"/>
              </w:rPr>
            </w:pPr>
            <w:r w:rsidRPr="006377BE">
              <w:t>Equivalence status</w:t>
            </w:r>
          </w:p>
        </w:tc>
      </w:tr>
      <w:tr w:rsidTr="00B839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"/>
              <w:rPr>
                <w:lang w:val="en-NZ"/>
              </w:rPr>
            </w:pPr>
            <w:r w:rsidRPr="006377BE">
              <w:t>AHCPCM306 Provide information on plants and their culture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BE" w:rsidP="006377BE">
            <w:pPr>
              <w:pStyle w:val="BodyText"/>
            </w:pPr>
            <w:r w:rsidRPr="006377BE">
              <w:t>AHCPCM302 Provide information on plants and their culture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BE" w:rsidP="006377BE">
            <w:pPr>
              <w:pStyle w:val="BodyText"/>
            </w:pPr>
            <w:r w:rsidRPr="006377BE">
              <w:t>Minor changes to application</w:t>
            </w:r>
          </w:p>
          <w:p w:rsidR="00000000" w:rsidRPr="006377BE" w:rsidP="006377BE">
            <w:pPr>
              <w:pStyle w:val="BodyText"/>
            </w:pPr>
            <w:r w:rsidRPr="006377BE">
              <w:t>Performance criteria clarified</w:t>
            </w:r>
          </w:p>
          <w:p w:rsidR="00000000" w:rsidRPr="006377BE" w:rsidP="006377BE">
            <w:pPr>
              <w:pStyle w:val="BodyText"/>
            </w:pPr>
            <w:r w:rsidRPr="006377BE">
              <w:t>Foundation skills added</w:t>
            </w:r>
          </w:p>
          <w:p w:rsidR="00000000" w:rsidP="006377BE">
            <w:pPr>
              <w:pStyle w:val="BodyText"/>
              <w:rPr>
                <w:lang w:val="en-NZ"/>
              </w:rPr>
            </w:pPr>
            <w:r w:rsidRPr="006377BE">
              <w:t>Assessment requirements updated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BE" w:rsidP="006377BE">
            <w:pPr>
              <w:pStyle w:val="BodyText"/>
            </w:pPr>
            <w:r w:rsidRPr="006377BE">
              <w:t xml:space="preserve">Equivalent </w:t>
            </w:r>
          </w:p>
        </w:tc>
      </w:tr>
    </w:tbl>
    <w:p w:rsidR="00000000" w:rsidRPr="006377BE" w:rsidP="006377BE">
      <w:pPr>
        <w:pStyle w:val="BodyText"/>
      </w:pPr>
    </w:p>
    <w:p w:rsidR="00000000" w:rsidRPr="006377BE" w:rsidP="006377BE">
      <w:pPr>
        <w:pStyle w:val="AllowPageBreak"/>
      </w:pPr>
    </w:p>
    <w:p w:rsidR="00000000" w:rsidRPr="006377BE" w:rsidP="006377BE">
      <w:pPr>
        <w:pStyle w:val="Heading1"/>
      </w:pPr>
      <w:bookmarkStart w:id="8" w:name="O_1152543"/>
      <w:bookmarkEnd w:id="8"/>
      <w:r w:rsidRPr="006377BE">
        <w:t>Links</w:t>
      </w:r>
    </w:p>
    <w:p w:rsidR="00000000" w:rsidRPr="006377BE" w:rsidP="00B8392A">
      <w:pPr>
        <w:pStyle w:val="BodyText"/>
      </w:pPr>
      <w:r w:rsidRPr="006377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60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77BE" w:rsidP="00B8392A">
      <w:pPr>
        <w:pStyle w:val="BodyText"/>
        <w:sectPr w:rsidSect="006377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77BE" w:rsidP="006377BE">
      <w:pPr>
        <w:pStyle w:val="SuperHeading"/>
      </w:pPr>
      <w:r w:rsidRPr="006377BE">
        <w:t>Assessment Requirements for AHCPCM306 Provide</w:t>
      </w:r>
      <w:r w:rsidRPr="006377BE">
        <w:t xml:space="preserve"> information on plants and their culture</w:t>
      </w:r>
    </w:p>
    <w:p w:rsidR="00000000" w:rsidRPr="006377BE" w:rsidP="006377BE">
      <w:pPr>
        <w:pStyle w:val="Heading1"/>
      </w:pPr>
      <w:bookmarkStart w:id="9" w:name="O_1152538"/>
      <w:bookmarkEnd w:id="9"/>
      <w:r w:rsidRPr="006377B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6377B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Bold"/>
              <w:rPr>
                <w:lang w:val="en-NZ"/>
              </w:rPr>
            </w:pPr>
            <w:r w:rsidRPr="006377BE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Bold"/>
              <w:rPr>
                <w:lang w:val="en-NZ"/>
              </w:rPr>
            </w:pPr>
            <w:r w:rsidRPr="006377BE">
              <w:t>Comments</w:t>
            </w:r>
          </w:p>
        </w:tc>
      </w:tr>
      <w:tr w:rsidTr="006377B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7BE">
            <w:pPr>
              <w:pStyle w:val="BodyText"/>
              <w:rPr>
                <w:lang w:val="en-NZ"/>
              </w:rPr>
            </w:pPr>
            <w:r w:rsidRPr="006377BE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7BE" w:rsidP="006377BE">
            <w:pPr>
              <w:pStyle w:val="BodyText"/>
            </w:pPr>
            <w:r w:rsidRPr="006377BE">
              <w:t>This version released with AHC Agriculture, Horticulture and Conservation and Land Management Training Package Version 6.0.</w:t>
            </w:r>
          </w:p>
        </w:tc>
      </w:tr>
    </w:tbl>
    <w:p w:rsidR="00000000" w:rsidRPr="006377BE" w:rsidP="006377BE">
      <w:pPr>
        <w:pStyle w:val="BodyText"/>
      </w:pPr>
    </w:p>
    <w:p w:rsidR="00000000" w:rsidRPr="006377BE" w:rsidP="006377BE">
      <w:pPr>
        <w:pStyle w:val="AllowPageBreak"/>
      </w:pPr>
    </w:p>
    <w:p w:rsidR="00000000" w:rsidRPr="006377BE" w:rsidP="006377BE">
      <w:pPr>
        <w:pStyle w:val="Heading1"/>
      </w:pPr>
      <w:bookmarkStart w:id="10" w:name="O_1152539"/>
      <w:bookmarkEnd w:id="10"/>
      <w:r w:rsidRPr="006377BE">
        <w:t>Performance Evidence</w:t>
      </w:r>
    </w:p>
    <w:p w:rsidR="00000000" w:rsidRPr="006377BE" w:rsidP="00B8392A">
      <w:pPr>
        <w:pStyle w:val="BodyText"/>
      </w:pPr>
      <w:r w:rsidRPr="006377BE">
        <w:t xml:space="preserve">An individual demonstrating competency must satisfy all of the elements and performance criteria in this unit. </w:t>
      </w:r>
    </w:p>
    <w:p w:rsidR="00000000" w:rsidRPr="006377BE" w:rsidP="00B8392A">
      <w:pPr>
        <w:pStyle w:val="BodyText"/>
      </w:pPr>
      <w:r w:rsidRPr="006377BE">
        <w:t xml:space="preserve">There must be evidence that the individual has provided information on plants and their culture on at least two occasions, </w:t>
      </w:r>
      <w:r w:rsidRPr="006377BE">
        <w:t>and has:</w:t>
      </w:r>
    </w:p>
    <w:p w:rsidR="00000000" w:rsidRPr="006377BE" w:rsidP="006377BE">
      <w:pPr>
        <w:pStyle w:val="ListBullet"/>
      </w:pPr>
      <w:r w:rsidRPr="006377BE">
        <w:t>communicated effectively with clients and appropriate personnel as required</w:t>
      </w:r>
    </w:p>
    <w:p w:rsidR="00000000" w:rsidRPr="006377BE" w:rsidP="006377BE">
      <w:pPr>
        <w:pStyle w:val="ListBullet"/>
      </w:pPr>
      <w:r w:rsidRPr="006377BE">
        <w:t>investigated requests for information, identified and evaluated options, decided on a solution, and delivered recommendation and information to the client</w:t>
      </w:r>
    </w:p>
    <w:p w:rsidR="00000000" w:rsidRPr="006377BE" w:rsidP="006377BE">
      <w:pPr>
        <w:pStyle w:val="ListBullet"/>
      </w:pPr>
      <w:r w:rsidRPr="006377BE">
        <w:t>developed produ</w:t>
      </w:r>
      <w:r w:rsidRPr="006377BE">
        <w:t>ct knowledge through research and access to in-house and online information</w:t>
      </w:r>
    </w:p>
    <w:p w:rsidR="00000000" w:rsidRPr="006377BE" w:rsidP="006377BE">
      <w:pPr>
        <w:pStyle w:val="ListBullet"/>
      </w:pPr>
      <w:r w:rsidRPr="006377BE">
        <w:t>interpreted information sheets, labels, horticultural literature, specifications and design symbols</w:t>
      </w:r>
    </w:p>
    <w:p w:rsidR="00000000" w:rsidRPr="006377BE" w:rsidP="006377BE">
      <w:pPr>
        <w:pStyle w:val="ListBullet"/>
      </w:pPr>
      <w:r w:rsidRPr="006377BE">
        <w:t>selected solutions from a range of available stock lists.</w:t>
      </w:r>
    </w:p>
    <w:p w:rsidR="00000000" w:rsidRPr="006377BE" w:rsidP="006377BE">
      <w:pPr>
        <w:pStyle w:val="AllowPageBreak"/>
      </w:pPr>
    </w:p>
    <w:p w:rsidR="00000000" w:rsidRPr="006377BE" w:rsidP="006377BE">
      <w:pPr>
        <w:pStyle w:val="Heading1"/>
      </w:pPr>
      <w:bookmarkStart w:id="11" w:name="O_1152540"/>
      <w:bookmarkEnd w:id="11"/>
      <w:r w:rsidRPr="006377BE">
        <w:t>Kno</w:t>
      </w:r>
      <w:r w:rsidRPr="006377BE">
        <w:t>wledge Evidence</w:t>
      </w:r>
    </w:p>
    <w:p w:rsidR="00000000" w:rsidRPr="006377BE" w:rsidP="00B8392A">
      <w:pPr>
        <w:pStyle w:val="BodyText"/>
      </w:pPr>
      <w:r w:rsidRPr="006377BE">
        <w:t>An individual must be able to demonstrate the knowledge required to perform the tasks outlined in the elements and performance criteria of this unit. This includes knowledge of:</w:t>
      </w:r>
    </w:p>
    <w:p w:rsidR="00000000" w:rsidRPr="006377BE" w:rsidP="006377BE">
      <w:pPr>
        <w:pStyle w:val="ListBullet"/>
      </w:pPr>
      <w:r w:rsidRPr="006377BE">
        <w:t>principles of plant culture, including:</w:t>
      </w:r>
    </w:p>
    <w:p w:rsidR="00000000" w:rsidRPr="006377BE" w:rsidP="006377BE">
      <w:pPr>
        <w:pStyle w:val="ListBullet2"/>
      </w:pPr>
      <w:r w:rsidRPr="006377BE">
        <w:t>duty of care in provision of advice and recommendations to retail, commercial and private clients</w:t>
      </w:r>
    </w:p>
    <w:p w:rsidR="00000000" w:rsidRPr="006377BE" w:rsidP="006377BE">
      <w:pPr>
        <w:pStyle w:val="ListBullet2"/>
      </w:pPr>
      <w:r w:rsidRPr="006377BE">
        <w:t>local plant suppliers, consultants, services, products and contractors</w:t>
      </w:r>
    </w:p>
    <w:p w:rsidR="00000000" w:rsidRPr="006377BE" w:rsidP="006377BE">
      <w:pPr>
        <w:pStyle w:val="ListBullet2"/>
      </w:pPr>
      <w:r w:rsidRPr="006377BE">
        <w:t>pest and disease symptoms, basic physiology and life cycle of pests and diseases, vulne</w:t>
      </w:r>
      <w:r w:rsidRPr="006377BE">
        <w:t>rable plant growth stages, treatment thresholds, treatment products, effective application procedures and environmental implications</w:t>
      </w:r>
    </w:p>
    <w:p w:rsidR="00000000" w:rsidRPr="006377BE" w:rsidP="006377BE">
      <w:pPr>
        <w:pStyle w:val="ListBullet2"/>
      </w:pPr>
      <w:r w:rsidRPr="006377BE">
        <w:t>plant identification techniques, plant selection, plant physiology, and habit and growth characteristics of the plants</w:t>
      </w:r>
    </w:p>
    <w:p w:rsidR="00000000" w:rsidRPr="006377BE" w:rsidP="006377BE">
      <w:pPr>
        <w:pStyle w:val="ListBullet2"/>
      </w:pPr>
      <w:r w:rsidRPr="006377BE">
        <w:t>soil</w:t>
      </w:r>
      <w:r w:rsidRPr="006377BE">
        <w:t xml:space="preserve"> characteristics, particularly in relation to the local region</w:t>
      </w:r>
    </w:p>
    <w:p w:rsidR="00000000" w:rsidRPr="006377BE" w:rsidP="006377BE">
      <w:pPr>
        <w:pStyle w:val="ListBullet2"/>
      </w:pPr>
      <w:r w:rsidRPr="006377BE">
        <w:t>weed species, growth stages, treatment thresholds, treatment products, effective application procedures and environmental implications.</w:t>
      </w:r>
    </w:p>
    <w:p w:rsidR="00000000" w:rsidRPr="006377BE" w:rsidP="006377BE">
      <w:pPr>
        <w:pStyle w:val="AllowPageBreak"/>
      </w:pPr>
    </w:p>
    <w:p w:rsidR="00000000" w:rsidRPr="006377BE" w:rsidP="006377BE">
      <w:pPr>
        <w:pStyle w:val="Heading1"/>
      </w:pPr>
      <w:bookmarkStart w:id="12" w:name="O_1152541"/>
      <w:bookmarkEnd w:id="12"/>
      <w:r w:rsidRPr="006377BE">
        <w:t>Assessment Conditions</w:t>
      </w:r>
    </w:p>
    <w:p w:rsidR="00000000" w:rsidRPr="006377BE" w:rsidP="00B8392A">
      <w:pPr>
        <w:pStyle w:val="BodyText"/>
      </w:pPr>
      <w:r w:rsidRPr="006377BE">
        <w:t>Assessment of th</w:t>
      </w:r>
      <w:r w:rsidRPr="006377BE">
        <w:t xml:space="preserve">e skills in this unit of competency must take place under the following conditions: </w:t>
      </w:r>
    </w:p>
    <w:p w:rsidR="00000000" w:rsidRPr="006377BE" w:rsidP="006377BE">
      <w:pPr>
        <w:pStyle w:val="ListBullet"/>
      </w:pPr>
      <w:r w:rsidRPr="006377BE">
        <w:t>physical conditions:</w:t>
      </w:r>
    </w:p>
    <w:p w:rsidR="00000000" w:rsidRPr="006377BE" w:rsidP="006377BE">
      <w:pPr>
        <w:pStyle w:val="ListBullet2"/>
      </w:pPr>
      <w:r w:rsidRPr="006377BE">
        <w:t>a workplace setting or an environment that accurately represents workplace conditions</w:t>
      </w:r>
    </w:p>
    <w:p w:rsidR="00000000" w:rsidRPr="006377BE" w:rsidP="006377BE">
      <w:pPr>
        <w:pStyle w:val="ListBullet"/>
      </w:pPr>
      <w:r w:rsidRPr="006377BE">
        <w:t>resources, equipment and materials:</w:t>
      </w:r>
    </w:p>
    <w:p w:rsidR="00000000" w:rsidRPr="006377BE" w:rsidP="006377BE">
      <w:pPr>
        <w:pStyle w:val="ListBullet2"/>
      </w:pPr>
      <w:r w:rsidRPr="006377BE">
        <w:t>in-house and online information</w:t>
      </w:r>
    </w:p>
    <w:p w:rsidR="00000000" w:rsidRPr="006377BE" w:rsidP="006377BE">
      <w:pPr>
        <w:pStyle w:val="ListBullet"/>
      </w:pPr>
      <w:r w:rsidRPr="006377BE">
        <w:t>specifications:</w:t>
      </w:r>
    </w:p>
    <w:p w:rsidR="00000000" w:rsidRPr="006377BE" w:rsidP="006377BE">
      <w:pPr>
        <w:pStyle w:val="ListBullet2"/>
      </w:pPr>
      <w:r w:rsidRPr="006377BE">
        <w:t>information sheets, labels, horticultural literature, specifications and design symbols</w:t>
      </w:r>
    </w:p>
    <w:p w:rsidR="00000000" w:rsidRPr="006377BE" w:rsidP="006377BE">
      <w:pPr>
        <w:pStyle w:val="ListBullet"/>
      </w:pPr>
      <w:r w:rsidRPr="006377BE">
        <w:t>relationships:</w:t>
      </w:r>
    </w:p>
    <w:p w:rsidR="00000000" w:rsidRPr="006377BE" w:rsidP="006377BE">
      <w:pPr>
        <w:pStyle w:val="ListBullet2"/>
      </w:pPr>
      <w:r w:rsidRPr="006377BE">
        <w:t>clients and appropriate personnel</w:t>
      </w:r>
    </w:p>
    <w:p w:rsidR="00000000" w:rsidRPr="006377BE" w:rsidP="006377BE">
      <w:pPr>
        <w:pStyle w:val="ListBullet"/>
      </w:pPr>
      <w:r w:rsidRPr="006377BE">
        <w:t>timeframes:</w:t>
      </w:r>
    </w:p>
    <w:p w:rsidR="00000000" w:rsidRPr="006377BE" w:rsidP="006377BE">
      <w:pPr>
        <w:pStyle w:val="ListBullet2"/>
      </w:pPr>
      <w:r w:rsidRPr="006377BE">
        <w:t>according to job requirements.</w:t>
      </w:r>
    </w:p>
    <w:p w:rsidR="00000000" w:rsidRPr="006377BE" w:rsidP="00B8392A">
      <w:pPr>
        <w:pStyle w:val="BodyText"/>
      </w:pPr>
      <w:r w:rsidRPr="006377BE">
        <w:t>Assessors of this unit</w:t>
      </w:r>
      <w:r w:rsidRPr="006377BE">
        <w:t xml:space="preserve"> must satisfy the requirements for assessors in applicable vocational education and training legislation, frameworks and/or standards.</w:t>
      </w:r>
    </w:p>
    <w:p w:rsidR="00000000" w:rsidRPr="006377BE" w:rsidP="006377BE">
      <w:pPr>
        <w:pStyle w:val="Heading1"/>
      </w:pPr>
      <w:bookmarkStart w:id="13" w:name="O_1152544"/>
      <w:bookmarkEnd w:id="13"/>
      <w:r w:rsidRPr="006377BE">
        <w:t>Links</w:t>
      </w:r>
    </w:p>
    <w:p w:rsidR="00000000" w:rsidRPr="006377BE" w:rsidP="00B8392A">
      <w:pPr>
        <w:pStyle w:val="BodyText"/>
      </w:pPr>
      <w:r w:rsidRPr="006377BE">
        <w:t>Companion</w:t>
      </w:r>
      <w:r w:rsidRPr="006377BE">
        <w:t xml:space="preserve">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60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77BE" w:rsidP="006377BE"/>
    <w:sectPr w:rsidSect="006377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BE" w:rsidRPr="00B8392A" w:rsidP="00B83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2A" w:rsidP="00637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92A" w:rsidP="00637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392A" w:rsidP="006377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BE" w:rsidP="00637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392A">
      <w:t>Approved</w:t>
    </w:r>
    <w:r w:rsidR="00B839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39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392A">
      <w:rPr>
        <w:noProof/>
      </w:rPr>
      <w:t>4</w:t>
    </w:r>
    <w:r>
      <w:rPr>
        <w:noProof/>
      </w:rPr>
      <w:fldChar w:fldCharType="end"/>
    </w:r>
  </w:p>
  <w:p w:rsidR="006377BE" w:rsidP="00637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39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392A">
      <w:t>Skills Insight</w:t>
    </w:r>
    <w:r w:rsidR="00B8392A">
      <w:fldChar w:fldCharType="end"/>
    </w:r>
  </w:p>
  <w:p w:rsidR="006377BE" w:rsidP="00637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7BE" w:rsidRPr="00B8392A" w:rsidP="00B839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2A" w:rsidRPr="002D2AF8" w:rsidP="00637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AHCPCM306 Provide information on plants and their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8392A" w:rsidP="006377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BE" w:rsidRPr="002D2AF8" w:rsidP="00637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392A">
      <w:t>AHCPCM306 Provide information on plants and their culture</w:t>
    </w:r>
    <w:r w:rsidR="00B839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392A">
      <w:rPr>
        <w:noProof/>
      </w:rPr>
      <w:t>1 March 2025</w:t>
    </w:r>
    <w:r>
      <w:fldChar w:fldCharType="end"/>
    </w:r>
  </w:p>
  <w:p w:rsidR="006377BE" w:rsidP="00637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4E0B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D43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DA1E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7BE"/>
  </w:style>
  <w:style w:type="character" w:customStyle="1" w:styleId="Heading1Char">
    <w:name w:val="Heading 1 Char"/>
    <w:basedOn w:val="DefaultParagraphFont"/>
    <w:link w:val="Heading1"/>
    <w:rsid w:val="00637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7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7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77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77BE"/>
    <w:rPr>
      <w:i/>
    </w:rPr>
  </w:style>
  <w:style w:type="paragraph" w:customStyle="1" w:styleId="SuperHeading">
    <w:name w:val="SuperHeading"/>
    <w:basedOn w:val="Normal"/>
    <w:rsid w:val="00637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77BE"/>
    <w:rPr>
      <w:b/>
    </w:rPr>
  </w:style>
  <w:style w:type="character" w:customStyle="1" w:styleId="Heading2Char">
    <w:name w:val="Heading 2 Char"/>
    <w:basedOn w:val="DefaultParagraphFont"/>
    <w:link w:val="Heading2"/>
    <w:rsid w:val="00637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7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77BE"/>
    <w:rPr>
      <w:b/>
      <w:spacing w:val="0"/>
    </w:rPr>
  </w:style>
  <w:style w:type="paragraph" w:customStyle="1" w:styleId="SuperTitle">
    <w:name w:val="SuperTitle"/>
    <w:basedOn w:val="Title"/>
    <w:rsid w:val="00637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7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7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7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7BE"/>
  </w:style>
  <w:style w:type="paragraph" w:styleId="TableofFigures">
    <w:name w:val="table of figures"/>
    <w:basedOn w:val="Normal"/>
    <w:next w:val="Normal"/>
    <w:semiHidden/>
    <w:rsid w:val="00637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7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77BE"/>
    <w:rPr>
      <w:rFonts w:ascii="Wingdings" w:hAnsi="Wingdings"/>
    </w:rPr>
  </w:style>
  <w:style w:type="paragraph" w:customStyle="1" w:styleId="TableHeading">
    <w:name w:val="Table Heading"/>
    <w:basedOn w:val="HeadingBase"/>
    <w:rsid w:val="00637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7BE"/>
    <w:rPr>
      <w:color w:val="0033CC"/>
      <w:u w:val="none"/>
    </w:rPr>
  </w:style>
  <w:style w:type="paragraph" w:customStyle="1" w:styleId="BodyTextRight">
    <w:name w:val="Body Text Right"/>
    <w:basedOn w:val="BodyText"/>
    <w:rsid w:val="00637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7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7BE"/>
    <w:rPr>
      <w:sz w:val="32"/>
    </w:rPr>
  </w:style>
  <w:style w:type="paragraph" w:customStyle="1" w:styleId="HeadingProcedure">
    <w:name w:val="Heading Procedure"/>
    <w:basedOn w:val="HeadingBase"/>
    <w:next w:val="Normal"/>
    <w:rsid w:val="00637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7BE"/>
    <w:pPr>
      <w:spacing w:before="60" w:after="60"/>
    </w:pPr>
  </w:style>
  <w:style w:type="paragraph" w:styleId="ListContinue">
    <w:name w:val="List Continue"/>
    <w:basedOn w:val="List"/>
    <w:rsid w:val="006377BE"/>
    <w:pPr>
      <w:ind w:firstLine="0"/>
    </w:pPr>
  </w:style>
  <w:style w:type="paragraph" w:customStyle="1" w:styleId="ListNote">
    <w:name w:val="List Note"/>
    <w:basedOn w:val="List"/>
    <w:rsid w:val="00637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7BE"/>
    <w:rPr>
      <w:rFonts w:ascii="Courier New" w:hAnsi="Courier New"/>
    </w:rPr>
  </w:style>
  <w:style w:type="paragraph" w:customStyle="1" w:styleId="NoteBullet">
    <w:name w:val="Note Bullet"/>
    <w:basedOn w:val="Note"/>
    <w:rsid w:val="00637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7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7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7BE"/>
    <w:rPr>
      <w:b/>
      <w:smallCaps/>
    </w:rPr>
  </w:style>
  <w:style w:type="paragraph" w:customStyle="1" w:styleId="TableListNumber">
    <w:name w:val="Table List Number"/>
    <w:basedOn w:val="ListNumber"/>
    <w:rsid w:val="00637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7BE"/>
    <w:pPr>
      <w:numPr>
        <w:numId w:val="9"/>
      </w:numPr>
    </w:pPr>
  </w:style>
  <w:style w:type="paragraph" w:customStyle="1" w:styleId="ListAlpha2">
    <w:name w:val="List Alpha 2"/>
    <w:basedOn w:val="List2"/>
    <w:rsid w:val="006377BE"/>
    <w:pPr>
      <w:numPr>
        <w:numId w:val="8"/>
      </w:numPr>
    </w:pPr>
  </w:style>
  <w:style w:type="paragraph" w:styleId="List2">
    <w:name w:val="List 2"/>
    <w:basedOn w:val="BodyText"/>
    <w:rsid w:val="00637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7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7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77BE"/>
    <w:pPr>
      <w:numPr>
        <w:numId w:val="4"/>
      </w:numPr>
    </w:pPr>
  </w:style>
  <w:style w:type="paragraph" w:styleId="ListContinue2">
    <w:name w:val="List Continue 2"/>
    <w:basedOn w:val="List2"/>
    <w:rsid w:val="006377BE"/>
    <w:pPr>
      <w:ind w:firstLine="0"/>
    </w:pPr>
  </w:style>
  <w:style w:type="paragraph" w:styleId="ListContinue3">
    <w:name w:val="List Continue 3"/>
    <w:basedOn w:val="List3"/>
    <w:rsid w:val="006377BE"/>
    <w:pPr>
      <w:ind w:left="1021" w:firstLine="0"/>
    </w:pPr>
  </w:style>
  <w:style w:type="paragraph" w:styleId="ListContinue4">
    <w:name w:val="List Continue 4"/>
    <w:basedOn w:val="List4"/>
    <w:rsid w:val="006377BE"/>
    <w:pPr>
      <w:ind w:firstLine="0"/>
    </w:pPr>
  </w:style>
  <w:style w:type="paragraph" w:styleId="ListContinue5">
    <w:name w:val="List Continue 5"/>
    <w:basedOn w:val="List5"/>
    <w:rsid w:val="006377BE"/>
    <w:pPr>
      <w:ind w:firstLine="0"/>
    </w:pPr>
  </w:style>
  <w:style w:type="paragraph" w:styleId="ListNumber3">
    <w:name w:val="List Number 3"/>
    <w:basedOn w:val="List3"/>
    <w:rsid w:val="006377BE"/>
    <w:pPr>
      <w:numPr>
        <w:numId w:val="5"/>
      </w:numPr>
    </w:pPr>
  </w:style>
  <w:style w:type="paragraph" w:styleId="ListNumber4">
    <w:name w:val="List Number 4"/>
    <w:basedOn w:val="List4"/>
    <w:rsid w:val="006377BE"/>
    <w:pPr>
      <w:numPr>
        <w:numId w:val="6"/>
      </w:numPr>
    </w:pPr>
  </w:style>
  <w:style w:type="paragraph" w:styleId="ListNumber5">
    <w:name w:val="List Number 5"/>
    <w:basedOn w:val="List5"/>
    <w:rsid w:val="006377BE"/>
    <w:pPr>
      <w:numPr>
        <w:numId w:val="7"/>
      </w:numPr>
    </w:pPr>
  </w:style>
  <w:style w:type="paragraph" w:styleId="BlockText">
    <w:name w:val="Block Text"/>
    <w:basedOn w:val="Normal"/>
    <w:rsid w:val="00637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7BE"/>
    <w:rPr>
      <w:sz w:val="16"/>
      <w:vertAlign w:val="superscript"/>
    </w:rPr>
  </w:style>
  <w:style w:type="character" w:customStyle="1" w:styleId="Symbols">
    <w:name w:val="Symbols"/>
    <w:basedOn w:val="DefaultParagraphFont"/>
    <w:rsid w:val="006377BE"/>
    <w:rPr>
      <w:rFonts w:ascii="Symbol" w:hAnsi="Symbol"/>
    </w:rPr>
  </w:style>
  <w:style w:type="character" w:customStyle="1" w:styleId="MenuOptions">
    <w:name w:val="Menu Options"/>
    <w:basedOn w:val="DefaultParagraphFont"/>
    <w:rsid w:val="00637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7BE"/>
    <w:rPr>
      <w:b/>
    </w:rPr>
  </w:style>
  <w:style w:type="character" w:customStyle="1" w:styleId="Underlined">
    <w:name w:val="Underlined"/>
    <w:basedOn w:val="DefaultParagraphFont"/>
    <w:rsid w:val="006377BE"/>
    <w:rPr>
      <w:u w:val="single"/>
    </w:rPr>
  </w:style>
  <w:style w:type="paragraph" w:customStyle="1" w:styleId="TableBodyTextRight">
    <w:name w:val="Table Body Text Right"/>
    <w:basedOn w:val="TableBodyText"/>
    <w:rsid w:val="00637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7BE"/>
    <w:rPr>
      <w:sz w:val="18"/>
    </w:rPr>
  </w:style>
  <w:style w:type="paragraph" w:customStyle="1" w:styleId="BodySmallRight">
    <w:name w:val="Body Small Right"/>
    <w:basedOn w:val="BodyTextRight"/>
    <w:rsid w:val="006377BE"/>
    <w:rPr>
      <w:sz w:val="18"/>
      <w:szCs w:val="18"/>
    </w:rPr>
  </w:style>
  <w:style w:type="paragraph" w:customStyle="1" w:styleId="MarginEdition">
    <w:name w:val="Margin Edition"/>
    <w:basedOn w:val="MarginNote"/>
    <w:rsid w:val="00637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7BE"/>
    <w:rPr>
      <w:sz w:val="2"/>
      <w:szCs w:val="2"/>
    </w:rPr>
  </w:style>
  <w:style w:type="character" w:customStyle="1" w:styleId="Small">
    <w:name w:val="Small"/>
    <w:basedOn w:val="DefaultParagraphFont"/>
    <w:rsid w:val="006377BE"/>
    <w:rPr>
      <w:sz w:val="16"/>
    </w:rPr>
  </w:style>
  <w:style w:type="paragraph" w:customStyle="1" w:styleId="WideTable">
    <w:name w:val="Wide Table"/>
    <w:basedOn w:val="Normal"/>
    <w:rsid w:val="00637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7BE"/>
  </w:style>
  <w:style w:type="paragraph" w:styleId="Quote">
    <w:name w:val="Quote"/>
    <w:basedOn w:val="Heading1"/>
    <w:link w:val="QuoteChar"/>
    <w:qFormat/>
    <w:rsid w:val="00637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7BE"/>
    <w:pPr>
      <w:pageBreakBefore/>
    </w:pPr>
  </w:style>
  <w:style w:type="paragraph" w:customStyle="1" w:styleId="Border">
    <w:name w:val="Border"/>
    <w:basedOn w:val="Normal"/>
    <w:qFormat/>
    <w:rsid w:val="00637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7BE"/>
    <w:rPr>
      <w:u w:val="single"/>
    </w:rPr>
  </w:style>
  <w:style w:type="character" w:customStyle="1" w:styleId="BoldandItalics">
    <w:name w:val="Bold and Italics"/>
    <w:qFormat/>
    <w:rsid w:val="006377BE"/>
    <w:rPr>
      <w:b/>
      <w:i/>
      <w:u w:val="none"/>
    </w:rPr>
  </w:style>
  <w:style w:type="paragraph" w:styleId="BalloonText">
    <w:name w:val="Balloon Text"/>
    <w:basedOn w:val="Normal"/>
    <w:link w:val="BalloonTextChar"/>
    <w:rsid w:val="00637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7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39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5797</Characters>
  <Application>Microsoft Office Word</Application>
  <DocSecurity>0</DocSecurity>
  <Lines>187</Lines>
  <Paragraphs>114</Paragraphs>
  <ScaleCrop>false</ScaleCrop>
  <Company>Author-it Software Corporation Ltd.</Company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AHCPCM306 Provide information on plants and their culture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2025-03-01T10:17:00Z</dcterms:created>
  <dcterms:modified xsi:type="dcterms:W3CDTF">2025-03-01T10:17:00Z</dcterms:modified>
</cp:coreProperties>
</file>