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9B1" w:rsidP="005E7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AHCPCM304 Report on health and condition of trees</w:t>
      </w:r>
      <w:r>
        <w:fldChar w:fldCharType="end"/>
      </w:r>
    </w:p>
    <w:p w:rsidR="005E79B1" w:rsidP="005E79B1">
      <w:pPr>
        <w:pStyle w:val="Version"/>
        <w:sectPr w:rsidSect="00942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118" w:rsidP="00942118">
      <w:pPr>
        <w:pStyle w:val="SuperHeading"/>
      </w:pPr>
      <w:r w:rsidRPr="00942118">
        <w:t>Assessment Requirements for AHCPCM304 Report on health and condition of trees</w:t>
      </w:r>
    </w:p>
    <w:p w:rsidR="00000000" w:rsidRPr="00942118" w:rsidP="00942118">
      <w:pPr>
        <w:pStyle w:val="Heading1"/>
      </w:pPr>
      <w:bookmarkStart w:id="1" w:name="O_867226"/>
      <w:bookmarkEnd w:id="1"/>
      <w:r w:rsidRPr="009421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18">
            <w:pPr>
              <w:pStyle w:val="TableHeading"/>
              <w:rPr>
                <w:lang w:val="en-NZ"/>
              </w:rPr>
            </w:pPr>
            <w:r w:rsidRPr="009421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18">
            <w:pPr>
              <w:pStyle w:val="TableHeading"/>
              <w:rPr>
                <w:lang w:val="en-NZ"/>
              </w:rPr>
            </w:pPr>
            <w:r w:rsidRPr="009421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18">
            <w:pPr>
              <w:pStyle w:val="TableHeading"/>
              <w:rPr>
                <w:lang w:val="en-NZ"/>
              </w:rPr>
            </w:pPr>
            <w:r w:rsidRPr="00942118">
              <w:t>Comment</w:t>
            </w:r>
          </w:p>
        </w:tc>
      </w:tr>
      <w:tr w:rsidTr="0094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18">
            <w:pPr>
              <w:pStyle w:val="BodyText"/>
              <w:rPr>
                <w:lang w:val="en-NZ"/>
              </w:rPr>
            </w:pPr>
            <w:r w:rsidRPr="009421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18">
            <w:pPr>
              <w:pStyle w:val="BodyText"/>
              <w:rPr>
                <w:lang w:val="en-NZ"/>
              </w:rPr>
            </w:pPr>
            <w:r w:rsidRPr="009421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118" w:rsidP="00942118">
            <w:pPr>
              <w:pStyle w:val="BodyText"/>
            </w:pPr>
            <w:r w:rsidRPr="00942118">
              <w:t>Initial release</w:t>
            </w:r>
          </w:p>
        </w:tc>
      </w:tr>
    </w:tbl>
    <w:p w:rsidR="00000000" w:rsidRPr="00942118" w:rsidP="00942118">
      <w:pPr>
        <w:pStyle w:val="BodyText"/>
      </w:pPr>
    </w:p>
    <w:p w:rsidR="00000000" w:rsidRPr="00942118" w:rsidP="00942118">
      <w:pPr>
        <w:pStyle w:val="AllowPageBreak"/>
      </w:pPr>
    </w:p>
    <w:p w:rsidR="00000000" w:rsidRPr="00942118" w:rsidP="00942118">
      <w:pPr>
        <w:pStyle w:val="Heading1"/>
      </w:pPr>
      <w:bookmarkStart w:id="2" w:name="O_867227"/>
      <w:bookmarkEnd w:id="2"/>
      <w:r w:rsidRPr="00942118">
        <w:t>Performance Evidence</w:t>
      </w:r>
    </w:p>
    <w:p w:rsidR="00000000" w:rsidRPr="00942118" w:rsidP="005E79B1">
      <w:pPr>
        <w:pStyle w:val="BodyText"/>
      </w:pPr>
      <w:r w:rsidRPr="0094211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2118" w:rsidP="005E79B1">
      <w:pPr>
        <w:pStyle w:val="BodyText"/>
      </w:pPr>
      <w:r w:rsidRPr="00942118">
        <w:t>The candidate must provid</w:t>
      </w:r>
      <w:r w:rsidRPr="00942118">
        <w:t>e evidence that they can:</w:t>
      </w:r>
    </w:p>
    <w:p w:rsidR="00000000" w:rsidRPr="00942118" w:rsidP="00942118">
      <w:pPr>
        <w:pStyle w:val="ListBullet"/>
      </w:pPr>
      <w:r w:rsidRPr="00942118">
        <w:t>prepare materials and implement traffic management requirements for tree inspection</w:t>
      </w:r>
    </w:p>
    <w:p w:rsidR="00000000" w:rsidRPr="00942118" w:rsidP="00942118">
      <w:pPr>
        <w:pStyle w:val="ListBullet"/>
      </w:pPr>
      <w:r w:rsidRPr="00942118">
        <w:t>document and implement traffic management requirements where required</w:t>
      </w:r>
    </w:p>
    <w:p w:rsidR="00000000" w:rsidRPr="00942118" w:rsidP="00942118">
      <w:pPr>
        <w:pStyle w:val="ListBullet"/>
      </w:pPr>
      <w:r w:rsidRPr="00942118">
        <w:t>recognise  a range of tree species and cultivars common to the region</w:t>
      </w:r>
    </w:p>
    <w:p w:rsidR="00000000" w:rsidRPr="00942118" w:rsidP="00942118">
      <w:pPr>
        <w:pStyle w:val="ListBullet"/>
      </w:pPr>
      <w:r w:rsidRPr="00942118">
        <w:t>ident</w:t>
      </w:r>
      <w:r w:rsidRPr="00942118">
        <w:t>ify and report on the general health and condition of trees</w:t>
      </w:r>
    </w:p>
    <w:p w:rsidR="00000000" w:rsidRPr="00942118" w:rsidP="00942118">
      <w:pPr>
        <w:pStyle w:val="ListBullet"/>
      </w:pPr>
      <w:r w:rsidRPr="00942118">
        <w:t>identify obvious potential structural defects, damage, pests and and/or diseases</w:t>
      </w:r>
    </w:p>
    <w:p w:rsidR="00000000" w:rsidRPr="00942118" w:rsidP="00942118">
      <w:pPr>
        <w:pStyle w:val="ListBullet"/>
      </w:pPr>
      <w:r w:rsidRPr="00942118">
        <w:t>recommend treatments for pest and disease problems</w:t>
      </w:r>
    </w:p>
    <w:p w:rsidR="00000000" w:rsidRPr="00942118" w:rsidP="00942118">
      <w:pPr>
        <w:pStyle w:val="ListBullet"/>
      </w:pPr>
      <w:r w:rsidRPr="00942118">
        <w:t>recognise potential structural or other defects that require ins</w:t>
      </w:r>
      <w:r w:rsidRPr="00942118">
        <w:t>pection by an arborist</w:t>
      </w:r>
    </w:p>
    <w:p w:rsidR="00000000" w:rsidRPr="00942118" w:rsidP="00942118">
      <w:pPr>
        <w:pStyle w:val="ListBullet"/>
      </w:pPr>
      <w:r w:rsidRPr="00942118">
        <w:t>record findings and inform client</w:t>
      </w:r>
    </w:p>
    <w:p w:rsidR="00000000" w:rsidRPr="00942118" w:rsidP="00942118">
      <w:pPr>
        <w:pStyle w:val="AllowPageBreak"/>
      </w:pPr>
    </w:p>
    <w:p w:rsidR="00000000" w:rsidRPr="00942118" w:rsidP="00942118">
      <w:pPr>
        <w:pStyle w:val="Heading1"/>
      </w:pPr>
      <w:bookmarkStart w:id="3" w:name="O_867228"/>
      <w:bookmarkEnd w:id="3"/>
      <w:r w:rsidRPr="00942118">
        <w:t>Knowledge Evidence</w:t>
      </w:r>
    </w:p>
    <w:p w:rsidR="00000000" w:rsidRPr="00942118" w:rsidP="005E79B1">
      <w:pPr>
        <w:pStyle w:val="BodyText"/>
      </w:pPr>
      <w:r w:rsidRPr="00942118">
        <w:t>The candidate must demonstrate knowledge of:</w:t>
      </w:r>
    </w:p>
    <w:p w:rsidR="00000000" w:rsidRPr="00942118" w:rsidP="00942118">
      <w:pPr>
        <w:pStyle w:val="ListBullet"/>
      </w:pPr>
      <w:r w:rsidRPr="00942118">
        <w:t>principles and practices for inspecting trees</w:t>
      </w:r>
    </w:p>
    <w:p w:rsidR="00000000" w:rsidRPr="00942118" w:rsidP="00942118">
      <w:pPr>
        <w:pStyle w:val="ListBullet2"/>
      </w:pPr>
      <w:r w:rsidRPr="00942118">
        <w:t>AS4373-2007 Pruning of amenity trees</w:t>
      </w:r>
    </w:p>
    <w:p w:rsidR="00000000" w:rsidRPr="00942118" w:rsidP="00942118">
      <w:pPr>
        <w:pStyle w:val="ListBullet2"/>
      </w:pPr>
      <w:r w:rsidRPr="00942118">
        <w:t>botany and tree physiology</w:t>
      </w:r>
    </w:p>
    <w:p w:rsidR="00000000" w:rsidRPr="00942118" w:rsidP="00942118">
      <w:pPr>
        <w:pStyle w:val="ListBullet2"/>
      </w:pPr>
      <w:r w:rsidRPr="00942118">
        <w:t>local government tree protection and preservation regulations</w:t>
      </w:r>
    </w:p>
    <w:p w:rsidR="00000000" w:rsidRPr="00942118" w:rsidP="00942118">
      <w:pPr>
        <w:pStyle w:val="ListBullet2"/>
      </w:pPr>
      <w:r w:rsidRPr="00942118">
        <w:t>methods of determining tree dimensions</w:t>
      </w:r>
    </w:p>
    <w:p w:rsidR="00000000" w:rsidRPr="00942118" w:rsidP="00942118">
      <w:pPr>
        <w:pStyle w:val="ListBullet2"/>
      </w:pPr>
      <w:r w:rsidRPr="00942118">
        <w:t>methods of low risk work</w:t>
      </w:r>
    </w:p>
    <w:p w:rsidR="00000000" w:rsidRPr="00942118" w:rsidP="00942118">
      <w:pPr>
        <w:pStyle w:val="ListBullet2"/>
      </w:pPr>
      <w:r w:rsidRPr="00942118">
        <w:t>recognition of a wide range of trees common to the region</w:t>
      </w:r>
    </w:p>
    <w:p w:rsidR="00000000" w:rsidRPr="00942118" w:rsidP="00942118">
      <w:pPr>
        <w:pStyle w:val="ListBullet2"/>
      </w:pPr>
      <w:r w:rsidRPr="00942118">
        <w:t>relevant Code of Practice</w:t>
      </w:r>
    </w:p>
    <w:p w:rsidR="00000000" w:rsidRPr="00942118" w:rsidP="00942118">
      <w:pPr>
        <w:pStyle w:val="ListBullet2"/>
      </w:pPr>
      <w:r w:rsidRPr="00942118">
        <w:t>signs of structural defects, decay, damage and</w:t>
      </w:r>
      <w:r w:rsidRPr="00942118">
        <w:t xml:space="preserve"> stress in trees</w:t>
      </w:r>
    </w:p>
    <w:p w:rsidR="00000000" w:rsidRPr="00942118" w:rsidP="00942118">
      <w:pPr>
        <w:pStyle w:val="AllowPageBreak"/>
      </w:pPr>
    </w:p>
    <w:p w:rsidR="00000000" w:rsidRPr="00942118" w:rsidP="00942118">
      <w:pPr>
        <w:pStyle w:val="Heading1"/>
      </w:pPr>
      <w:bookmarkStart w:id="4" w:name="O_867229"/>
      <w:bookmarkEnd w:id="4"/>
      <w:r w:rsidRPr="00942118">
        <w:t>Assessment Conditions</w:t>
      </w:r>
    </w:p>
    <w:p w:rsidR="00000000" w:rsidRPr="00942118" w:rsidP="005E79B1">
      <w:pPr>
        <w:pStyle w:val="BodyText"/>
      </w:pPr>
      <w:r w:rsidRPr="00942118">
        <w:t>Assessors must satisfy current standards for RTOs.</w:t>
      </w:r>
    </w:p>
    <w:p w:rsidR="00000000" w:rsidRPr="00942118" w:rsidP="00942118">
      <w:pPr>
        <w:pStyle w:val="Heading1"/>
      </w:pPr>
      <w:bookmarkStart w:id="5" w:name="O_867232"/>
      <w:bookmarkEnd w:id="5"/>
      <w:r w:rsidRPr="00942118">
        <w:t>Links</w:t>
      </w:r>
    </w:p>
    <w:p w:rsidR="00000000" w:rsidRPr="00942118" w:rsidP="005E79B1">
      <w:pPr>
        <w:pStyle w:val="BodyText"/>
      </w:pPr>
      <w:r w:rsidRPr="009421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5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2118" w:rsidP="00942118"/>
    <w:sectPr w:rsidSect="009421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18" w:rsidRPr="005E79B1" w:rsidP="005E7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B1" w:rsidP="00942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79B1" w:rsidP="00942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79B1" w:rsidP="00942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118" w:rsidRPr="005E79B1" w:rsidP="005E7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B1" w:rsidRPr="002D2AF8" w:rsidP="00942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AHCPCM304 Report on health and condition of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E79B1" w:rsidP="00942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CB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585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CCF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118"/>
  </w:style>
  <w:style w:type="character" w:customStyle="1" w:styleId="Heading1Char">
    <w:name w:val="Heading 1 Char"/>
    <w:basedOn w:val="DefaultParagraphFont"/>
    <w:link w:val="Heading1"/>
    <w:rsid w:val="00942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1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1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1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21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2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1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1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118"/>
    <w:rPr>
      <w:b/>
      <w:spacing w:val="0"/>
    </w:rPr>
  </w:style>
  <w:style w:type="paragraph" w:customStyle="1" w:styleId="SuperTitle">
    <w:name w:val="SuperTitle"/>
    <w:basedOn w:val="Title"/>
    <w:rsid w:val="00942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1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118"/>
    <w:rPr>
      <w:i/>
    </w:rPr>
  </w:style>
  <w:style w:type="paragraph" w:styleId="Caption">
    <w:name w:val="caption"/>
    <w:basedOn w:val="BodyText"/>
    <w:next w:val="Normal"/>
    <w:qFormat/>
    <w:rsid w:val="00942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118"/>
  </w:style>
  <w:style w:type="paragraph" w:styleId="TableofFigures">
    <w:name w:val="table of figures"/>
    <w:basedOn w:val="Normal"/>
    <w:next w:val="Normal"/>
    <w:semiHidden/>
    <w:rsid w:val="00942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1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118"/>
    <w:rPr>
      <w:rFonts w:ascii="Wingdings" w:hAnsi="Wingdings"/>
    </w:rPr>
  </w:style>
  <w:style w:type="character" w:customStyle="1" w:styleId="HotSpot">
    <w:name w:val="HotSpot"/>
    <w:rsid w:val="00942118"/>
    <w:rPr>
      <w:color w:val="0033CC"/>
      <w:u w:val="none"/>
    </w:rPr>
  </w:style>
  <w:style w:type="paragraph" w:customStyle="1" w:styleId="BodyTextRight">
    <w:name w:val="Body Text Right"/>
    <w:basedOn w:val="BodyText"/>
    <w:rsid w:val="00942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1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118"/>
    <w:rPr>
      <w:sz w:val="32"/>
    </w:rPr>
  </w:style>
  <w:style w:type="paragraph" w:customStyle="1" w:styleId="HeadingProcedure">
    <w:name w:val="Heading Procedure"/>
    <w:basedOn w:val="HeadingBase"/>
    <w:next w:val="Normal"/>
    <w:rsid w:val="00942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118"/>
    <w:pPr>
      <w:spacing w:before="60" w:after="60"/>
    </w:pPr>
  </w:style>
  <w:style w:type="paragraph" w:styleId="ListContinue">
    <w:name w:val="List Continue"/>
    <w:basedOn w:val="List"/>
    <w:rsid w:val="00942118"/>
    <w:pPr>
      <w:ind w:firstLine="0"/>
    </w:pPr>
  </w:style>
  <w:style w:type="paragraph" w:customStyle="1" w:styleId="ListNote">
    <w:name w:val="List Note"/>
    <w:basedOn w:val="List"/>
    <w:rsid w:val="00942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118"/>
    <w:rPr>
      <w:rFonts w:ascii="Courier New" w:hAnsi="Courier New"/>
    </w:rPr>
  </w:style>
  <w:style w:type="paragraph" w:customStyle="1" w:styleId="NoteBullet">
    <w:name w:val="Note Bullet"/>
    <w:basedOn w:val="Note"/>
    <w:rsid w:val="00942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1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118"/>
    <w:rPr>
      <w:b/>
      <w:smallCaps/>
    </w:rPr>
  </w:style>
  <w:style w:type="paragraph" w:customStyle="1" w:styleId="TableListNumber">
    <w:name w:val="Table List Number"/>
    <w:basedOn w:val="ListNumber"/>
    <w:rsid w:val="00942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118"/>
    <w:pPr>
      <w:numPr>
        <w:numId w:val="9"/>
      </w:numPr>
    </w:pPr>
  </w:style>
  <w:style w:type="paragraph" w:customStyle="1" w:styleId="ListAlpha2">
    <w:name w:val="List Alpha 2"/>
    <w:basedOn w:val="List2"/>
    <w:rsid w:val="00942118"/>
    <w:pPr>
      <w:numPr>
        <w:numId w:val="8"/>
      </w:numPr>
    </w:pPr>
  </w:style>
  <w:style w:type="paragraph" w:styleId="List2">
    <w:name w:val="List 2"/>
    <w:basedOn w:val="BodyText"/>
    <w:rsid w:val="00942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1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1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1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118"/>
    <w:pPr>
      <w:numPr>
        <w:numId w:val="4"/>
      </w:numPr>
    </w:pPr>
  </w:style>
  <w:style w:type="paragraph" w:styleId="ListContinue2">
    <w:name w:val="List Continue 2"/>
    <w:basedOn w:val="List2"/>
    <w:rsid w:val="00942118"/>
    <w:pPr>
      <w:ind w:firstLine="0"/>
    </w:pPr>
  </w:style>
  <w:style w:type="paragraph" w:styleId="ListContinue3">
    <w:name w:val="List Continue 3"/>
    <w:basedOn w:val="List3"/>
    <w:rsid w:val="00942118"/>
    <w:pPr>
      <w:ind w:left="1021" w:firstLine="0"/>
    </w:pPr>
  </w:style>
  <w:style w:type="paragraph" w:styleId="ListContinue4">
    <w:name w:val="List Continue 4"/>
    <w:basedOn w:val="List4"/>
    <w:rsid w:val="00942118"/>
    <w:pPr>
      <w:ind w:firstLine="0"/>
    </w:pPr>
  </w:style>
  <w:style w:type="paragraph" w:styleId="ListContinue5">
    <w:name w:val="List Continue 5"/>
    <w:basedOn w:val="List5"/>
    <w:rsid w:val="00942118"/>
    <w:pPr>
      <w:ind w:firstLine="0"/>
    </w:pPr>
  </w:style>
  <w:style w:type="paragraph" w:styleId="ListNumber3">
    <w:name w:val="List Number 3"/>
    <w:basedOn w:val="List3"/>
    <w:rsid w:val="00942118"/>
    <w:pPr>
      <w:numPr>
        <w:numId w:val="5"/>
      </w:numPr>
    </w:pPr>
  </w:style>
  <w:style w:type="paragraph" w:styleId="ListNumber4">
    <w:name w:val="List Number 4"/>
    <w:basedOn w:val="List4"/>
    <w:rsid w:val="00942118"/>
    <w:pPr>
      <w:numPr>
        <w:numId w:val="6"/>
      </w:numPr>
    </w:pPr>
  </w:style>
  <w:style w:type="paragraph" w:styleId="ListNumber5">
    <w:name w:val="List Number 5"/>
    <w:basedOn w:val="List5"/>
    <w:rsid w:val="00942118"/>
    <w:pPr>
      <w:numPr>
        <w:numId w:val="7"/>
      </w:numPr>
    </w:pPr>
  </w:style>
  <w:style w:type="paragraph" w:styleId="BlockText">
    <w:name w:val="Block Text"/>
    <w:basedOn w:val="Normal"/>
    <w:rsid w:val="00942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118"/>
    <w:rPr>
      <w:sz w:val="16"/>
      <w:vertAlign w:val="superscript"/>
    </w:rPr>
  </w:style>
  <w:style w:type="character" w:customStyle="1" w:styleId="Symbols">
    <w:name w:val="Symbols"/>
    <w:basedOn w:val="DefaultParagraphFont"/>
    <w:rsid w:val="00942118"/>
    <w:rPr>
      <w:rFonts w:ascii="Symbol" w:hAnsi="Symbol"/>
    </w:rPr>
  </w:style>
  <w:style w:type="character" w:customStyle="1" w:styleId="MenuOptions">
    <w:name w:val="Menu Options"/>
    <w:basedOn w:val="DefaultParagraphFont"/>
    <w:rsid w:val="00942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118"/>
    <w:rPr>
      <w:b/>
    </w:rPr>
  </w:style>
  <w:style w:type="character" w:customStyle="1" w:styleId="Underlined">
    <w:name w:val="Underlined"/>
    <w:basedOn w:val="DefaultParagraphFont"/>
    <w:rsid w:val="00942118"/>
    <w:rPr>
      <w:u w:val="single"/>
    </w:rPr>
  </w:style>
  <w:style w:type="paragraph" w:customStyle="1" w:styleId="TableBodyTextRight">
    <w:name w:val="Table Body Text Right"/>
    <w:basedOn w:val="TableBodyText"/>
    <w:rsid w:val="00942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118"/>
    <w:rPr>
      <w:sz w:val="18"/>
    </w:rPr>
  </w:style>
  <w:style w:type="paragraph" w:customStyle="1" w:styleId="BodySmallRight">
    <w:name w:val="Body Small Right"/>
    <w:basedOn w:val="BodyTextRight"/>
    <w:rsid w:val="00942118"/>
    <w:rPr>
      <w:sz w:val="18"/>
      <w:szCs w:val="18"/>
    </w:rPr>
  </w:style>
  <w:style w:type="paragraph" w:customStyle="1" w:styleId="MarginEdition">
    <w:name w:val="Margin Edition"/>
    <w:basedOn w:val="MarginNote"/>
    <w:rsid w:val="00942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118"/>
    <w:rPr>
      <w:sz w:val="2"/>
      <w:szCs w:val="2"/>
    </w:rPr>
  </w:style>
  <w:style w:type="character" w:customStyle="1" w:styleId="Small">
    <w:name w:val="Small"/>
    <w:basedOn w:val="DefaultParagraphFont"/>
    <w:rsid w:val="00942118"/>
    <w:rPr>
      <w:sz w:val="16"/>
    </w:rPr>
  </w:style>
  <w:style w:type="paragraph" w:customStyle="1" w:styleId="WideTable">
    <w:name w:val="Wide Table"/>
    <w:basedOn w:val="Normal"/>
    <w:rsid w:val="00942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118"/>
  </w:style>
  <w:style w:type="paragraph" w:styleId="Quote">
    <w:name w:val="Quote"/>
    <w:basedOn w:val="Heading1"/>
    <w:link w:val="QuoteChar"/>
    <w:qFormat/>
    <w:rsid w:val="00942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118"/>
    <w:pPr>
      <w:pageBreakBefore/>
    </w:pPr>
  </w:style>
  <w:style w:type="paragraph" w:customStyle="1" w:styleId="Border">
    <w:name w:val="Border"/>
    <w:basedOn w:val="Normal"/>
    <w:qFormat/>
    <w:rsid w:val="00942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118"/>
    <w:rPr>
      <w:u w:val="single"/>
    </w:rPr>
  </w:style>
  <w:style w:type="character" w:customStyle="1" w:styleId="BoldandItalics">
    <w:name w:val="Bold and Italics"/>
    <w:qFormat/>
    <w:rsid w:val="00942118"/>
    <w:rPr>
      <w:b/>
      <w:i/>
      <w:u w:val="none"/>
    </w:rPr>
  </w:style>
  <w:style w:type="paragraph" w:styleId="BalloonText">
    <w:name w:val="Balloon Text"/>
    <w:basedOn w:val="Normal"/>
    <w:link w:val="BalloonTextChar"/>
    <w:rsid w:val="00942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118"/>
    <w:pPr>
      <w:spacing w:before="0" w:after="0"/>
    </w:pPr>
  </w:style>
  <w:style w:type="paragraph" w:customStyle="1" w:styleId="BodyTextBold">
    <w:name w:val="Body Text Bold"/>
    <w:basedOn w:val="BodyText"/>
    <w:qFormat/>
    <w:rsid w:val="00942118"/>
    <w:rPr>
      <w:b/>
    </w:rPr>
  </w:style>
  <w:style w:type="character" w:styleId="Hyperlink">
    <w:name w:val="Hyperlink"/>
    <w:basedOn w:val="DefaultParagraphFont"/>
    <w:uiPriority w:val="99"/>
    <w:unhideWhenUsed/>
    <w:rsid w:val="005E7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1672</Characters>
  <Application>Microsoft Office Word</Application>
  <DocSecurity>0</DocSecurity>
  <Lines>53</Lines>
  <Paragraphs>44</Paragraphs>
  <ScaleCrop>false</ScaleCrop>
  <Company>Author-it Software Corporation Ltd.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AHCPCM304 Report on health and condition of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2022-07-31T14:52:00Z</dcterms:created>
  <dcterms:modified xsi:type="dcterms:W3CDTF">2022-07-31T14:52:00Z</dcterms:modified>
</cp:coreProperties>
</file>