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E6C" w:rsidP="003E0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AHCNSY204 Maintain indoor plants</w:t>
      </w:r>
      <w:r>
        <w:fldChar w:fldCharType="end"/>
      </w:r>
    </w:p>
    <w:p w:rsidR="003E0E6C" w:rsidP="003E0E6C">
      <w:pPr>
        <w:pStyle w:val="Version"/>
        <w:sectPr w:rsidSect="006F5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928" w:rsidP="006F5928">
      <w:pPr>
        <w:pStyle w:val="SuperHeading"/>
      </w:pPr>
      <w:r w:rsidRPr="006F5928">
        <w:t>Assessment Requirements for AHCNSY204 Maintain indoor plants</w:t>
      </w:r>
    </w:p>
    <w:p w:rsidR="00000000" w:rsidRPr="006F5928" w:rsidP="006F5928">
      <w:pPr>
        <w:pStyle w:val="Heading1"/>
      </w:pPr>
      <w:bookmarkStart w:id="1" w:name="O_860305"/>
      <w:bookmarkEnd w:id="1"/>
      <w:r w:rsidRPr="006F5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28">
            <w:pPr>
              <w:pStyle w:val="TableHeading"/>
              <w:rPr>
                <w:lang w:val="en-NZ"/>
              </w:rPr>
            </w:pPr>
            <w:r w:rsidRPr="006F59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28">
            <w:pPr>
              <w:pStyle w:val="TableHeading"/>
              <w:rPr>
                <w:lang w:val="en-NZ"/>
              </w:rPr>
            </w:pPr>
            <w:r w:rsidRPr="006F59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28">
            <w:pPr>
              <w:pStyle w:val="TableHeading"/>
              <w:rPr>
                <w:lang w:val="en-NZ"/>
              </w:rPr>
            </w:pPr>
            <w:r w:rsidRPr="006F5928">
              <w:t>Comment</w:t>
            </w:r>
          </w:p>
        </w:tc>
      </w:tr>
      <w:tr w:rsidTr="006F5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28">
            <w:pPr>
              <w:pStyle w:val="BodyText"/>
              <w:rPr>
                <w:lang w:val="en-NZ"/>
              </w:rPr>
            </w:pPr>
            <w:r w:rsidRPr="006F59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928">
            <w:pPr>
              <w:pStyle w:val="BodyText"/>
              <w:rPr>
                <w:lang w:val="en-NZ"/>
              </w:rPr>
            </w:pPr>
            <w:r w:rsidRPr="006F59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928" w:rsidP="006F5928">
            <w:pPr>
              <w:pStyle w:val="BodyText"/>
            </w:pPr>
            <w:r w:rsidRPr="006F5928">
              <w:t>Initial release</w:t>
            </w:r>
          </w:p>
        </w:tc>
      </w:tr>
    </w:tbl>
    <w:p w:rsidR="00000000" w:rsidRPr="006F5928" w:rsidP="006F5928">
      <w:pPr>
        <w:pStyle w:val="BodyText"/>
      </w:pPr>
    </w:p>
    <w:p w:rsidR="00000000" w:rsidRPr="006F5928" w:rsidP="006F5928">
      <w:pPr>
        <w:pStyle w:val="AllowPageBreak"/>
      </w:pPr>
    </w:p>
    <w:p w:rsidR="00000000" w:rsidRPr="006F5928" w:rsidP="006F5928">
      <w:pPr>
        <w:pStyle w:val="Heading1"/>
      </w:pPr>
      <w:bookmarkStart w:id="2" w:name="O_860306"/>
      <w:bookmarkEnd w:id="2"/>
      <w:r w:rsidRPr="006F5928">
        <w:t>Performance Evidence</w:t>
      </w:r>
    </w:p>
    <w:p w:rsidR="00000000" w:rsidRPr="006F5928" w:rsidP="003E0E6C">
      <w:pPr>
        <w:pStyle w:val="BodyText"/>
      </w:pPr>
      <w:r w:rsidRPr="006F592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F5928" w:rsidP="003E0E6C">
      <w:pPr>
        <w:pStyle w:val="BodyText"/>
      </w:pPr>
      <w:r w:rsidRPr="006F5928">
        <w:t>The candidate must provid</w:t>
      </w:r>
      <w:r w:rsidRPr="006F5928">
        <w:t>e evidence that they can:</w:t>
      </w:r>
    </w:p>
    <w:p w:rsidR="00000000" w:rsidRPr="006F5928" w:rsidP="006F5928">
      <w:pPr>
        <w:pStyle w:val="ListBullet"/>
      </w:pPr>
      <w:r w:rsidRPr="006F5928">
        <w:t>Prepare for indoor plant maintenance activities according to instructions</w:t>
      </w:r>
    </w:p>
    <w:p w:rsidR="00000000" w:rsidRPr="006F5928" w:rsidP="006F5928">
      <w:pPr>
        <w:pStyle w:val="ListBullet"/>
      </w:pPr>
      <w:r w:rsidRPr="006F5928">
        <w:t>inspect plant quality</w:t>
      </w:r>
    </w:p>
    <w:p w:rsidR="00000000" w:rsidRPr="006F5928" w:rsidP="006F5928">
      <w:pPr>
        <w:pStyle w:val="ListBullet"/>
      </w:pPr>
      <w:r w:rsidRPr="006F5928">
        <w:t>measure quantities and calculate application rates</w:t>
      </w:r>
    </w:p>
    <w:p w:rsidR="00000000" w:rsidRPr="006F5928" w:rsidP="006F5928">
      <w:pPr>
        <w:pStyle w:val="ListBullet"/>
      </w:pPr>
      <w:r w:rsidRPr="006F5928">
        <w:t>operate, adjust and maintain watering system</w:t>
      </w:r>
    </w:p>
    <w:p w:rsidR="00000000" w:rsidRPr="006F5928" w:rsidP="006F5928">
      <w:pPr>
        <w:pStyle w:val="ListBullet"/>
      </w:pPr>
      <w:r w:rsidRPr="006F5928">
        <w:t>use a light meter</w:t>
      </w:r>
    </w:p>
    <w:p w:rsidR="00000000" w:rsidRPr="006F5928" w:rsidP="006F5928">
      <w:pPr>
        <w:pStyle w:val="ListBullet"/>
      </w:pPr>
      <w:r w:rsidRPr="006F5928">
        <w:t>monitor and maintai</w:t>
      </w:r>
      <w:r w:rsidRPr="006F5928">
        <w:t>n health of indoor plants</w:t>
      </w:r>
    </w:p>
    <w:p w:rsidR="00000000" w:rsidRPr="006F5928" w:rsidP="006F5928">
      <w:pPr>
        <w:pStyle w:val="ListBullet"/>
      </w:pPr>
      <w:r w:rsidRPr="006F5928">
        <w:t>maintain indoor plant environment</w:t>
      </w:r>
    </w:p>
    <w:p w:rsidR="00000000" w:rsidRPr="006F5928" w:rsidP="006F5928">
      <w:pPr>
        <w:pStyle w:val="ListBullet"/>
      </w:pPr>
      <w:r w:rsidRPr="006F5928">
        <w:t>record workplace information</w:t>
      </w:r>
    </w:p>
    <w:p w:rsidR="00000000" w:rsidRPr="006F5928" w:rsidP="006F5928">
      <w:pPr>
        <w:pStyle w:val="AllowPageBreak"/>
      </w:pPr>
    </w:p>
    <w:p w:rsidR="00000000" w:rsidRPr="006F5928" w:rsidP="006F5928">
      <w:pPr>
        <w:pStyle w:val="Heading1"/>
      </w:pPr>
      <w:bookmarkStart w:id="3" w:name="O_860307"/>
      <w:bookmarkEnd w:id="3"/>
      <w:r w:rsidRPr="006F5928">
        <w:t>Knowledge Evidence</w:t>
      </w:r>
    </w:p>
    <w:p w:rsidR="00000000" w:rsidRPr="006F5928" w:rsidP="003E0E6C">
      <w:pPr>
        <w:pStyle w:val="BodyText"/>
      </w:pPr>
      <w:r w:rsidRPr="006F5928">
        <w:t>The candidate must demonstrate knowledge of:</w:t>
      </w:r>
    </w:p>
    <w:p w:rsidR="00000000" w:rsidRPr="006F5928" w:rsidP="006F5928">
      <w:pPr>
        <w:pStyle w:val="ListBullet"/>
      </w:pPr>
      <w:r w:rsidRPr="006F5928">
        <w:t>the principles and practices of indoor plant maintenance</w:t>
      </w:r>
    </w:p>
    <w:p w:rsidR="00000000" w:rsidRPr="006F5928" w:rsidP="006F5928">
      <w:pPr>
        <w:pStyle w:val="ListBullet2"/>
      </w:pPr>
      <w:r w:rsidRPr="006F5928">
        <w:t xml:space="preserve">acclimatisation techniques </w:t>
      </w:r>
      <w:r w:rsidRPr="006F5928">
        <w:t>for indoor plants</w:t>
      </w:r>
    </w:p>
    <w:p w:rsidR="00000000" w:rsidRPr="006F5928" w:rsidP="006F5928">
      <w:pPr>
        <w:pStyle w:val="ListBullet2"/>
      </w:pPr>
      <w:r w:rsidRPr="006F5928">
        <w:t>botany and physiology of indoor plants</w:t>
      </w:r>
    </w:p>
    <w:p w:rsidR="00000000" w:rsidRPr="006F5928" w:rsidP="006F5928">
      <w:pPr>
        <w:pStyle w:val="ListBullet2"/>
      </w:pPr>
      <w:r w:rsidRPr="006F5928">
        <w:t>common problems that may occur with indoor plants and their treatment</w:t>
      </w:r>
    </w:p>
    <w:p w:rsidR="00000000" w:rsidRPr="006F5928" w:rsidP="006F5928">
      <w:pPr>
        <w:pStyle w:val="ListBullet2"/>
      </w:pPr>
      <w:r w:rsidRPr="006F5928">
        <w:t>growth requirements of indoor plants</w:t>
      </w:r>
    </w:p>
    <w:p w:rsidR="00000000" w:rsidRPr="006F5928" w:rsidP="006F5928">
      <w:pPr>
        <w:pStyle w:val="ListBullet2"/>
      </w:pPr>
      <w:r w:rsidRPr="006F5928">
        <w:t>identification and characteristics of common indoor plants and their culture</w:t>
      </w:r>
    </w:p>
    <w:p w:rsidR="00000000" w:rsidRPr="006F5928" w:rsidP="006F5928">
      <w:pPr>
        <w:pStyle w:val="ListBullet2"/>
      </w:pPr>
      <w:r w:rsidRPr="006F5928">
        <w:t>light and moisture tolerance and intolerance for common indoor plant species</w:t>
      </w:r>
    </w:p>
    <w:p w:rsidR="00000000" w:rsidRPr="006F5928" w:rsidP="006F5928">
      <w:pPr>
        <w:pStyle w:val="ListBullet2"/>
      </w:pPr>
      <w:r w:rsidRPr="006F5928">
        <w:t>methods of disposing of waste to minimise damage to the environment</w:t>
      </w:r>
    </w:p>
    <w:p w:rsidR="00000000" w:rsidRPr="006F5928" w:rsidP="006F5928">
      <w:pPr>
        <w:pStyle w:val="ListBullet2"/>
      </w:pPr>
      <w:r w:rsidRPr="006F5928">
        <w:t>operations and maintenance of a range of irrigation and subirrigation systems used for watering indoor plants a</w:t>
      </w:r>
      <w:r w:rsidRPr="006F5928">
        <w:t>nd displays</w:t>
      </w:r>
    </w:p>
    <w:p w:rsidR="00000000" w:rsidRPr="006F5928" w:rsidP="006F5928">
      <w:pPr>
        <w:pStyle w:val="AllowPageBreak"/>
      </w:pPr>
    </w:p>
    <w:p w:rsidR="00000000" w:rsidRPr="006F5928" w:rsidP="006F5928">
      <w:pPr>
        <w:pStyle w:val="Heading1"/>
      </w:pPr>
      <w:bookmarkStart w:id="4" w:name="O_860308"/>
      <w:bookmarkEnd w:id="4"/>
      <w:r w:rsidRPr="006F5928">
        <w:t>Assessment Conditions</w:t>
      </w:r>
    </w:p>
    <w:p w:rsidR="00000000" w:rsidRPr="006F5928" w:rsidP="003E0E6C">
      <w:pPr>
        <w:pStyle w:val="BodyText"/>
      </w:pPr>
      <w:r w:rsidRPr="006F5928">
        <w:t>Assessors must satisfy current standards for RTOs.</w:t>
      </w:r>
    </w:p>
    <w:p w:rsidR="00000000" w:rsidRPr="006F5928" w:rsidP="006F5928">
      <w:pPr>
        <w:pStyle w:val="Heading1"/>
      </w:pPr>
      <w:bookmarkStart w:id="5" w:name="O_860311"/>
      <w:bookmarkEnd w:id="5"/>
      <w:r w:rsidRPr="006F5928">
        <w:t>Links</w:t>
      </w:r>
    </w:p>
    <w:p w:rsidR="00000000" w:rsidRPr="006F5928" w:rsidP="003E0E6C">
      <w:pPr>
        <w:pStyle w:val="BodyText"/>
      </w:pPr>
      <w:r w:rsidRPr="006F5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E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5928" w:rsidP="006F5928"/>
    <w:sectPr w:rsidSect="006F5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28" w:rsidRPr="003E0E6C" w:rsidP="003E0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6C" w:rsidP="006F5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E6C" w:rsidP="006F5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0E6C" w:rsidP="006F5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928" w:rsidRPr="003E0E6C" w:rsidP="003E0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E6C" w:rsidRPr="002D2AF8" w:rsidP="006F5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AHCNSY204 Maintain indoor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E0E6C" w:rsidP="006F5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9E2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40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867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928"/>
  </w:style>
  <w:style w:type="character" w:customStyle="1" w:styleId="Heading1Char">
    <w:name w:val="Heading 1 Char"/>
    <w:basedOn w:val="DefaultParagraphFont"/>
    <w:link w:val="Heading1"/>
    <w:rsid w:val="006F5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9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59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5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59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5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5928"/>
    <w:rPr>
      <w:b/>
      <w:spacing w:val="0"/>
    </w:rPr>
  </w:style>
  <w:style w:type="paragraph" w:customStyle="1" w:styleId="SuperTitle">
    <w:name w:val="SuperTitle"/>
    <w:basedOn w:val="Title"/>
    <w:rsid w:val="006F5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928"/>
    <w:rPr>
      <w:i/>
    </w:rPr>
  </w:style>
  <w:style w:type="paragraph" w:styleId="Caption">
    <w:name w:val="caption"/>
    <w:basedOn w:val="BodyText"/>
    <w:next w:val="Normal"/>
    <w:qFormat/>
    <w:rsid w:val="006F5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928"/>
  </w:style>
  <w:style w:type="paragraph" w:styleId="TableofFigures">
    <w:name w:val="table of figures"/>
    <w:basedOn w:val="Normal"/>
    <w:next w:val="Normal"/>
    <w:semiHidden/>
    <w:rsid w:val="006F5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9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5928"/>
    <w:rPr>
      <w:rFonts w:ascii="Wingdings" w:hAnsi="Wingdings"/>
    </w:rPr>
  </w:style>
  <w:style w:type="character" w:customStyle="1" w:styleId="HotSpot">
    <w:name w:val="HotSpot"/>
    <w:rsid w:val="006F5928"/>
    <w:rPr>
      <w:color w:val="0033CC"/>
      <w:u w:val="none"/>
    </w:rPr>
  </w:style>
  <w:style w:type="paragraph" w:customStyle="1" w:styleId="BodyTextRight">
    <w:name w:val="Body Text Right"/>
    <w:basedOn w:val="BodyText"/>
    <w:rsid w:val="006F5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9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928"/>
    <w:rPr>
      <w:sz w:val="32"/>
    </w:rPr>
  </w:style>
  <w:style w:type="paragraph" w:customStyle="1" w:styleId="HeadingProcedure">
    <w:name w:val="Heading Procedure"/>
    <w:basedOn w:val="HeadingBase"/>
    <w:next w:val="Normal"/>
    <w:rsid w:val="006F5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928"/>
    <w:pPr>
      <w:spacing w:before="60" w:after="60"/>
    </w:pPr>
  </w:style>
  <w:style w:type="paragraph" w:styleId="ListContinue">
    <w:name w:val="List Continue"/>
    <w:basedOn w:val="List"/>
    <w:rsid w:val="006F5928"/>
    <w:pPr>
      <w:ind w:firstLine="0"/>
    </w:pPr>
  </w:style>
  <w:style w:type="paragraph" w:customStyle="1" w:styleId="ListNote">
    <w:name w:val="List Note"/>
    <w:basedOn w:val="List"/>
    <w:rsid w:val="006F5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928"/>
    <w:rPr>
      <w:rFonts w:ascii="Courier New" w:hAnsi="Courier New"/>
    </w:rPr>
  </w:style>
  <w:style w:type="paragraph" w:customStyle="1" w:styleId="NoteBullet">
    <w:name w:val="Note Bullet"/>
    <w:basedOn w:val="Note"/>
    <w:rsid w:val="006F5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928"/>
    <w:rPr>
      <w:b/>
      <w:smallCaps/>
    </w:rPr>
  </w:style>
  <w:style w:type="paragraph" w:customStyle="1" w:styleId="TableListNumber">
    <w:name w:val="Table List Number"/>
    <w:basedOn w:val="ListNumber"/>
    <w:rsid w:val="006F5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928"/>
    <w:pPr>
      <w:numPr>
        <w:numId w:val="9"/>
      </w:numPr>
    </w:pPr>
  </w:style>
  <w:style w:type="paragraph" w:customStyle="1" w:styleId="ListAlpha2">
    <w:name w:val="List Alpha 2"/>
    <w:basedOn w:val="List2"/>
    <w:rsid w:val="006F5928"/>
    <w:pPr>
      <w:numPr>
        <w:numId w:val="8"/>
      </w:numPr>
    </w:pPr>
  </w:style>
  <w:style w:type="paragraph" w:styleId="List2">
    <w:name w:val="List 2"/>
    <w:basedOn w:val="BodyText"/>
    <w:rsid w:val="006F5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9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5928"/>
    <w:pPr>
      <w:numPr>
        <w:numId w:val="4"/>
      </w:numPr>
    </w:pPr>
  </w:style>
  <w:style w:type="paragraph" w:styleId="ListContinue2">
    <w:name w:val="List Continue 2"/>
    <w:basedOn w:val="List2"/>
    <w:rsid w:val="006F5928"/>
    <w:pPr>
      <w:ind w:firstLine="0"/>
    </w:pPr>
  </w:style>
  <w:style w:type="paragraph" w:styleId="ListContinue3">
    <w:name w:val="List Continue 3"/>
    <w:basedOn w:val="List3"/>
    <w:rsid w:val="006F5928"/>
    <w:pPr>
      <w:ind w:left="1021" w:firstLine="0"/>
    </w:pPr>
  </w:style>
  <w:style w:type="paragraph" w:styleId="ListContinue4">
    <w:name w:val="List Continue 4"/>
    <w:basedOn w:val="List4"/>
    <w:rsid w:val="006F5928"/>
    <w:pPr>
      <w:ind w:firstLine="0"/>
    </w:pPr>
  </w:style>
  <w:style w:type="paragraph" w:styleId="ListContinue5">
    <w:name w:val="List Continue 5"/>
    <w:basedOn w:val="List5"/>
    <w:rsid w:val="006F5928"/>
    <w:pPr>
      <w:ind w:firstLine="0"/>
    </w:pPr>
  </w:style>
  <w:style w:type="paragraph" w:styleId="ListNumber3">
    <w:name w:val="List Number 3"/>
    <w:basedOn w:val="List3"/>
    <w:rsid w:val="006F5928"/>
    <w:pPr>
      <w:numPr>
        <w:numId w:val="5"/>
      </w:numPr>
    </w:pPr>
  </w:style>
  <w:style w:type="paragraph" w:styleId="ListNumber4">
    <w:name w:val="List Number 4"/>
    <w:basedOn w:val="List4"/>
    <w:rsid w:val="006F5928"/>
    <w:pPr>
      <w:numPr>
        <w:numId w:val="6"/>
      </w:numPr>
    </w:pPr>
  </w:style>
  <w:style w:type="paragraph" w:styleId="ListNumber5">
    <w:name w:val="List Number 5"/>
    <w:basedOn w:val="List5"/>
    <w:rsid w:val="006F5928"/>
    <w:pPr>
      <w:numPr>
        <w:numId w:val="7"/>
      </w:numPr>
    </w:pPr>
  </w:style>
  <w:style w:type="paragraph" w:styleId="BlockText">
    <w:name w:val="Block Text"/>
    <w:basedOn w:val="Normal"/>
    <w:rsid w:val="006F5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928"/>
    <w:rPr>
      <w:sz w:val="16"/>
      <w:vertAlign w:val="superscript"/>
    </w:rPr>
  </w:style>
  <w:style w:type="character" w:customStyle="1" w:styleId="Symbols">
    <w:name w:val="Symbols"/>
    <w:basedOn w:val="DefaultParagraphFont"/>
    <w:rsid w:val="006F5928"/>
    <w:rPr>
      <w:rFonts w:ascii="Symbol" w:hAnsi="Symbol"/>
    </w:rPr>
  </w:style>
  <w:style w:type="character" w:customStyle="1" w:styleId="MenuOptions">
    <w:name w:val="Menu Options"/>
    <w:basedOn w:val="DefaultParagraphFont"/>
    <w:rsid w:val="006F5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928"/>
    <w:rPr>
      <w:b/>
    </w:rPr>
  </w:style>
  <w:style w:type="character" w:customStyle="1" w:styleId="Underlined">
    <w:name w:val="Underlined"/>
    <w:basedOn w:val="DefaultParagraphFont"/>
    <w:rsid w:val="006F5928"/>
    <w:rPr>
      <w:u w:val="single"/>
    </w:rPr>
  </w:style>
  <w:style w:type="paragraph" w:customStyle="1" w:styleId="TableBodyTextRight">
    <w:name w:val="Table Body Text Right"/>
    <w:basedOn w:val="TableBodyText"/>
    <w:rsid w:val="006F5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928"/>
    <w:rPr>
      <w:sz w:val="18"/>
    </w:rPr>
  </w:style>
  <w:style w:type="paragraph" w:customStyle="1" w:styleId="BodySmallRight">
    <w:name w:val="Body Small Right"/>
    <w:basedOn w:val="BodyTextRight"/>
    <w:rsid w:val="006F5928"/>
    <w:rPr>
      <w:sz w:val="18"/>
      <w:szCs w:val="18"/>
    </w:rPr>
  </w:style>
  <w:style w:type="paragraph" w:customStyle="1" w:styleId="MarginEdition">
    <w:name w:val="Margin Edition"/>
    <w:basedOn w:val="MarginNote"/>
    <w:rsid w:val="006F5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928"/>
    <w:rPr>
      <w:sz w:val="2"/>
      <w:szCs w:val="2"/>
    </w:rPr>
  </w:style>
  <w:style w:type="character" w:customStyle="1" w:styleId="Small">
    <w:name w:val="Small"/>
    <w:basedOn w:val="DefaultParagraphFont"/>
    <w:rsid w:val="006F5928"/>
    <w:rPr>
      <w:sz w:val="16"/>
    </w:rPr>
  </w:style>
  <w:style w:type="paragraph" w:customStyle="1" w:styleId="WideTable">
    <w:name w:val="Wide Table"/>
    <w:basedOn w:val="Normal"/>
    <w:rsid w:val="006F5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928"/>
  </w:style>
  <w:style w:type="paragraph" w:styleId="Quote">
    <w:name w:val="Quote"/>
    <w:basedOn w:val="Heading1"/>
    <w:link w:val="QuoteChar"/>
    <w:qFormat/>
    <w:rsid w:val="006F5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928"/>
    <w:pPr>
      <w:pageBreakBefore/>
    </w:pPr>
  </w:style>
  <w:style w:type="paragraph" w:customStyle="1" w:styleId="Border">
    <w:name w:val="Border"/>
    <w:basedOn w:val="Normal"/>
    <w:qFormat/>
    <w:rsid w:val="006F5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928"/>
    <w:rPr>
      <w:u w:val="single"/>
    </w:rPr>
  </w:style>
  <w:style w:type="character" w:customStyle="1" w:styleId="BoldandItalics">
    <w:name w:val="Bold and Italics"/>
    <w:qFormat/>
    <w:rsid w:val="006F5928"/>
    <w:rPr>
      <w:b/>
      <w:i/>
      <w:u w:val="none"/>
    </w:rPr>
  </w:style>
  <w:style w:type="paragraph" w:styleId="BalloonText">
    <w:name w:val="Balloon Text"/>
    <w:basedOn w:val="Normal"/>
    <w:link w:val="BalloonTextChar"/>
    <w:rsid w:val="006F5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928"/>
    <w:pPr>
      <w:spacing w:before="0" w:after="0"/>
    </w:pPr>
  </w:style>
  <w:style w:type="paragraph" w:customStyle="1" w:styleId="BodyTextBold">
    <w:name w:val="Body Text Bold"/>
    <w:basedOn w:val="BodyText"/>
    <w:qFormat/>
    <w:rsid w:val="006F5928"/>
    <w:rPr>
      <w:b/>
    </w:rPr>
  </w:style>
  <w:style w:type="character" w:styleId="Hyperlink">
    <w:name w:val="Hyperlink"/>
    <w:basedOn w:val="DefaultParagraphFont"/>
    <w:uiPriority w:val="99"/>
    <w:unhideWhenUsed/>
    <w:rsid w:val="003E0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1638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AHCNSY204 Maintain indoor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2022-07-31T14:43:00Z</dcterms:created>
  <dcterms:modified xsi:type="dcterms:W3CDTF">2022-07-31T14:43:00Z</dcterms:modified>
</cp:coreProperties>
</file>