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E14" w:rsidP="00A32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AHCMER501 Develop a sales strategy for rural products</w:t>
      </w:r>
      <w:r>
        <w:fldChar w:fldCharType="end"/>
      </w:r>
    </w:p>
    <w:p w:rsidR="00A32E14" w:rsidP="00A32E14">
      <w:pPr>
        <w:pStyle w:val="Version"/>
        <w:sectPr w:rsidSect="00E50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121" w:rsidP="00E50121">
      <w:pPr>
        <w:pStyle w:val="SuperHeading"/>
      </w:pPr>
      <w:r w:rsidRPr="00E50121">
        <w:t>Assessment Requirements for AHCMER501 Develop a sales strategy for rural products</w:t>
      </w:r>
    </w:p>
    <w:p w:rsidR="00000000" w:rsidRPr="00E50121" w:rsidP="00E50121">
      <w:pPr>
        <w:pStyle w:val="Heading1"/>
      </w:pPr>
      <w:bookmarkStart w:id="1" w:name="O_882656"/>
      <w:bookmarkEnd w:id="1"/>
      <w:r w:rsidRPr="00E50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21">
            <w:pPr>
              <w:pStyle w:val="TableHeading"/>
              <w:rPr>
                <w:lang w:val="en-NZ"/>
              </w:rPr>
            </w:pPr>
            <w:r w:rsidRPr="00E501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21">
            <w:pPr>
              <w:pStyle w:val="TableHeading"/>
              <w:rPr>
                <w:lang w:val="en-NZ"/>
              </w:rPr>
            </w:pPr>
            <w:r w:rsidRPr="00E501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21">
            <w:pPr>
              <w:pStyle w:val="TableHeading"/>
              <w:rPr>
                <w:lang w:val="en-NZ"/>
              </w:rPr>
            </w:pPr>
            <w:r w:rsidRPr="00E50121">
              <w:t>Comment</w:t>
            </w:r>
          </w:p>
        </w:tc>
      </w:tr>
      <w:tr w:rsidTr="00E5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21">
            <w:pPr>
              <w:pStyle w:val="BodyText"/>
              <w:rPr>
                <w:lang w:val="en-NZ"/>
              </w:rPr>
            </w:pPr>
            <w:r w:rsidRPr="00E501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21">
            <w:pPr>
              <w:pStyle w:val="BodyText"/>
              <w:rPr>
                <w:lang w:val="en-NZ"/>
              </w:rPr>
            </w:pPr>
            <w:r w:rsidRPr="00E5012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121" w:rsidP="00E50121">
            <w:pPr>
              <w:pStyle w:val="BodyText"/>
            </w:pPr>
            <w:r w:rsidRPr="00E50121">
              <w:t>Initial release</w:t>
            </w:r>
          </w:p>
        </w:tc>
      </w:tr>
    </w:tbl>
    <w:p w:rsidR="00000000" w:rsidRPr="00E50121" w:rsidP="00E50121">
      <w:pPr>
        <w:pStyle w:val="BodyText"/>
      </w:pPr>
    </w:p>
    <w:p w:rsidR="00000000" w:rsidRPr="00E50121" w:rsidP="00E50121">
      <w:pPr>
        <w:pStyle w:val="AllowPageBreak"/>
      </w:pPr>
    </w:p>
    <w:p w:rsidR="00000000" w:rsidRPr="00E50121" w:rsidP="00E50121">
      <w:pPr>
        <w:pStyle w:val="Heading1"/>
      </w:pPr>
      <w:bookmarkStart w:id="2" w:name="O_882657"/>
      <w:bookmarkEnd w:id="2"/>
      <w:r w:rsidRPr="00E50121">
        <w:t>Performance Evidence</w:t>
      </w:r>
    </w:p>
    <w:p w:rsidR="00000000" w:rsidRPr="00E50121" w:rsidP="00A32E14">
      <w:pPr>
        <w:pStyle w:val="BodyText"/>
      </w:pPr>
      <w:r w:rsidRPr="00E5012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50121" w:rsidP="00A32E14">
      <w:pPr>
        <w:pStyle w:val="BodyText"/>
      </w:pPr>
      <w:r w:rsidRPr="00E50121">
        <w:t>The candidate must provid</w:t>
      </w:r>
      <w:r w:rsidRPr="00E50121">
        <w:t>e evidence that they can:</w:t>
      </w:r>
    </w:p>
    <w:p w:rsidR="00000000" w:rsidRPr="00E50121" w:rsidP="00E50121">
      <w:pPr>
        <w:pStyle w:val="ListBullet"/>
      </w:pPr>
      <w:r w:rsidRPr="00E50121">
        <w:t xml:space="preserve">review current product sales against the marketing plan </w:t>
      </w:r>
    </w:p>
    <w:p w:rsidR="00000000" w:rsidRPr="00E50121" w:rsidP="00E50121">
      <w:pPr>
        <w:pStyle w:val="ListBullet"/>
      </w:pPr>
      <w:r w:rsidRPr="00E50121">
        <w:t>identify:</w:t>
      </w:r>
    </w:p>
    <w:p w:rsidR="00000000" w:rsidRPr="00E50121" w:rsidP="00E50121">
      <w:pPr>
        <w:pStyle w:val="ListBullet"/>
      </w:pPr>
      <w:r w:rsidRPr="00E50121">
        <w:t>product specifications and quality assurance strategy</w:t>
      </w:r>
    </w:p>
    <w:p w:rsidR="00000000" w:rsidRPr="00E50121" w:rsidP="00E50121">
      <w:pPr>
        <w:pStyle w:val="ListBullet"/>
      </w:pPr>
      <w:r w:rsidRPr="00E50121">
        <w:t>target market outlets</w:t>
      </w:r>
    </w:p>
    <w:p w:rsidR="00000000" w:rsidRPr="00E50121" w:rsidP="00E50121">
      <w:pPr>
        <w:pStyle w:val="ListBullet"/>
      </w:pPr>
      <w:r w:rsidRPr="00E50121">
        <w:t>timing and volume of sales</w:t>
      </w:r>
    </w:p>
    <w:p w:rsidR="00000000" w:rsidRPr="00E50121" w:rsidP="00E50121">
      <w:pPr>
        <w:pStyle w:val="ListBullet"/>
      </w:pPr>
      <w:r w:rsidRPr="00E50121">
        <w:t>price risk management strategy</w:t>
      </w:r>
    </w:p>
    <w:p w:rsidR="00000000" w:rsidRPr="00E50121" w:rsidP="00E50121">
      <w:pPr>
        <w:pStyle w:val="ListBullet"/>
      </w:pPr>
      <w:r w:rsidRPr="00E50121">
        <w:t>assess a range of options fo</w:t>
      </w:r>
      <w:r w:rsidRPr="00E50121">
        <w:t>r selling rural products</w:t>
      </w:r>
    </w:p>
    <w:p w:rsidR="00000000" w:rsidRPr="00E50121" w:rsidP="00E50121">
      <w:pPr>
        <w:pStyle w:val="ListBullet"/>
      </w:pPr>
      <w:r w:rsidRPr="00E50121">
        <w:t>devise a sales strategy</w:t>
      </w:r>
    </w:p>
    <w:p w:rsidR="00000000" w:rsidRPr="00E50121" w:rsidP="00E50121">
      <w:pPr>
        <w:pStyle w:val="ListBullet"/>
      </w:pPr>
      <w:r w:rsidRPr="00E50121">
        <w:t>implement the sales strategy and review against targets in the marketing plan</w:t>
      </w:r>
    </w:p>
    <w:p w:rsidR="00000000" w:rsidRPr="00E50121" w:rsidP="00E50121">
      <w:pPr>
        <w:pStyle w:val="AllowPageBreak"/>
      </w:pPr>
    </w:p>
    <w:p w:rsidR="00000000" w:rsidRPr="00E50121" w:rsidP="00E50121">
      <w:pPr>
        <w:pStyle w:val="Heading1"/>
      </w:pPr>
      <w:bookmarkStart w:id="3" w:name="O_882658"/>
      <w:bookmarkEnd w:id="3"/>
      <w:r w:rsidRPr="00E50121">
        <w:t>Knowledge Evidence</w:t>
      </w:r>
    </w:p>
    <w:p w:rsidR="00000000" w:rsidRPr="00E50121" w:rsidP="00A32E14">
      <w:pPr>
        <w:pStyle w:val="BodyText"/>
      </w:pPr>
      <w:r w:rsidRPr="00E50121">
        <w:t>The candidate must demonstrate knowledge of:</w:t>
      </w:r>
    </w:p>
    <w:p w:rsidR="00000000" w:rsidRPr="00E50121" w:rsidP="00E50121">
      <w:pPr>
        <w:pStyle w:val="ListBullet"/>
      </w:pPr>
      <w:r w:rsidRPr="00E50121">
        <w:t>potential market outlets</w:t>
      </w:r>
    </w:p>
    <w:p w:rsidR="00000000" w:rsidRPr="00E50121" w:rsidP="00E50121">
      <w:pPr>
        <w:pStyle w:val="ListBullet"/>
      </w:pPr>
      <w:r w:rsidRPr="00E50121">
        <w:t>customer specification</w:t>
      </w:r>
      <w:r w:rsidRPr="00E50121">
        <w:t>s for products and services</w:t>
      </w:r>
    </w:p>
    <w:p w:rsidR="00000000" w:rsidRPr="00E50121" w:rsidP="00E50121">
      <w:pPr>
        <w:pStyle w:val="ListBullet"/>
      </w:pPr>
      <w:r w:rsidRPr="00E50121">
        <w:t>relevant information sources related to markets and market returns</w:t>
      </w:r>
    </w:p>
    <w:p w:rsidR="00000000" w:rsidRPr="00E50121" w:rsidP="00E50121">
      <w:pPr>
        <w:pStyle w:val="ListBullet"/>
      </w:pPr>
      <w:r w:rsidRPr="00E50121">
        <w:t>marketing and promotional planning targets</w:t>
      </w:r>
    </w:p>
    <w:p w:rsidR="00000000" w:rsidRPr="00E50121" w:rsidP="00E50121">
      <w:pPr>
        <w:pStyle w:val="ListBullet"/>
      </w:pPr>
      <w:r w:rsidRPr="00E50121">
        <w:t>relevant work health and safety legislation, codes of practice and enterprise requirements</w:t>
      </w:r>
    </w:p>
    <w:p w:rsidR="00000000" w:rsidRPr="00E50121" w:rsidP="00E50121">
      <w:pPr>
        <w:pStyle w:val="ListBullet"/>
      </w:pPr>
      <w:r w:rsidRPr="00E50121">
        <w:t>relevant commercial law and legislation</w:t>
      </w:r>
    </w:p>
    <w:p w:rsidR="00000000" w:rsidRPr="00E50121" w:rsidP="00E50121">
      <w:pPr>
        <w:pStyle w:val="AllowPageBreak"/>
      </w:pPr>
    </w:p>
    <w:p w:rsidR="00000000" w:rsidRPr="00E50121" w:rsidP="00E50121">
      <w:pPr>
        <w:pStyle w:val="Heading1"/>
      </w:pPr>
      <w:bookmarkStart w:id="4" w:name="O_882659"/>
      <w:bookmarkEnd w:id="4"/>
      <w:r w:rsidRPr="00E50121">
        <w:t>Assessment Conditions</w:t>
      </w:r>
    </w:p>
    <w:p w:rsidR="00000000" w:rsidRPr="00E50121" w:rsidP="00A32E14">
      <w:pPr>
        <w:pStyle w:val="BodyText"/>
      </w:pPr>
      <w:r w:rsidRPr="00E50121">
        <w:t>Competency is to be assessed in the workplace or simulated environment that accurately reflects performance in a real workplace setting.</w:t>
      </w:r>
    </w:p>
    <w:p w:rsidR="00000000" w:rsidRPr="00E50121" w:rsidP="00A32E14">
      <w:pPr>
        <w:pStyle w:val="BodyText"/>
      </w:pPr>
      <w:r w:rsidRPr="00E50121">
        <w:t>Assessors must satisfy current standard</w:t>
      </w:r>
      <w:r w:rsidRPr="00E50121">
        <w:t>s for RTOs.</w:t>
      </w:r>
    </w:p>
    <w:p w:rsidR="00000000" w:rsidRPr="00E50121" w:rsidP="00E50121">
      <w:pPr>
        <w:pStyle w:val="Heading1"/>
      </w:pPr>
      <w:bookmarkStart w:id="5" w:name="O_882662"/>
      <w:bookmarkEnd w:id="5"/>
      <w:r w:rsidRPr="00E50121">
        <w:t>Links</w:t>
      </w:r>
    </w:p>
    <w:p w:rsidR="00000000" w:rsidRPr="00E50121" w:rsidP="00A32E14">
      <w:pPr>
        <w:pStyle w:val="BodyText"/>
      </w:pPr>
      <w:r w:rsidRPr="00E50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40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0121" w:rsidP="00E50121"/>
    <w:sectPr w:rsidSect="00E50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1" w:rsidRPr="00A32E14" w:rsidP="00A32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14" w:rsidP="00E50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E14" w:rsidP="00E50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2E14" w:rsidP="00E50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121" w:rsidRPr="00A32E14" w:rsidP="00A32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14" w:rsidRPr="002D2AF8" w:rsidP="00E50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AHCMER501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32E14" w:rsidP="00E50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565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27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121"/>
  </w:style>
  <w:style w:type="character" w:customStyle="1" w:styleId="Heading1Char">
    <w:name w:val="Heading 1 Char"/>
    <w:basedOn w:val="DefaultParagraphFont"/>
    <w:link w:val="Heading1"/>
    <w:rsid w:val="00E50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1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0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01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0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121"/>
    <w:rPr>
      <w:b/>
      <w:spacing w:val="0"/>
    </w:rPr>
  </w:style>
  <w:style w:type="paragraph" w:customStyle="1" w:styleId="SuperTitle">
    <w:name w:val="SuperTitle"/>
    <w:basedOn w:val="Title"/>
    <w:rsid w:val="00E50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1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121"/>
    <w:rPr>
      <w:i/>
    </w:rPr>
  </w:style>
  <w:style w:type="paragraph" w:styleId="Caption">
    <w:name w:val="caption"/>
    <w:basedOn w:val="BodyText"/>
    <w:next w:val="Normal"/>
    <w:qFormat/>
    <w:rsid w:val="00E50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121"/>
  </w:style>
  <w:style w:type="paragraph" w:styleId="TableofFigures">
    <w:name w:val="table of figures"/>
    <w:basedOn w:val="Normal"/>
    <w:next w:val="Normal"/>
    <w:semiHidden/>
    <w:rsid w:val="00E50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1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121"/>
    <w:rPr>
      <w:rFonts w:ascii="Wingdings" w:hAnsi="Wingdings"/>
    </w:rPr>
  </w:style>
  <w:style w:type="character" w:customStyle="1" w:styleId="HotSpot">
    <w:name w:val="HotSpot"/>
    <w:rsid w:val="00E50121"/>
    <w:rPr>
      <w:color w:val="0033CC"/>
      <w:u w:val="none"/>
    </w:rPr>
  </w:style>
  <w:style w:type="paragraph" w:customStyle="1" w:styleId="BodyTextRight">
    <w:name w:val="Body Text Right"/>
    <w:basedOn w:val="BodyText"/>
    <w:rsid w:val="00E50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1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121"/>
    <w:rPr>
      <w:sz w:val="32"/>
    </w:rPr>
  </w:style>
  <w:style w:type="paragraph" w:customStyle="1" w:styleId="HeadingProcedure">
    <w:name w:val="Heading Procedure"/>
    <w:basedOn w:val="HeadingBase"/>
    <w:next w:val="Normal"/>
    <w:rsid w:val="00E50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121"/>
    <w:pPr>
      <w:spacing w:before="60" w:after="60"/>
    </w:pPr>
  </w:style>
  <w:style w:type="paragraph" w:styleId="ListContinue">
    <w:name w:val="List Continue"/>
    <w:basedOn w:val="List"/>
    <w:rsid w:val="00E50121"/>
    <w:pPr>
      <w:ind w:firstLine="0"/>
    </w:pPr>
  </w:style>
  <w:style w:type="paragraph" w:customStyle="1" w:styleId="ListNote">
    <w:name w:val="List Note"/>
    <w:basedOn w:val="List"/>
    <w:rsid w:val="00E50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121"/>
    <w:rPr>
      <w:rFonts w:ascii="Courier New" w:hAnsi="Courier New"/>
    </w:rPr>
  </w:style>
  <w:style w:type="paragraph" w:customStyle="1" w:styleId="NoteBullet">
    <w:name w:val="Note Bullet"/>
    <w:basedOn w:val="Note"/>
    <w:rsid w:val="00E50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1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121"/>
    <w:rPr>
      <w:b/>
      <w:smallCaps/>
    </w:rPr>
  </w:style>
  <w:style w:type="paragraph" w:customStyle="1" w:styleId="TableListNumber">
    <w:name w:val="Table List Number"/>
    <w:basedOn w:val="ListNumber"/>
    <w:rsid w:val="00E50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121"/>
    <w:pPr>
      <w:numPr>
        <w:numId w:val="8"/>
      </w:numPr>
    </w:pPr>
  </w:style>
  <w:style w:type="paragraph" w:customStyle="1" w:styleId="ListAlpha2">
    <w:name w:val="List Alpha 2"/>
    <w:basedOn w:val="List2"/>
    <w:rsid w:val="00E50121"/>
    <w:pPr>
      <w:numPr>
        <w:numId w:val="7"/>
      </w:numPr>
    </w:pPr>
  </w:style>
  <w:style w:type="paragraph" w:styleId="List2">
    <w:name w:val="List 2"/>
    <w:basedOn w:val="BodyText"/>
    <w:rsid w:val="00E50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1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1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121"/>
    <w:pPr>
      <w:numPr>
        <w:numId w:val="3"/>
      </w:numPr>
    </w:pPr>
  </w:style>
  <w:style w:type="paragraph" w:styleId="ListContinue2">
    <w:name w:val="List Continue 2"/>
    <w:basedOn w:val="List2"/>
    <w:rsid w:val="00E50121"/>
    <w:pPr>
      <w:ind w:firstLine="0"/>
    </w:pPr>
  </w:style>
  <w:style w:type="paragraph" w:styleId="ListContinue3">
    <w:name w:val="List Continue 3"/>
    <w:basedOn w:val="List3"/>
    <w:rsid w:val="00E50121"/>
    <w:pPr>
      <w:ind w:left="1021" w:firstLine="0"/>
    </w:pPr>
  </w:style>
  <w:style w:type="paragraph" w:styleId="ListContinue4">
    <w:name w:val="List Continue 4"/>
    <w:basedOn w:val="List4"/>
    <w:rsid w:val="00E50121"/>
    <w:pPr>
      <w:ind w:firstLine="0"/>
    </w:pPr>
  </w:style>
  <w:style w:type="paragraph" w:styleId="ListContinue5">
    <w:name w:val="List Continue 5"/>
    <w:basedOn w:val="List5"/>
    <w:rsid w:val="00E50121"/>
    <w:pPr>
      <w:ind w:firstLine="0"/>
    </w:pPr>
  </w:style>
  <w:style w:type="paragraph" w:styleId="ListNumber3">
    <w:name w:val="List Number 3"/>
    <w:basedOn w:val="List3"/>
    <w:rsid w:val="00E50121"/>
    <w:pPr>
      <w:numPr>
        <w:numId w:val="4"/>
      </w:numPr>
    </w:pPr>
  </w:style>
  <w:style w:type="paragraph" w:styleId="ListNumber4">
    <w:name w:val="List Number 4"/>
    <w:basedOn w:val="List4"/>
    <w:rsid w:val="00E50121"/>
    <w:pPr>
      <w:numPr>
        <w:numId w:val="5"/>
      </w:numPr>
    </w:pPr>
  </w:style>
  <w:style w:type="paragraph" w:styleId="ListNumber5">
    <w:name w:val="List Number 5"/>
    <w:basedOn w:val="List5"/>
    <w:rsid w:val="00E50121"/>
    <w:pPr>
      <w:numPr>
        <w:numId w:val="6"/>
      </w:numPr>
    </w:pPr>
  </w:style>
  <w:style w:type="paragraph" w:styleId="BlockText">
    <w:name w:val="Block Text"/>
    <w:basedOn w:val="Normal"/>
    <w:rsid w:val="00E50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121"/>
    <w:rPr>
      <w:sz w:val="16"/>
      <w:vertAlign w:val="superscript"/>
    </w:rPr>
  </w:style>
  <w:style w:type="character" w:customStyle="1" w:styleId="Symbols">
    <w:name w:val="Symbols"/>
    <w:basedOn w:val="DefaultParagraphFont"/>
    <w:rsid w:val="00E50121"/>
    <w:rPr>
      <w:rFonts w:ascii="Symbol" w:hAnsi="Symbol"/>
    </w:rPr>
  </w:style>
  <w:style w:type="character" w:customStyle="1" w:styleId="MenuOptions">
    <w:name w:val="Menu Options"/>
    <w:basedOn w:val="DefaultParagraphFont"/>
    <w:rsid w:val="00E50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121"/>
    <w:rPr>
      <w:b/>
    </w:rPr>
  </w:style>
  <w:style w:type="character" w:customStyle="1" w:styleId="Underlined">
    <w:name w:val="Underlined"/>
    <w:basedOn w:val="DefaultParagraphFont"/>
    <w:rsid w:val="00E50121"/>
    <w:rPr>
      <w:u w:val="single"/>
    </w:rPr>
  </w:style>
  <w:style w:type="paragraph" w:customStyle="1" w:styleId="TableBodyTextRight">
    <w:name w:val="Table Body Text Right"/>
    <w:basedOn w:val="TableBodyText"/>
    <w:rsid w:val="00E50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121"/>
    <w:rPr>
      <w:sz w:val="18"/>
    </w:rPr>
  </w:style>
  <w:style w:type="paragraph" w:customStyle="1" w:styleId="BodySmallRight">
    <w:name w:val="Body Small Right"/>
    <w:basedOn w:val="BodyTextRight"/>
    <w:rsid w:val="00E50121"/>
    <w:rPr>
      <w:sz w:val="18"/>
      <w:szCs w:val="18"/>
    </w:rPr>
  </w:style>
  <w:style w:type="paragraph" w:customStyle="1" w:styleId="MarginEdition">
    <w:name w:val="Margin Edition"/>
    <w:basedOn w:val="MarginNote"/>
    <w:rsid w:val="00E50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121"/>
    <w:rPr>
      <w:sz w:val="2"/>
      <w:szCs w:val="2"/>
    </w:rPr>
  </w:style>
  <w:style w:type="character" w:customStyle="1" w:styleId="Small">
    <w:name w:val="Small"/>
    <w:basedOn w:val="DefaultParagraphFont"/>
    <w:rsid w:val="00E50121"/>
    <w:rPr>
      <w:sz w:val="16"/>
    </w:rPr>
  </w:style>
  <w:style w:type="paragraph" w:customStyle="1" w:styleId="WideTable">
    <w:name w:val="Wide Table"/>
    <w:basedOn w:val="Normal"/>
    <w:rsid w:val="00E50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121"/>
  </w:style>
  <w:style w:type="paragraph" w:styleId="Quote">
    <w:name w:val="Quote"/>
    <w:basedOn w:val="Heading1"/>
    <w:link w:val="QuoteChar"/>
    <w:qFormat/>
    <w:rsid w:val="00E50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121"/>
    <w:pPr>
      <w:pageBreakBefore/>
    </w:pPr>
  </w:style>
  <w:style w:type="paragraph" w:customStyle="1" w:styleId="Border">
    <w:name w:val="Border"/>
    <w:basedOn w:val="Normal"/>
    <w:qFormat/>
    <w:rsid w:val="00E50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121"/>
    <w:rPr>
      <w:u w:val="single"/>
    </w:rPr>
  </w:style>
  <w:style w:type="character" w:customStyle="1" w:styleId="BoldandItalics">
    <w:name w:val="Bold and Italics"/>
    <w:qFormat/>
    <w:rsid w:val="00E50121"/>
    <w:rPr>
      <w:b/>
      <w:i/>
      <w:u w:val="none"/>
    </w:rPr>
  </w:style>
  <w:style w:type="paragraph" w:styleId="BalloonText">
    <w:name w:val="Balloon Text"/>
    <w:basedOn w:val="Normal"/>
    <w:link w:val="BalloonTextChar"/>
    <w:rsid w:val="00E5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121"/>
    <w:pPr>
      <w:spacing w:before="0" w:after="0"/>
    </w:pPr>
  </w:style>
  <w:style w:type="paragraph" w:customStyle="1" w:styleId="BodyTextBold">
    <w:name w:val="Body Text Bold"/>
    <w:basedOn w:val="BodyText"/>
    <w:qFormat/>
    <w:rsid w:val="00E50121"/>
    <w:rPr>
      <w:b/>
    </w:rPr>
  </w:style>
  <w:style w:type="character" w:styleId="Hyperlink">
    <w:name w:val="Hyperlink"/>
    <w:basedOn w:val="DefaultParagraphFont"/>
    <w:uiPriority w:val="99"/>
    <w:unhideWhenUsed/>
    <w:rsid w:val="00A32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1585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AHCMER501 Develop a sales strategy for rural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2022-07-31T14:09:00Z</dcterms:created>
  <dcterms:modified xsi:type="dcterms:W3CDTF">2022-07-31T14:09:00Z</dcterms:modified>
</cp:coreProperties>
</file>