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17A" w:rsidP="00E86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AHCMDC304 Undertake care and maintenance of medicinal cannabis</w:t>
      </w:r>
      <w:r>
        <w:fldChar w:fldCharType="end"/>
      </w:r>
    </w:p>
    <w:p w:rsidR="00E8617A" w:rsidP="00E8617A">
      <w:pPr>
        <w:pStyle w:val="Version"/>
        <w:sectPr w:rsidSect="00974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095" w:rsidP="00974095">
      <w:pPr>
        <w:pStyle w:val="SuperHeading"/>
      </w:pPr>
      <w:r w:rsidRPr="00974095">
        <w:t>Assessment Requirements for AHCMDC304 Undertake care and maintenance of medicinal cannabis</w:t>
      </w:r>
    </w:p>
    <w:p w:rsidR="00000000" w:rsidRPr="00974095" w:rsidP="00974095">
      <w:pPr>
        <w:pStyle w:val="Heading1"/>
      </w:pPr>
      <w:bookmarkStart w:id="1" w:name="O_1155629"/>
      <w:bookmarkEnd w:id="1"/>
      <w:r w:rsidRPr="009740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95">
            <w:pPr>
              <w:pStyle w:val="BodyTextBold"/>
              <w:rPr>
                <w:lang w:val="en-NZ"/>
              </w:rPr>
            </w:pPr>
            <w:r w:rsidRPr="009740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95">
            <w:pPr>
              <w:pStyle w:val="BodyTextBold"/>
              <w:rPr>
                <w:lang w:val="en-NZ"/>
              </w:rPr>
            </w:pPr>
            <w:r w:rsidRPr="00974095">
              <w:t>Comments</w:t>
            </w:r>
          </w:p>
        </w:tc>
      </w:tr>
      <w:tr w:rsidTr="00974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095">
            <w:pPr>
              <w:pStyle w:val="BodyText"/>
              <w:rPr>
                <w:lang w:val="en-NZ"/>
              </w:rPr>
            </w:pPr>
            <w:r w:rsidRPr="009740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095" w:rsidP="00974095">
            <w:pPr>
              <w:pStyle w:val="BodyText"/>
            </w:pPr>
            <w:r w:rsidRPr="00974095">
              <w:t>This version released with AHC Agriculture, Horticulture and Conservation and Land Management Training Package Version 6.0.</w:t>
            </w:r>
          </w:p>
        </w:tc>
      </w:tr>
    </w:tbl>
    <w:p w:rsidR="00000000" w:rsidRPr="00974095" w:rsidP="00974095">
      <w:pPr>
        <w:pStyle w:val="BodyText"/>
      </w:pPr>
    </w:p>
    <w:p w:rsidR="00000000" w:rsidRPr="00974095" w:rsidP="00974095">
      <w:pPr>
        <w:pStyle w:val="AllowPageBreak"/>
      </w:pPr>
    </w:p>
    <w:p w:rsidR="00000000" w:rsidRPr="00974095" w:rsidP="00974095">
      <w:pPr>
        <w:pStyle w:val="Heading1"/>
      </w:pPr>
      <w:bookmarkStart w:id="2" w:name="O_1155630"/>
      <w:bookmarkEnd w:id="2"/>
      <w:r w:rsidRPr="00974095">
        <w:t>Performance Evidence</w:t>
      </w:r>
    </w:p>
    <w:p w:rsidR="00000000" w:rsidRPr="00974095" w:rsidP="00E8617A">
      <w:pPr>
        <w:pStyle w:val="BodyText"/>
      </w:pPr>
      <w:r w:rsidRPr="00974095">
        <w:t>An individual demonstrating competency must satisfy all of the elements and performance cr</w:t>
      </w:r>
      <w:r w:rsidRPr="00974095">
        <w:t xml:space="preserve">iteria in this unit. </w:t>
      </w:r>
    </w:p>
    <w:p w:rsidR="00000000" w:rsidRPr="00974095" w:rsidP="00E8617A">
      <w:pPr>
        <w:pStyle w:val="BodyText"/>
      </w:pPr>
      <w:r w:rsidRPr="00974095">
        <w:t>There must be evidence that the individual has undertaken the care and maintenance of at least six medicinal cannabis plants on at least two occasions for a vegetative cycle and at least two occasions for a flowering cycle, including:</w:t>
      </w:r>
    </w:p>
    <w:p w:rsidR="00000000" w:rsidRPr="00974095" w:rsidP="00974095">
      <w:pPr>
        <w:pStyle w:val="ListBullet"/>
      </w:pPr>
      <w:r w:rsidRPr="00974095">
        <w:t>identified risks and applied control measures</w:t>
      </w:r>
    </w:p>
    <w:p w:rsidR="00000000" w:rsidRPr="00974095" w:rsidP="00974095">
      <w:pPr>
        <w:pStyle w:val="ListBullet"/>
      </w:pPr>
      <w:r w:rsidRPr="00974095">
        <w:t>maintained safe, clean and sanitised work area</w:t>
      </w:r>
    </w:p>
    <w:p w:rsidR="00000000" w:rsidRPr="00974095" w:rsidP="00974095">
      <w:pPr>
        <w:pStyle w:val="ListBullet"/>
      </w:pPr>
      <w:r w:rsidRPr="00974095">
        <w:t xml:space="preserve">selected and prepared the required tools, equipment and materials </w:t>
      </w:r>
    </w:p>
    <w:p w:rsidR="00000000" w:rsidRPr="00974095" w:rsidP="00974095">
      <w:pPr>
        <w:pStyle w:val="ListBullet"/>
      </w:pPr>
      <w:r w:rsidRPr="00974095">
        <w:t>applied the required hygiene and sanitation and health safety requirements for self and tools and equipment</w:t>
      </w:r>
    </w:p>
    <w:p w:rsidR="00000000" w:rsidRPr="00974095" w:rsidP="00974095">
      <w:pPr>
        <w:pStyle w:val="ListBullet"/>
      </w:pPr>
      <w:r w:rsidRPr="00974095">
        <w:t>monitored and recorded counts and weight of plants, and checked for deviations</w:t>
      </w:r>
    </w:p>
    <w:p w:rsidR="00000000" w:rsidRPr="00974095" w:rsidP="00974095">
      <w:pPr>
        <w:pStyle w:val="ListBullet"/>
      </w:pPr>
      <w:r w:rsidRPr="00974095">
        <w:t>applied trimming and shaping techniques that maintained right balance</w:t>
      </w:r>
      <w:r w:rsidRPr="00974095">
        <w:t xml:space="preserve"> of growth and flower production and/or preserved mother plants</w:t>
      </w:r>
    </w:p>
    <w:p w:rsidR="00000000" w:rsidRPr="00974095" w:rsidP="00974095">
      <w:pPr>
        <w:pStyle w:val="ListBullet"/>
      </w:pPr>
      <w:r w:rsidRPr="00974095">
        <w:t>applied required training techniques to support plants onto structures</w:t>
      </w:r>
    </w:p>
    <w:p w:rsidR="00000000" w:rsidRPr="00974095" w:rsidP="00974095">
      <w:pPr>
        <w:pStyle w:val="ListBullet"/>
      </w:pPr>
      <w:r w:rsidRPr="00974095">
        <w:t>monitored plant health by visual inspection and sampling</w:t>
      </w:r>
    </w:p>
    <w:p w:rsidR="00000000" w:rsidRPr="00974095" w:rsidP="00974095">
      <w:pPr>
        <w:pStyle w:val="ListBullet"/>
      </w:pPr>
      <w:r w:rsidRPr="00974095">
        <w:t>applied required treatments and/or remedies to maintain plant he</w:t>
      </w:r>
      <w:r w:rsidRPr="00974095">
        <w:t xml:space="preserve">alth and/or treat any identified common health issues, disease or pests </w:t>
      </w:r>
    </w:p>
    <w:p w:rsidR="00000000" w:rsidRPr="00974095" w:rsidP="00974095">
      <w:pPr>
        <w:pStyle w:val="ListBullet"/>
      </w:pPr>
      <w:r w:rsidRPr="00974095">
        <w:t>monitored, controlled and made required adjustments to water and nutrient requirements and environmental climate conditions during the vegetative and flowering cycles based on specifi</w:t>
      </w:r>
      <w:r w:rsidRPr="00974095">
        <w:t>cations and plant needs</w:t>
      </w:r>
    </w:p>
    <w:p w:rsidR="00000000" w:rsidRPr="00974095" w:rsidP="00974095">
      <w:pPr>
        <w:pStyle w:val="ListBullet"/>
      </w:pPr>
      <w:r w:rsidRPr="00974095">
        <w:t>complied with security and waste disposal requirements</w:t>
      </w:r>
    </w:p>
    <w:p w:rsidR="00E8617A" w:rsidP="00974095">
      <w:pPr>
        <w:pStyle w:val="ListBullet"/>
      </w:pPr>
      <w:r w:rsidRPr="00974095">
        <w:t>maintained accurate records and reports on maintenance data and activities, including any non-compliance and deviations.</w:t>
      </w:r>
    </w:p>
    <w:p w:rsidR="00E8617A" w:rsidP="00974095">
      <w:pPr>
        <w:pStyle w:val="ListBullet"/>
      </w:pPr>
    </w:p>
    <w:p w:rsidR="00000000" w:rsidRPr="00974095" w:rsidP="00974095">
      <w:pPr>
        <w:pStyle w:val="Heading1"/>
      </w:pPr>
      <w:bookmarkStart w:id="3" w:name="O_1155631"/>
      <w:bookmarkEnd w:id="3"/>
      <w:r w:rsidRPr="00974095">
        <w:t>Knowledge Evidence</w:t>
      </w:r>
    </w:p>
    <w:p w:rsidR="00000000" w:rsidRPr="00974095" w:rsidP="00E8617A">
      <w:pPr>
        <w:pStyle w:val="BodyText"/>
      </w:pPr>
      <w:r w:rsidRPr="00974095">
        <w:t>An individual mus</w:t>
      </w:r>
      <w:r w:rsidRPr="00974095">
        <w:t>t be able to demonstrate the knowledge required to perform the tasks outlined in the elements and performance criteria of this unit. This includes knowledge of:</w:t>
      </w:r>
    </w:p>
    <w:p w:rsidR="00000000" w:rsidRPr="00974095" w:rsidP="00974095">
      <w:pPr>
        <w:pStyle w:val="ListBullet"/>
      </w:pPr>
      <w:r w:rsidRPr="00974095">
        <w:t xml:space="preserve">organisational care and maintenance plan for medicinal cannabis </w:t>
      </w:r>
    </w:p>
    <w:p w:rsidR="00000000" w:rsidRPr="00974095" w:rsidP="00974095">
      <w:pPr>
        <w:pStyle w:val="ListBullet"/>
      </w:pPr>
      <w:r w:rsidRPr="00974095">
        <w:t>process for conducting health</w:t>
      </w:r>
      <w:r w:rsidRPr="00974095">
        <w:t xml:space="preserve"> and safety risk assessment, and control measures that may be used during plant maintenance processes</w:t>
      </w:r>
    </w:p>
    <w:p w:rsidR="00000000" w:rsidRPr="00974095" w:rsidP="00974095">
      <w:pPr>
        <w:pStyle w:val="ListBullet"/>
      </w:pPr>
      <w:r w:rsidRPr="00974095">
        <w:t>medicinal cannabis during the vegetative and flowering cycles, including:</w:t>
      </w:r>
    </w:p>
    <w:p w:rsidR="00000000" w:rsidRPr="00974095" w:rsidP="00974095">
      <w:pPr>
        <w:pStyle w:val="ListBullet2"/>
      </w:pPr>
      <w:r w:rsidRPr="00974095">
        <w:t xml:space="preserve">plant morphology </w:t>
      </w:r>
    </w:p>
    <w:p w:rsidR="00000000" w:rsidRPr="00974095" w:rsidP="00974095">
      <w:pPr>
        <w:pStyle w:val="ListBullet2"/>
      </w:pPr>
      <w:r w:rsidRPr="00974095">
        <w:t>signs of common plant health issues, including nutrient deficiencies or excesses, environmental stress such as water, temperature and humidity stress, and mould, and their remedies</w:t>
      </w:r>
    </w:p>
    <w:p w:rsidR="00000000" w:rsidRPr="00974095" w:rsidP="00974095">
      <w:pPr>
        <w:pStyle w:val="ListBullet2"/>
      </w:pPr>
      <w:r w:rsidRPr="00974095">
        <w:t>signs of common diseases and pests, and their control</w:t>
      </w:r>
    </w:p>
    <w:p w:rsidR="00000000" w:rsidRPr="00974095" w:rsidP="00974095">
      <w:pPr>
        <w:pStyle w:val="ListBullet"/>
      </w:pPr>
      <w:r w:rsidRPr="00974095">
        <w:t>regulatory and workp</w:t>
      </w:r>
      <w:r w:rsidRPr="00974095">
        <w:t>lace requirements related to the care and maintenance of medicinal cannabis plants, including:</w:t>
      </w:r>
    </w:p>
    <w:p w:rsidR="00000000" w:rsidRPr="00974095" w:rsidP="00974095">
      <w:pPr>
        <w:pStyle w:val="ListBullet2"/>
      </w:pPr>
      <w:r w:rsidRPr="00974095">
        <w:t>hygiene and sanitation</w:t>
      </w:r>
    </w:p>
    <w:p w:rsidR="00000000" w:rsidRPr="00974095" w:rsidP="00974095">
      <w:pPr>
        <w:pStyle w:val="ListBullet2"/>
      </w:pPr>
      <w:r w:rsidRPr="00974095">
        <w:t>health and safety, including manual handling</w:t>
      </w:r>
    </w:p>
    <w:p w:rsidR="00000000" w:rsidRPr="00974095" w:rsidP="00974095">
      <w:pPr>
        <w:pStyle w:val="ListBullet2"/>
      </w:pPr>
      <w:r w:rsidRPr="00974095">
        <w:t>physical security of cannabis</w:t>
      </w:r>
    </w:p>
    <w:p w:rsidR="00000000" w:rsidRPr="00974095" w:rsidP="00974095">
      <w:pPr>
        <w:pStyle w:val="ListBullet2"/>
      </w:pPr>
      <w:r w:rsidRPr="00974095">
        <w:t>disposal and destruction of plant waste</w:t>
      </w:r>
    </w:p>
    <w:p w:rsidR="00000000" w:rsidRPr="00974095" w:rsidP="00974095">
      <w:pPr>
        <w:pStyle w:val="ListBullet2"/>
      </w:pPr>
      <w:r w:rsidRPr="00974095">
        <w:t>identification and tra</w:t>
      </w:r>
      <w:r w:rsidRPr="00974095">
        <w:t>ceability</w:t>
      </w:r>
    </w:p>
    <w:p w:rsidR="00000000" w:rsidRPr="00974095" w:rsidP="00974095">
      <w:pPr>
        <w:pStyle w:val="ListBullet2"/>
      </w:pPr>
      <w:r w:rsidRPr="00974095">
        <w:t>recording and reporting requirements</w:t>
      </w:r>
    </w:p>
    <w:p w:rsidR="00000000" w:rsidRPr="00974095" w:rsidP="00974095">
      <w:pPr>
        <w:pStyle w:val="ListBullet2"/>
      </w:pPr>
      <w:r w:rsidRPr="00974095">
        <w:t>biosecurity</w:t>
      </w:r>
    </w:p>
    <w:p w:rsidR="00000000" w:rsidRPr="00974095" w:rsidP="00974095">
      <w:pPr>
        <w:pStyle w:val="ListBullet"/>
      </w:pPr>
      <w:r w:rsidRPr="00974095">
        <w:t>principles of Good Agricultural and Collection Practices (GACP) in relation to the care and maintenance of medicinal cannabis plants during vegetative and flowering cycles, including:</w:t>
      </w:r>
    </w:p>
    <w:p w:rsidR="00000000" w:rsidRPr="00974095" w:rsidP="00974095">
      <w:pPr>
        <w:pStyle w:val="ListBullet2"/>
      </w:pPr>
      <w:r w:rsidRPr="00974095">
        <w:t>trimming, s</w:t>
      </w:r>
      <w:r w:rsidRPr="00974095">
        <w:t xml:space="preserve">haping and training techniques used for optimum flower production, reducing risk of disease and preserving mother plants </w:t>
      </w:r>
    </w:p>
    <w:p w:rsidR="00000000" w:rsidRPr="00974095" w:rsidP="00974095">
      <w:pPr>
        <w:pStyle w:val="ListBullet2"/>
      </w:pPr>
      <w:r w:rsidRPr="00974095">
        <w:t>different water and nutrient requirements for vegetative cycles, including mother plants, and flowering cycles</w:t>
      </w:r>
    </w:p>
    <w:p w:rsidR="00000000" w:rsidRPr="00974095" w:rsidP="00974095">
      <w:pPr>
        <w:pStyle w:val="ListBullet2"/>
      </w:pPr>
      <w:r w:rsidRPr="00974095">
        <w:t>different climate requirements, including ideal target lighting intensity, carbon dioxide, temperature and humidity levels for vegetative cycles, including mother plants, and flowering cycles</w:t>
      </w:r>
    </w:p>
    <w:p w:rsidR="00000000" w:rsidRPr="00974095" w:rsidP="00974095">
      <w:pPr>
        <w:pStyle w:val="ListBullet2"/>
      </w:pPr>
      <w:r w:rsidRPr="00974095">
        <w:t>monitoring plant health and climate conditions</w:t>
      </w:r>
    </w:p>
    <w:p w:rsidR="00000000" w:rsidRPr="00974095" w:rsidP="00974095">
      <w:pPr>
        <w:pStyle w:val="ListBullet2"/>
      </w:pPr>
      <w:r w:rsidRPr="00974095">
        <w:t xml:space="preserve">disease and pest </w:t>
      </w:r>
      <w:r w:rsidRPr="00974095">
        <w:t xml:space="preserve">control </w:t>
      </w:r>
    </w:p>
    <w:p w:rsidR="00000000" w:rsidRPr="00974095" w:rsidP="00974095">
      <w:pPr>
        <w:pStyle w:val="ListBullet2"/>
      </w:pPr>
      <w:r w:rsidRPr="00974095">
        <w:t>quality controls</w:t>
      </w:r>
    </w:p>
    <w:p w:rsidR="00000000" w:rsidRPr="00974095" w:rsidP="00974095">
      <w:pPr>
        <w:pStyle w:val="ListBullet"/>
      </w:pPr>
      <w:r w:rsidRPr="00974095">
        <w:t>function, operation and maintenance of tools and equipment used during the care and maintenance of medicinal cannabis plants, including approval and operational checks</w:t>
      </w:r>
    </w:p>
    <w:p w:rsidR="00000000" w:rsidRPr="00974095" w:rsidP="00974095">
      <w:pPr>
        <w:pStyle w:val="ListBullet"/>
      </w:pPr>
      <w:r w:rsidRPr="00974095">
        <w:t>function and operation of growing systems, including their co</w:t>
      </w:r>
      <w:r w:rsidRPr="00974095">
        <w:t>ntrol systems.</w:t>
      </w:r>
    </w:p>
    <w:p w:rsidR="00000000" w:rsidRPr="00974095" w:rsidP="00974095">
      <w:pPr>
        <w:pStyle w:val="AllowPageBreak"/>
      </w:pPr>
    </w:p>
    <w:p w:rsidR="00000000" w:rsidRPr="00974095" w:rsidP="00974095">
      <w:pPr>
        <w:pStyle w:val="Heading1"/>
      </w:pPr>
      <w:bookmarkStart w:id="4" w:name="O_1155632"/>
      <w:bookmarkEnd w:id="4"/>
      <w:r w:rsidRPr="00974095">
        <w:t>Assessment Conditions</w:t>
      </w:r>
    </w:p>
    <w:p w:rsidR="00000000" w:rsidRPr="00974095" w:rsidP="00E8617A">
      <w:pPr>
        <w:pStyle w:val="BodyText"/>
      </w:pPr>
      <w:r w:rsidRPr="00974095">
        <w:t>Assessment of the skills in this unit of competency must take place under the following conditions:</w:t>
      </w:r>
    </w:p>
    <w:p w:rsidR="00000000" w:rsidRPr="00974095" w:rsidP="00974095">
      <w:pPr>
        <w:pStyle w:val="ListBullet"/>
      </w:pPr>
      <w:r w:rsidRPr="00974095">
        <w:t>physical conditions:</w:t>
      </w:r>
    </w:p>
    <w:p w:rsidR="00000000" w:rsidRPr="00974095" w:rsidP="00974095">
      <w:pPr>
        <w:pStyle w:val="ListBullet2"/>
      </w:pPr>
      <w:r w:rsidRPr="00974095">
        <w:t>skills must be demonstrated in a medicinal cannabis production site or an env</w:t>
      </w:r>
      <w:r w:rsidRPr="00974095">
        <w:t>ironment that accurately represents workplace conditions</w:t>
      </w:r>
    </w:p>
    <w:p w:rsidR="00000000" w:rsidRPr="00974095" w:rsidP="00974095">
      <w:pPr>
        <w:pStyle w:val="ListBullet"/>
      </w:pPr>
      <w:r w:rsidRPr="00974095">
        <w:t>resources, equipment and materials:</w:t>
      </w:r>
    </w:p>
    <w:p w:rsidR="00000000" w:rsidRPr="00974095" w:rsidP="00974095">
      <w:pPr>
        <w:pStyle w:val="ListBullet2"/>
      </w:pPr>
      <w:r w:rsidRPr="00974095">
        <w:t>personal protective equipment</w:t>
      </w:r>
    </w:p>
    <w:p w:rsidR="00000000" w:rsidRPr="00974095" w:rsidP="00974095">
      <w:pPr>
        <w:pStyle w:val="ListBullet2"/>
      </w:pPr>
      <w:r w:rsidRPr="00974095">
        <w:t>plants during their vegetative and flowering stages</w:t>
      </w:r>
    </w:p>
    <w:p w:rsidR="00000000" w:rsidRPr="00974095" w:rsidP="00974095">
      <w:pPr>
        <w:pStyle w:val="ListBullet2"/>
      </w:pPr>
      <w:r w:rsidRPr="00974095">
        <w:t>tools, equipment and materials required for maintenance tasks</w:t>
      </w:r>
    </w:p>
    <w:p w:rsidR="00000000" w:rsidRPr="00974095" w:rsidP="00974095">
      <w:pPr>
        <w:pStyle w:val="ListBullet2"/>
      </w:pPr>
      <w:r w:rsidRPr="00974095">
        <w:t>tools, equipment and materials for cleaning and sanitation</w:t>
      </w:r>
    </w:p>
    <w:p w:rsidR="00000000" w:rsidRPr="00974095" w:rsidP="00974095">
      <w:pPr>
        <w:pStyle w:val="ListBullet2"/>
      </w:pPr>
      <w:r w:rsidRPr="00974095">
        <w:t>sampling equipment</w:t>
      </w:r>
    </w:p>
    <w:p w:rsidR="00000000" w:rsidRPr="00974095" w:rsidP="00974095">
      <w:pPr>
        <w:pStyle w:val="ListBullet2"/>
      </w:pPr>
      <w:r w:rsidRPr="00974095">
        <w:t>workplace recording and reporting system</w:t>
      </w:r>
    </w:p>
    <w:p w:rsidR="00000000" w:rsidRPr="00974095" w:rsidP="00974095">
      <w:pPr>
        <w:pStyle w:val="ListBullet"/>
      </w:pPr>
      <w:r w:rsidRPr="00974095">
        <w:t>specifications:</w:t>
      </w:r>
    </w:p>
    <w:p w:rsidR="00000000" w:rsidRPr="00974095" w:rsidP="00974095">
      <w:pPr>
        <w:pStyle w:val="ListBullet2"/>
      </w:pPr>
      <w:r w:rsidRPr="00974095">
        <w:t>maintenance specifications</w:t>
      </w:r>
    </w:p>
    <w:p w:rsidR="00000000" w:rsidRPr="00974095" w:rsidP="00974095">
      <w:pPr>
        <w:pStyle w:val="ListBullet2"/>
      </w:pPr>
      <w:r w:rsidRPr="00974095">
        <w:t>monitoring schedule</w:t>
      </w:r>
    </w:p>
    <w:p w:rsidR="00000000" w:rsidRPr="00974095" w:rsidP="00974095">
      <w:pPr>
        <w:pStyle w:val="ListBullet2"/>
      </w:pPr>
      <w:r w:rsidRPr="00974095">
        <w:t xml:space="preserve">workplace procedures relating to the maintenance of medicinal cannabis, </w:t>
      </w:r>
      <w:r w:rsidRPr="00974095">
        <w:t>including health and safety, hygiene and sanitation, recording and reporting and security regulatory requirements</w:t>
      </w:r>
    </w:p>
    <w:p w:rsidR="00000000" w:rsidRPr="00974095" w:rsidP="00974095">
      <w:pPr>
        <w:pStyle w:val="ListBullet"/>
      </w:pPr>
      <w:r w:rsidRPr="00974095">
        <w:t>relationships:</w:t>
      </w:r>
    </w:p>
    <w:p w:rsidR="00000000" w:rsidRPr="00974095" w:rsidP="00974095">
      <w:pPr>
        <w:pStyle w:val="ListBullet2"/>
      </w:pPr>
      <w:r w:rsidRPr="00974095">
        <w:t>supervisor.</w:t>
      </w:r>
    </w:p>
    <w:p w:rsidR="00000000" w:rsidRPr="00974095" w:rsidP="00E8617A">
      <w:pPr>
        <w:pStyle w:val="BodyText"/>
      </w:pPr>
      <w:r w:rsidRPr="00974095">
        <w:t>Assessors of this unit must satisfy the requirements for assessors in applicable vocational education and trainin</w:t>
      </w:r>
      <w:r w:rsidRPr="00974095">
        <w:t>g legislation, frameworks and/or standards.</w:t>
      </w:r>
    </w:p>
    <w:p w:rsidR="00000000" w:rsidRPr="00974095" w:rsidP="00974095">
      <w:pPr>
        <w:pStyle w:val="Heading1"/>
      </w:pPr>
      <w:bookmarkStart w:id="5" w:name="O_1155635"/>
      <w:bookmarkEnd w:id="5"/>
      <w:r w:rsidRPr="00974095">
        <w:t>Links</w:t>
      </w:r>
    </w:p>
    <w:p w:rsidR="00000000" w:rsidRPr="00974095" w:rsidP="00E8617A">
      <w:pPr>
        <w:pStyle w:val="BodyText"/>
      </w:pPr>
      <w:r w:rsidRPr="009740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2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4095" w:rsidP="00974095"/>
    <w:sectPr w:rsidSect="00974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5" w:rsidRPr="00E8617A" w:rsidP="00E86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7A" w:rsidP="00974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17A" w:rsidP="00974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617A" w:rsidP="00974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095" w:rsidRPr="00E8617A" w:rsidP="00E86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7A" w:rsidRPr="002D2AF8" w:rsidP="00974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AHCMDC304 Undertake care and maintenance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617A" w:rsidP="00974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60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E2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64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095"/>
  </w:style>
  <w:style w:type="character" w:customStyle="1" w:styleId="Heading1Char">
    <w:name w:val="Heading 1 Char"/>
    <w:basedOn w:val="DefaultParagraphFont"/>
    <w:link w:val="Heading1"/>
    <w:rsid w:val="00974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0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0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4095"/>
    <w:rPr>
      <w:b/>
    </w:rPr>
  </w:style>
  <w:style w:type="character" w:customStyle="1" w:styleId="Heading2Char">
    <w:name w:val="Heading 2 Char"/>
    <w:basedOn w:val="DefaultParagraphFont"/>
    <w:link w:val="Heading2"/>
    <w:rsid w:val="00974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095"/>
    <w:rPr>
      <w:b/>
      <w:spacing w:val="0"/>
    </w:rPr>
  </w:style>
  <w:style w:type="paragraph" w:customStyle="1" w:styleId="SuperTitle">
    <w:name w:val="SuperTitle"/>
    <w:basedOn w:val="Title"/>
    <w:rsid w:val="00974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095"/>
    <w:rPr>
      <w:i/>
    </w:rPr>
  </w:style>
  <w:style w:type="paragraph" w:styleId="Caption">
    <w:name w:val="caption"/>
    <w:basedOn w:val="BodyText"/>
    <w:next w:val="Normal"/>
    <w:qFormat/>
    <w:rsid w:val="00974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095"/>
  </w:style>
  <w:style w:type="paragraph" w:styleId="TableofFigures">
    <w:name w:val="table of figures"/>
    <w:basedOn w:val="Normal"/>
    <w:next w:val="Normal"/>
    <w:semiHidden/>
    <w:rsid w:val="00974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0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095"/>
    <w:rPr>
      <w:rFonts w:ascii="Wingdings" w:hAnsi="Wingdings"/>
    </w:rPr>
  </w:style>
  <w:style w:type="paragraph" w:customStyle="1" w:styleId="TableHeading">
    <w:name w:val="Table Heading"/>
    <w:basedOn w:val="HeadingBase"/>
    <w:rsid w:val="00974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095"/>
    <w:rPr>
      <w:color w:val="0033CC"/>
      <w:u w:val="none"/>
    </w:rPr>
  </w:style>
  <w:style w:type="paragraph" w:customStyle="1" w:styleId="BodyTextRight">
    <w:name w:val="Body Text Right"/>
    <w:basedOn w:val="BodyText"/>
    <w:rsid w:val="00974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0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095"/>
    <w:rPr>
      <w:sz w:val="32"/>
    </w:rPr>
  </w:style>
  <w:style w:type="paragraph" w:customStyle="1" w:styleId="HeadingProcedure">
    <w:name w:val="Heading Procedure"/>
    <w:basedOn w:val="HeadingBase"/>
    <w:next w:val="Normal"/>
    <w:rsid w:val="00974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095"/>
    <w:pPr>
      <w:spacing w:before="60" w:after="60"/>
    </w:pPr>
  </w:style>
  <w:style w:type="paragraph" w:styleId="ListContinue">
    <w:name w:val="List Continue"/>
    <w:basedOn w:val="List"/>
    <w:rsid w:val="00974095"/>
    <w:pPr>
      <w:ind w:firstLine="0"/>
    </w:pPr>
  </w:style>
  <w:style w:type="paragraph" w:customStyle="1" w:styleId="ListNote">
    <w:name w:val="List Note"/>
    <w:basedOn w:val="List"/>
    <w:rsid w:val="00974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095"/>
    <w:rPr>
      <w:rFonts w:ascii="Courier New" w:hAnsi="Courier New"/>
    </w:rPr>
  </w:style>
  <w:style w:type="paragraph" w:customStyle="1" w:styleId="NoteBullet">
    <w:name w:val="Note Bullet"/>
    <w:basedOn w:val="Note"/>
    <w:rsid w:val="00974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0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095"/>
    <w:rPr>
      <w:b/>
      <w:smallCaps/>
    </w:rPr>
  </w:style>
  <w:style w:type="paragraph" w:customStyle="1" w:styleId="TableListNumber">
    <w:name w:val="Table List Number"/>
    <w:basedOn w:val="ListNumber"/>
    <w:rsid w:val="00974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095"/>
    <w:pPr>
      <w:numPr>
        <w:numId w:val="9"/>
      </w:numPr>
    </w:pPr>
  </w:style>
  <w:style w:type="paragraph" w:customStyle="1" w:styleId="ListAlpha2">
    <w:name w:val="List Alpha 2"/>
    <w:basedOn w:val="List2"/>
    <w:rsid w:val="00974095"/>
    <w:pPr>
      <w:numPr>
        <w:numId w:val="8"/>
      </w:numPr>
    </w:pPr>
  </w:style>
  <w:style w:type="paragraph" w:styleId="List2">
    <w:name w:val="List 2"/>
    <w:basedOn w:val="BodyText"/>
    <w:rsid w:val="00974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0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0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095"/>
    <w:pPr>
      <w:numPr>
        <w:numId w:val="4"/>
      </w:numPr>
    </w:pPr>
  </w:style>
  <w:style w:type="paragraph" w:styleId="ListContinue2">
    <w:name w:val="List Continue 2"/>
    <w:basedOn w:val="List2"/>
    <w:rsid w:val="00974095"/>
    <w:pPr>
      <w:ind w:firstLine="0"/>
    </w:pPr>
  </w:style>
  <w:style w:type="paragraph" w:styleId="ListContinue3">
    <w:name w:val="List Continue 3"/>
    <w:basedOn w:val="List3"/>
    <w:rsid w:val="00974095"/>
    <w:pPr>
      <w:ind w:left="1021" w:firstLine="0"/>
    </w:pPr>
  </w:style>
  <w:style w:type="paragraph" w:styleId="ListContinue4">
    <w:name w:val="List Continue 4"/>
    <w:basedOn w:val="List4"/>
    <w:rsid w:val="00974095"/>
    <w:pPr>
      <w:ind w:firstLine="0"/>
    </w:pPr>
  </w:style>
  <w:style w:type="paragraph" w:styleId="ListContinue5">
    <w:name w:val="List Continue 5"/>
    <w:basedOn w:val="List5"/>
    <w:rsid w:val="00974095"/>
    <w:pPr>
      <w:ind w:firstLine="0"/>
    </w:pPr>
  </w:style>
  <w:style w:type="paragraph" w:styleId="ListNumber3">
    <w:name w:val="List Number 3"/>
    <w:basedOn w:val="List3"/>
    <w:rsid w:val="00974095"/>
    <w:pPr>
      <w:numPr>
        <w:numId w:val="5"/>
      </w:numPr>
    </w:pPr>
  </w:style>
  <w:style w:type="paragraph" w:styleId="ListNumber4">
    <w:name w:val="List Number 4"/>
    <w:basedOn w:val="List4"/>
    <w:rsid w:val="00974095"/>
    <w:pPr>
      <w:numPr>
        <w:numId w:val="6"/>
      </w:numPr>
    </w:pPr>
  </w:style>
  <w:style w:type="paragraph" w:styleId="ListNumber5">
    <w:name w:val="List Number 5"/>
    <w:basedOn w:val="List5"/>
    <w:rsid w:val="00974095"/>
    <w:pPr>
      <w:numPr>
        <w:numId w:val="7"/>
      </w:numPr>
    </w:pPr>
  </w:style>
  <w:style w:type="paragraph" w:styleId="BlockText">
    <w:name w:val="Block Text"/>
    <w:basedOn w:val="Normal"/>
    <w:rsid w:val="00974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095"/>
    <w:rPr>
      <w:sz w:val="16"/>
      <w:vertAlign w:val="superscript"/>
    </w:rPr>
  </w:style>
  <w:style w:type="character" w:customStyle="1" w:styleId="Symbols">
    <w:name w:val="Symbols"/>
    <w:basedOn w:val="DefaultParagraphFont"/>
    <w:rsid w:val="00974095"/>
    <w:rPr>
      <w:rFonts w:ascii="Symbol" w:hAnsi="Symbol"/>
    </w:rPr>
  </w:style>
  <w:style w:type="character" w:customStyle="1" w:styleId="MenuOptions">
    <w:name w:val="Menu Options"/>
    <w:basedOn w:val="DefaultParagraphFont"/>
    <w:rsid w:val="00974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095"/>
    <w:rPr>
      <w:b/>
    </w:rPr>
  </w:style>
  <w:style w:type="character" w:customStyle="1" w:styleId="Underlined">
    <w:name w:val="Underlined"/>
    <w:basedOn w:val="DefaultParagraphFont"/>
    <w:rsid w:val="00974095"/>
    <w:rPr>
      <w:u w:val="single"/>
    </w:rPr>
  </w:style>
  <w:style w:type="paragraph" w:customStyle="1" w:styleId="TableBodyTextRight">
    <w:name w:val="Table Body Text Right"/>
    <w:basedOn w:val="TableBodyText"/>
    <w:rsid w:val="00974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095"/>
    <w:rPr>
      <w:sz w:val="18"/>
    </w:rPr>
  </w:style>
  <w:style w:type="paragraph" w:customStyle="1" w:styleId="BodySmallRight">
    <w:name w:val="Body Small Right"/>
    <w:basedOn w:val="BodyTextRight"/>
    <w:rsid w:val="00974095"/>
    <w:rPr>
      <w:sz w:val="18"/>
      <w:szCs w:val="18"/>
    </w:rPr>
  </w:style>
  <w:style w:type="paragraph" w:customStyle="1" w:styleId="MarginEdition">
    <w:name w:val="Margin Edition"/>
    <w:basedOn w:val="MarginNote"/>
    <w:rsid w:val="00974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095"/>
    <w:rPr>
      <w:sz w:val="2"/>
      <w:szCs w:val="2"/>
    </w:rPr>
  </w:style>
  <w:style w:type="character" w:customStyle="1" w:styleId="Small">
    <w:name w:val="Small"/>
    <w:basedOn w:val="DefaultParagraphFont"/>
    <w:rsid w:val="00974095"/>
    <w:rPr>
      <w:sz w:val="16"/>
    </w:rPr>
  </w:style>
  <w:style w:type="paragraph" w:customStyle="1" w:styleId="WideTable">
    <w:name w:val="Wide Table"/>
    <w:basedOn w:val="Normal"/>
    <w:rsid w:val="00974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095"/>
  </w:style>
  <w:style w:type="paragraph" w:styleId="Quote">
    <w:name w:val="Quote"/>
    <w:basedOn w:val="Heading1"/>
    <w:link w:val="QuoteChar"/>
    <w:qFormat/>
    <w:rsid w:val="00974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095"/>
    <w:pPr>
      <w:pageBreakBefore/>
    </w:pPr>
  </w:style>
  <w:style w:type="paragraph" w:customStyle="1" w:styleId="Border">
    <w:name w:val="Border"/>
    <w:basedOn w:val="Normal"/>
    <w:qFormat/>
    <w:rsid w:val="00974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095"/>
    <w:rPr>
      <w:u w:val="single"/>
    </w:rPr>
  </w:style>
  <w:style w:type="character" w:customStyle="1" w:styleId="BoldandItalics">
    <w:name w:val="Bold and Italics"/>
    <w:qFormat/>
    <w:rsid w:val="00974095"/>
    <w:rPr>
      <w:b/>
      <w:i/>
      <w:u w:val="none"/>
    </w:rPr>
  </w:style>
  <w:style w:type="paragraph" w:styleId="BalloonText">
    <w:name w:val="Balloon Text"/>
    <w:basedOn w:val="Normal"/>
    <w:link w:val="BalloonTextChar"/>
    <w:rsid w:val="00974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0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4546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AHCMDC304 Undertake care and maintenance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