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E9D" w:rsidP="005F2E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AHCLSK509 Develop and implement a breeding strategy</w:t>
      </w:r>
      <w:r>
        <w:fldChar w:fldCharType="end"/>
      </w:r>
    </w:p>
    <w:p w:rsidR="005F2E9D" w:rsidP="005F2E9D">
      <w:pPr>
        <w:pStyle w:val="Version"/>
        <w:sectPr w:rsidSect="00E97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01F" w:rsidP="00E9701F">
      <w:pPr>
        <w:pStyle w:val="SuperHeading"/>
      </w:pPr>
      <w:r w:rsidRPr="00E9701F">
        <w:t>AHCLSK509 Develop and implement a breeding strategy</w:t>
      </w:r>
    </w:p>
    <w:p w:rsidR="00000000" w:rsidRPr="00E9701F" w:rsidP="00E9701F">
      <w:pPr>
        <w:pStyle w:val="Heading1"/>
      </w:pPr>
      <w:bookmarkStart w:id="1" w:name="O_1212479"/>
      <w:bookmarkEnd w:id="1"/>
      <w:r w:rsidRPr="00E970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7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Bold"/>
              <w:rPr>
                <w:lang w:val="en-NZ"/>
              </w:rPr>
            </w:pPr>
            <w:r w:rsidRPr="00E9701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Bold"/>
              <w:rPr>
                <w:lang w:val="en-NZ"/>
              </w:rPr>
            </w:pPr>
            <w:r w:rsidRPr="00E9701F">
              <w:t>Comments</w:t>
            </w:r>
          </w:p>
        </w:tc>
      </w:tr>
      <w:tr w:rsidTr="00E97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1F" w:rsidP="00E9701F">
            <w:pPr>
              <w:pStyle w:val="BodyText"/>
            </w:pPr>
            <w:r w:rsidRPr="00E9701F">
              <w:t>This version released with AHC Agriculture, Horticulture and Conservation and Land Management Training Package Version 7.0.</w:t>
            </w:r>
          </w:p>
        </w:tc>
      </w:tr>
    </w:tbl>
    <w:p w:rsidR="00000000" w:rsidRPr="00E9701F" w:rsidP="00E9701F">
      <w:pPr>
        <w:pStyle w:val="BodyText"/>
      </w:pPr>
    </w:p>
    <w:p w:rsidR="00000000" w:rsidRPr="00E9701F" w:rsidP="00E9701F">
      <w:pPr>
        <w:pStyle w:val="AllowPageBreak"/>
      </w:pPr>
    </w:p>
    <w:p w:rsidR="00000000" w:rsidRPr="00E9701F" w:rsidP="00E9701F">
      <w:pPr>
        <w:pStyle w:val="Heading1"/>
      </w:pPr>
      <w:bookmarkStart w:id="2" w:name="O_1212480"/>
      <w:bookmarkEnd w:id="2"/>
      <w:r w:rsidRPr="00E9701F">
        <w:t>Application</w:t>
      </w:r>
    </w:p>
    <w:p w:rsidR="00000000" w:rsidRPr="00E9701F" w:rsidP="005F2E9D">
      <w:pPr>
        <w:pStyle w:val="BodyText"/>
      </w:pPr>
      <w:r w:rsidRPr="00E9701F">
        <w:t>This unit of competency describes the ski</w:t>
      </w:r>
      <w:r w:rsidRPr="00E9701F">
        <w:t>lls and knowledge required to assess breeding requirements, select livestock for breeding, and monitor and evaluate the breeding program.</w:t>
      </w:r>
    </w:p>
    <w:p w:rsidR="00000000" w:rsidRPr="00E9701F" w:rsidP="005F2E9D">
      <w:pPr>
        <w:pStyle w:val="BodyText"/>
      </w:pPr>
      <w:r w:rsidRPr="00E9701F">
        <w:t>The unit applies to individuals who apply specialist skills and knowledge to develop and implement a breeding strategy</w:t>
      </w:r>
      <w:r w:rsidRPr="00E9701F">
        <w:t>, take personal responsibility and exercise autonomy in undertaking complex work. They analyse and synthesise information, and analyse, design and communicate solutions to sometimes complex problems.</w:t>
      </w:r>
    </w:p>
    <w:p w:rsidR="00000000" w:rsidRPr="00E9701F" w:rsidP="005F2E9D">
      <w:pPr>
        <w:pStyle w:val="BodyText"/>
      </w:pPr>
      <w:r w:rsidRPr="00E9701F">
        <w:t>All work must be carried out to comply with workplace pr</w:t>
      </w:r>
      <w:r w:rsidRPr="00E9701F">
        <w:t>ocedures, health and safety in the workplace requirements, animal welfare legislative, regulatory and codes of practice requirements, and sustainability and biosecurity practices.</w:t>
      </w:r>
    </w:p>
    <w:p w:rsidR="00000000" w:rsidRPr="00E9701F" w:rsidP="005F2E9D">
      <w:pPr>
        <w:pStyle w:val="BodyText"/>
      </w:pPr>
      <w:r w:rsidRPr="00E9701F">
        <w:t>No licensing, legislative or certification requirements apply to this unit a</w:t>
      </w:r>
      <w:r w:rsidRPr="00E9701F">
        <w:t>t the time of publication.</w:t>
      </w:r>
    </w:p>
    <w:p w:rsidR="00000000" w:rsidRPr="00E9701F" w:rsidP="00E9701F">
      <w:pPr>
        <w:pStyle w:val="Heading1"/>
      </w:pPr>
      <w:bookmarkStart w:id="3" w:name="O_1212481"/>
      <w:bookmarkEnd w:id="3"/>
      <w:r w:rsidRPr="00E9701F">
        <w:t>Pre-requisite Unit</w:t>
      </w:r>
    </w:p>
    <w:p w:rsidR="00000000" w:rsidRPr="00E9701F" w:rsidP="005F2E9D">
      <w:pPr>
        <w:pStyle w:val="BodyText"/>
      </w:pPr>
      <w:r w:rsidRPr="00E9701F">
        <w:t>Nil</w:t>
      </w:r>
    </w:p>
    <w:p w:rsidR="00000000" w:rsidRPr="00E9701F" w:rsidP="00E9701F">
      <w:pPr>
        <w:pStyle w:val="Heading1"/>
      </w:pPr>
      <w:bookmarkStart w:id="4" w:name="O_1212483"/>
      <w:bookmarkEnd w:id="4"/>
      <w:r w:rsidRPr="00E9701F">
        <w:t>Unit Sector</w:t>
      </w:r>
    </w:p>
    <w:p w:rsidR="00000000" w:rsidRPr="00E9701F" w:rsidP="005F2E9D">
      <w:pPr>
        <w:pStyle w:val="BodyText"/>
      </w:pPr>
      <w:r w:rsidRPr="00E9701F">
        <w:t>Livestock (LSK)</w:t>
      </w:r>
    </w:p>
    <w:p w:rsidR="00000000" w:rsidRPr="00E9701F" w:rsidP="00E9701F">
      <w:pPr>
        <w:pStyle w:val="Heading1"/>
      </w:pPr>
      <w:bookmarkStart w:id="5" w:name="O_1212484"/>
      <w:bookmarkEnd w:id="5"/>
      <w:r w:rsidRPr="00E9701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2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Bold"/>
              <w:rPr>
                <w:lang w:val="en-NZ"/>
              </w:rPr>
            </w:pPr>
            <w:r w:rsidRPr="00E9701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Bold"/>
              <w:rPr>
                <w:lang w:val="en-NZ"/>
              </w:rPr>
            </w:pPr>
            <w:r w:rsidRPr="00E9701F">
              <w:t>Performance Criteria</w:t>
            </w:r>
          </w:p>
        </w:tc>
      </w:tr>
      <w:tr w:rsidTr="005F2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1F" w:rsidP="00E9701F">
            <w:pPr>
              <w:pStyle w:val="BodyText"/>
            </w:pPr>
            <w:r w:rsidRPr="00E9701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2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1. Plan breeding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1F" w:rsidP="00E9701F">
            <w:pPr>
              <w:pStyle w:val="BodyText"/>
            </w:pPr>
            <w:r w:rsidRPr="00E9701F">
              <w:t>1.1 Assess and clarify breeding requirements to meet workplace production goals</w:t>
            </w:r>
          </w:p>
          <w:p w:rsidR="00000000" w:rsidRPr="00E9701F" w:rsidP="00E9701F">
            <w:pPr>
              <w:pStyle w:val="BodyText"/>
            </w:pPr>
            <w:r w:rsidRPr="00E9701F">
              <w:t>1.2 Identify and arrange resources to support breeding</w:t>
            </w:r>
            <w:r w:rsidRPr="00E9701F">
              <w:t xml:space="preserve"> requirements</w:t>
            </w:r>
          </w:p>
          <w:p w:rsidR="00000000" w:rsidRPr="00E9701F" w:rsidP="00E9701F">
            <w:pPr>
              <w:pStyle w:val="BodyText"/>
            </w:pPr>
            <w:r w:rsidRPr="00E9701F">
              <w:t>1.3 Select breeding options to optimise results and consistency</w:t>
            </w:r>
          </w:p>
          <w:p w:rsidR="00000000" w:rsidRPr="00E9701F" w:rsidP="00E9701F">
            <w:pPr>
              <w:pStyle w:val="BodyText"/>
            </w:pPr>
            <w:r w:rsidRPr="00E9701F">
              <w:t>1.4 Undertake economic assessment to establish the feasibility of the breeding objectives</w:t>
            </w:r>
          </w:p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1.5 Formulate breeding program to meet workplace objectives, and ensure sufficient flexibility to accommodate contingencies</w:t>
            </w:r>
          </w:p>
        </w:tc>
      </w:tr>
      <w:tr w:rsidTr="005F2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2. Select livestock for breeding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1F" w:rsidP="00E9701F">
            <w:pPr>
              <w:pStyle w:val="BodyText"/>
            </w:pPr>
            <w:r w:rsidRPr="00E9701F">
              <w:t>2.1 Determine selection criteria for the visual and objective methods of selecting livestock based</w:t>
            </w:r>
            <w:r w:rsidRPr="00E9701F">
              <w:t xml:space="preserve"> on heritability and economic returns for the workplace</w:t>
            </w:r>
          </w:p>
          <w:p w:rsidR="00000000" w:rsidRPr="00E9701F" w:rsidP="00E9701F">
            <w:pPr>
              <w:pStyle w:val="BodyText"/>
            </w:pPr>
            <w:r w:rsidRPr="00E9701F">
              <w:t>2.2 Establish culling and replacement practices to maintain or improve herd or flock size, animal ratios and grade of livestock</w:t>
            </w:r>
          </w:p>
          <w:p w:rsidR="00000000" w:rsidRPr="00E9701F" w:rsidP="00E9701F">
            <w:pPr>
              <w:pStyle w:val="BodyText"/>
            </w:pPr>
            <w:r w:rsidRPr="00E9701F">
              <w:t>2.3 Assess genetic gain potential to determine and justify herd or flock</w:t>
            </w:r>
            <w:r w:rsidRPr="00E9701F">
              <w:t xml:space="preserve"> structure</w:t>
            </w:r>
          </w:p>
          <w:p w:rsidR="00000000" w:rsidRPr="00E9701F" w:rsidP="00E9701F">
            <w:pPr>
              <w:pStyle w:val="BodyText"/>
            </w:pPr>
            <w:r w:rsidRPr="00E9701F">
              <w:t>2.4 Source suitable genetic material to optimise genetic gain within the herd or flock</w:t>
            </w:r>
          </w:p>
          <w:p w:rsidR="00000000" w:rsidRPr="00E9701F" w:rsidP="00E9701F">
            <w:pPr>
              <w:pStyle w:val="BodyText"/>
            </w:pPr>
            <w:r w:rsidRPr="00E9701F">
              <w:t>2.5 Check and monitor selected livestock to ensure condition and welfare status meets breeding program requirements</w:t>
            </w:r>
          </w:p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2.6 Carry out measurements of production a</w:t>
            </w:r>
            <w:r w:rsidRPr="00E9701F">
              <w:t>nd genetic characteristics, and evaluate results within appropriate breeding program requirements</w:t>
            </w:r>
          </w:p>
        </w:tc>
      </w:tr>
      <w:tr w:rsidTr="005F2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3. Monitor breeding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1F" w:rsidP="00E9701F">
            <w:pPr>
              <w:pStyle w:val="BodyText"/>
            </w:pPr>
            <w:r w:rsidRPr="00E9701F">
              <w:t>3.1 Supervise implementation of the breeding program for efficiency and effectiveness</w:t>
            </w:r>
          </w:p>
          <w:p w:rsidR="00000000" w:rsidRPr="00E9701F" w:rsidP="00E9701F">
            <w:pPr>
              <w:pStyle w:val="BodyText"/>
            </w:pPr>
            <w:r w:rsidRPr="00E9701F">
              <w:t>3.2 Prioritise and implement changes necess</w:t>
            </w:r>
            <w:r w:rsidRPr="00E9701F">
              <w:t>ary to achieve breeding aims according to breeding program requirements</w:t>
            </w:r>
          </w:p>
          <w:p w:rsidR="00000000" w:rsidRPr="00E9701F" w:rsidP="00E9701F">
            <w:pPr>
              <w:pStyle w:val="BodyText"/>
            </w:pPr>
            <w:r w:rsidRPr="00E9701F">
              <w:t>3.3 Examine and control allocated resources within workplace budgetary constraints</w:t>
            </w:r>
          </w:p>
          <w:p w:rsidR="00000000" w:rsidRPr="00E9701F" w:rsidP="00E9701F">
            <w:pPr>
              <w:pStyle w:val="BodyText"/>
            </w:pPr>
            <w:r w:rsidRPr="00E9701F">
              <w:t>3.4 Maintain safe workplace and environmentally responsible practices according to workplace health a</w:t>
            </w:r>
            <w:r w:rsidRPr="00E9701F">
              <w:t>nd safety procedures and environmental and biosecurity legislation, regulations and workplace procedures</w:t>
            </w:r>
          </w:p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3.5 Observe and comply with animal welfare industry standards, legislation and codes of practice and procedures relevant to livestock production</w:t>
            </w:r>
          </w:p>
        </w:tc>
      </w:tr>
      <w:tr w:rsidTr="005F2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4. Ev</w:t>
            </w:r>
            <w:r w:rsidRPr="00E9701F">
              <w:t>aluate breeding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1F" w:rsidP="00E9701F">
            <w:pPr>
              <w:pStyle w:val="BodyText"/>
            </w:pPr>
            <w:r w:rsidRPr="00E9701F">
              <w:t>4.1 Review breeding program processes and outcomes against organisation objectives</w:t>
            </w:r>
          </w:p>
          <w:p w:rsidR="00000000" w:rsidRPr="00E9701F" w:rsidP="00E9701F">
            <w:pPr>
              <w:pStyle w:val="BodyText"/>
            </w:pPr>
            <w:r w:rsidRPr="00E9701F">
              <w:t xml:space="preserve">4.2 Assess performance of facilities, resources and equipment for </w:t>
            </w:r>
            <w:r w:rsidRPr="00E9701F">
              <w:t>effectiveness and efficiency</w:t>
            </w:r>
          </w:p>
          <w:p w:rsidR="00000000" w:rsidRPr="00E9701F" w:rsidP="00E9701F">
            <w:pPr>
              <w:pStyle w:val="BodyText"/>
            </w:pPr>
            <w:r w:rsidRPr="00E9701F">
              <w:t>4.3 Assess effectiveness of selection criteria for con</w:t>
            </w:r>
            <w:r w:rsidRPr="00E9701F">
              <w:t>tribution to achievement of breeding aims and workplace profitability</w:t>
            </w:r>
          </w:p>
          <w:p w:rsidR="00000000" w:rsidRPr="00E9701F" w:rsidP="00E9701F">
            <w:pPr>
              <w:pStyle w:val="BodyText"/>
            </w:pPr>
            <w:r w:rsidRPr="00E9701F">
              <w:t>4.4 Document relevant information for continual assessment and to inform future practice</w:t>
            </w:r>
          </w:p>
        </w:tc>
      </w:tr>
    </w:tbl>
    <w:p w:rsidR="00000000" w:rsidRPr="00E9701F" w:rsidP="00E9701F">
      <w:pPr>
        <w:pStyle w:val="BodyText"/>
      </w:pPr>
    </w:p>
    <w:p w:rsidR="00000000" w:rsidRPr="00E9701F" w:rsidP="00E9701F">
      <w:pPr>
        <w:pStyle w:val="AllowPageBreak"/>
      </w:pPr>
    </w:p>
    <w:p w:rsidR="00000000" w:rsidRPr="00E9701F" w:rsidP="00E9701F">
      <w:pPr>
        <w:pStyle w:val="Heading1"/>
      </w:pPr>
      <w:bookmarkStart w:id="6" w:name="O_1212485"/>
      <w:bookmarkEnd w:id="6"/>
      <w:r w:rsidRPr="00E9701F">
        <w:t>Foundation Skills</w:t>
      </w:r>
    </w:p>
    <w:p w:rsidR="00000000" w:rsidRPr="005F2E9D" w:rsidP="005F2E9D">
      <w:pPr>
        <w:pStyle w:val="BodyText"/>
        <w:rPr>
          <w:i/>
        </w:rPr>
      </w:pPr>
      <w:r w:rsidRPr="005F2E9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7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Bold"/>
              <w:rPr>
                <w:lang w:val="en-NZ"/>
              </w:rPr>
            </w:pPr>
            <w:r w:rsidRPr="00E9701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Bold"/>
              <w:rPr>
                <w:lang w:val="en-NZ"/>
              </w:rPr>
            </w:pPr>
            <w:r w:rsidRPr="00E9701F">
              <w:t>Description</w:t>
            </w:r>
          </w:p>
        </w:tc>
      </w:tr>
      <w:tr w:rsidTr="00E97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ListBullet"/>
              <w:rPr>
                <w:lang w:val="en-NZ"/>
              </w:rPr>
            </w:pPr>
            <w:r w:rsidRPr="00E9701F">
              <w:t>Critically analyse documentation fro</w:t>
            </w:r>
            <w:r w:rsidRPr="00E9701F">
              <w:t>m a range of sources to identify specific criteria, and consolidate information to determine requirements for breeding program and livestock production</w:t>
            </w:r>
          </w:p>
        </w:tc>
      </w:tr>
      <w:tr w:rsidTr="00E97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ListBullet"/>
              <w:rPr>
                <w:lang w:val="en-NZ"/>
              </w:rPr>
            </w:pPr>
            <w:r w:rsidRPr="00E9701F">
              <w:t>Use clear language, accurate industry terminology and logical structure to prepare breeding strategy documentation</w:t>
            </w:r>
          </w:p>
        </w:tc>
      </w:tr>
      <w:tr w:rsidTr="00E97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1F" w:rsidP="00E9701F">
            <w:pPr>
              <w:pStyle w:val="ListBullet"/>
            </w:pPr>
            <w:r w:rsidRPr="00E9701F">
              <w:t>Use mathematical concepts to calculate, compare and estimate numerical and financial data required for planning and forecasting li</w:t>
            </w:r>
            <w:r w:rsidRPr="00E9701F">
              <w:t>vestock production and breeding activities</w:t>
            </w:r>
          </w:p>
        </w:tc>
      </w:tr>
    </w:tbl>
    <w:p w:rsidR="00000000" w:rsidRPr="00E9701F" w:rsidP="00E9701F">
      <w:pPr>
        <w:pStyle w:val="BodyText"/>
      </w:pPr>
    </w:p>
    <w:p w:rsidR="00000000" w:rsidRPr="00E9701F" w:rsidP="00E9701F">
      <w:pPr>
        <w:pStyle w:val="AllowPageBreak"/>
      </w:pPr>
    </w:p>
    <w:p w:rsidR="00000000" w:rsidRPr="00E9701F" w:rsidP="00E9701F">
      <w:pPr>
        <w:pStyle w:val="Heading1"/>
      </w:pPr>
      <w:bookmarkStart w:id="7" w:name="O_1212487"/>
      <w:bookmarkEnd w:id="7"/>
      <w:r w:rsidRPr="00E9701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97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Bold"/>
              <w:rPr>
                <w:lang w:val="en-NZ"/>
              </w:rPr>
            </w:pPr>
            <w:r w:rsidRPr="00E9701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Bold"/>
              <w:rPr>
                <w:lang w:val="en-NZ"/>
              </w:rPr>
            </w:pPr>
            <w:r w:rsidRPr="00E9701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Bold"/>
              <w:rPr>
                <w:lang w:val="en-NZ"/>
              </w:rPr>
            </w:pPr>
            <w:r w:rsidRPr="00E9701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Bold"/>
              <w:rPr>
                <w:lang w:val="en-NZ"/>
              </w:rPr>
            </w:pPr>
            <w:r w:rsidRPr="00E9701F">
              <w:t>Equivalence status</w:t>
            </w:r>
          </w:p>
        </w:tc>
      </w:tr>
      <w:tr w:rsidTr="00E97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AHCLSK509 Develop and implement a breeding strategy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AHCLSK503 Develop and implement a breeding strategy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1F" w:rsidP="00E9701F">
            <w:pPr>
              <w:pStyle w:val="BodyText"/>
            </w:pPr>
            <w:r w:rsidRPr="00E9701F">
              <w:t>Minor changes to application</w:t>
            </w:r>
          </w:p>
          <w:p w:rsidR="00000000" w:rsidRPr="00E9701F" w:rsidP="00E9701F">
            <w:pPr>
              <w:pStyle w:val="BodyText"/>
            </w:pPr>
            <w:r w:rsidRPr="00E9701F">
              <w:t>minor changes to performance criteria</w:t>
            </w:r>
          </w:p>
          <w:p w:rsidR="00000000" w:rsidRPr="00E9701F" w:rsidP="00E9701F">
            <w:pPr>
              <w:pStyle w:val="BodyText"/>
            </w:pPr>
            <w:r w:rsidRPr="00E9701F">
              <w:t>foundation skills updated</w:t>
            </w:r>
          </w:p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1F" w:rsidP="00E9701F">
            <w:pPr>
              <w:pStyle w:val="BodyText"/>
            </w:pPr>
            <w:r w:rsidRPr="00E9701F">
              <w:t>Equivalent</w:t>
            </w:r>
          </w:p>
        </w:tc>
      </w:tr>
    </w:tbl>
    <w:p w:rsidR="00000000" w:rsidRPr="00E9701F" w:rsidP="00E9701F">
      <w:pPr>
        <w:pStyle w:val="BodyText"/>
      </w:pPr>
    </w:p>
    <w:p w:rsidR="00000000" w:rsidRPr="00E9701F" w:rsidP="00E9701F">
      <w:pPr>
        <w:pStyle w:val="AllowPageBreak"/>
      </w:pPr>
    </w:p>
    <w:p w:rsidR="00000000" w:rsidRPr="00E9701F" w:rsidP="00E9701F">
      <w:pPr>
        <w:pStyle w:val="Heading1"/>
      </w:pPr>
      <w:bookmarkStart w:id="8" w:name="O_1212494"/>
      <w:bookmarkEnd w:id="8"/>
      <w:r w:rsidRPr="00E9701F">
        <w:t>Links</w:t>
      </w:r>
    </w:p>
    <w:p w:rsidR="00000000" w:rsidRPr="00E9701F" w:rsidP="005F2E9D">
      <w:pPr>
        <w:pStyle w:val="BodyText"/>
      </w:pPr>
      <w:r w:rsidRPr="00E970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48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701F" w:rsidP="005F2E9D">
      <w:pPr>
        <w:pStyle w:val="BodyText"/>
        <w:sectPr w:rsidSect="00E970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701F" w:rsidP="00E9701F">
      <w:pPr>
        <w:pStyle w:val="SuperHeading"/>
      </w:pPr>
      <w:r w:rsidRPr="00E9701F">
        <w:t>Assessment Requirements for AHCLSK509 Develop</w:t>
      </w:r>
      <w:r w:rsidRPr="00E9701F">
        <w:t xml:space="preserve"> and implement a breeding strategy</w:t>
      </w:r>
    </w:p>
    <w:p w:rsidR="00000000" w:rsidRPr="00E9701F" w:rsidP="00E9701F">
      <w:pPr>
        <w:pStyle w:val="Heading1"/>
      </w:pPr>
      <w:bookmarkStart w:id="9" w:name="O_1212489"/>
      <w:bookmarkEnd w:id="9"/>
      <w:r w:rsidRPr="00E970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7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Bold"/>
              <w:rPr>
                <w:lang w:val="en-NZ"/>
              </w:rPr>
            </w:pPr>
            <w:r w:rsidRPr="00E9701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Bold"/>
              <w:rPr>
                <w:lang w:val="en-NZ"/>
              </w:rPr>
            </w:pPr>
            <w:r w:rsidRPr="00E9701F">
              <w:t>Comments</w:t>
            </w:r>
          </w:p>
        </w:tc>
      </w:tr>
      <w:tr w:rsidTr="00E97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1F">
            <w:pPr>
              <w:pStyle w:val="BodyText"/>
              <w:rPr>
                <w:lang w:val="en-NZ"/>
              </w:rPr>
            </w:pPr>
            <w:r w:rsidRPr="00E970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1F" w:rsidP="00E9701F">
            <w:pPr>
              <w:pStyle w:val="BodyText"/>
            </w:pPr>
            <w:r w:rsidRPr="00E9701F">
              <w:t>This version released with AHC Agriculture, Horticulture and Conservation and Land Management Training Package Version 7.0.</w:t>
            </w:r>
          </w:p>
        </w:tc>
      </w:tr>
    </w:tbl>
    <w:p w:rsidR="00000000" w:rsidRPr="00E9701F" w:rsidP="00E9701F">
      <w:pPr>
        <w:pStyle w:val="BodyText"/>
      </w:pPr>
    </w:p>
    <w:p w:rsidR="00000000" w:rsidRPr="00E9701F" w:rsidP="00E9701F">
      <w:pPr>
        <w:pStyle w:val="AllowPageBreak"/>
      </w:pPr>
    </w:p>
    <w:p w:rsidR="00000000" w:rsidRPr="00E9701F" w:rsidP="00E9701F">
      <w:pPr>
        <w:pStyle w:val="Heading1"/>
      </w:pPr>
      <w:bookmarkStart w:id="10" w:name="O_1212490"/>
      <w:bookmarkEnd w:id="10"/>
      <w:r w:rsidRPr="00E9701F">
        <w:t>Performan</w:t>
      </w:r>
      <w:r w:rsidRPr="00E9701F">
        <w:t>ce Evidence</w:t>
      </w:r>
    </w:p>
    <w:p w:rsidR="00000000" w:rsidRPr="00E9701F" w:rsidP="005F2E9D">
      <w:pPr>
        <w:pStyle w:val="BodyText"/>
      </w:pPr>
      <w:r w:rsidRPr="00E9701F">
        <w:t>An individual demonstrating competency in this unit must satisfy all of the elements and performance criteria in this unit.</w:t>
      </w:r>
    </w:p>
    <w:p w:rsidR="00000000" w:rsidRPr="00E9701F" w:rsidP="005F2E9D">
      <w:pPr>
        <w:pStyle w:val="BodyText"/>
      </w:pPr>
      <w:r w:rsidRPr="00E9701F">
        <w:t>There must be evidence that the individual has developed and implemented a breeding strategy on at least one occasion an</w:t>
      </w:r>
      <w:r w:rsidRPr="00E9701F">
        <w:t>d has:</w:t>
      </w:r>
    </w:p>
    <w:p w:rsidR="00000000" w:rsidRPr="00E9701F" w:rsidP="00E9701F">
      <w:pPr>
        <w:pStyle w:val="ListBullet"/>
      </w:pPr>
      <w:r w:rsidRPr="00E9701F">
        <w:t>used industry programs to benchmark and identify sources of genetic material</w:t>
      </w:r>
    </w:p>
    <w:p w:rsidR="00000000" w:rsidRPr="00E9701F" w:rsidP="00E9701F">
      <w:pPr>
        <w:pStyle w:val="ListBullet"/>
      </w:pPr>
      <w:r w:rsidRPr="00E9701F">
        <w:t>developed breeding objectives</w:t>
      </w:r>
    </w:p>
    <w:p w:rsidR="00000000" w:rsidRPr="00E9701F" w:rsidP="00E9701F">
      <w:pPr>
        <w:pStyle w:val="ListBullet"/>
      </w:pPr>
      <w:r w:rsidRPr="00E9701F">
        <w:t>implemented selection strategies for livestock</w:t>
      </w:r>
    </w:p>
    <w:p w:rsidR="00000000" w:rsidRPr="00E9701F" w:rsidP="00E9701F">
      <w:pPr>
        <w:pStyle w:val="ListBullet"/>
      </w:pPr>
      <w:r w:rsidRPr="00E9701F">
        <w:t>identified genetic information for existing and potential livestock through breed data</w:t>
      </w:r>
    </w:p>
    <w:p w:rsidR="00000000" w:rsidRPr="00E9701F" w:rsidP="00E9701F">
      <w:pPr>
        <w:pStyle w:val="ListBullet"/>
      </w:pPr>
      <w:r w:rsidRPr="00E9701F">
        <w:t>monitored progress in a breeding program and undertaken reviews</w:t>
      </w:r>
    </w:p>
    <w:p w:rsidR="00000000" w:rsidRPr="00E9701F" w:rsidP="00E9701F">
      <w:pPr>
        <w:pStyle w:val="ListBullet"/>
      </w:pPr>
      <w:r w:rsidRPr="00E9701F">
        <w:t>applied relevant workplace health and safety and environmental and biosecurity legislation regulations and workplace procedures</w:t>
      </w:r>
    </w:p>
    <w:p w:rsidR="00000000" w:rsidRPr="00E9701F" w:rsidP="00E9701F">
      <w:pPr>
        <w:pStyle w:val="ListBullet"/>
      </w:pPr>
      <w:r w:rsidRPr="00E9701F">
        <w:t>implemented animal welfare strategies to handle livestock safely</w:t>
      </w:r>
      <w:r w:rsidRPr="00E9701F">
        <w:t xml:space="preserve"> and humanely</w:t>
      </w:r>
    </w:p>
    <w:p w:rsidR="00000000" w:rsidRPr="00E9701F" w:rsidP="00E9701F">
      <w:pPr>
        <w:pStyle w:val="ListBullet"/>
      </w:pPr>
      <w:r w:rsidRPr="00E9701F">
        <w:t>applied animal welfare industry standards, legislation and codes of practice and procedures relevant to livestock production</w:t>
      </w:r>
    </w:p>
    <w:p w:rsidR="00000000" w:rsidRPr="00E9701F" w:rsidP="00E9701F">
      <w:pPr>
        <w:pStyle w:val="ListBullet"/>
      </w:pPr>
      <w:r w:rsidRPr="00E9701F">
        <w:t>evaluated breeding program</w:t>
      </w:r>
    </w:p>
    <w:p w:rsidR="00000000" w:rsidRPr="00E9701F" w:rsidP="00E9701F">
      <w:pPr>
        <w:pStyle w:val="ListBullet"/>
      </w:pPr>
      <w:r w:rsidRPr="00E9701F">
        <w:t>documented and reviewed data derived from the breeding strategy.</w:t>
      </w:r>
    </w:p>
    <w:p w:rsidR="00000000" w:rsidRPr="00E9701F" w:rsidP="00E9701F">
      <w:pPr>
        <w:pStyle w:val="AllowPageBreak"/>
      </w:pPr>
    </w:p>
    <w:p w:rsidR="00000000" w:rsidRPr="00E9701F" w:rsidP="00E9701F">
      <w:pPr>
        <w:pStyle w:val="Heading1"/>
      </w:pPr>
      <w:bookmarkStart w:id="11" w:name="O_1212491"/>
      <w:bookmarkEnd w:id="11"/>
      <w:r w:rsidRPr="00E9701F">
        <w:t>Knowle</w:t>
      </w:r>
      <w:r w:rsidRPr="00E9701F">
        <w:t>dge Evidence</w:t>
      </w:r>
    </w:p>
    <w:p w:rsidR="00000000" w:rsidRPr="00E9701F" w:rsidP="005F2E9D">
      <w:pPr>
        <w:pStyle w:val="BodyText"/>
      </w:pPr>
      <w:r w:rsidRPr="00E9701F">
        <w:t>An individual must be able to demonstrate the knowledge required to perform the tasks outlined in the elements and performance criteria of this unit. This includes knowledge of:</w:t>
      </w:r>
    </w:p>
    <w:p w:rsidR="00000000" w:rsidRPr="00E9701F" w:rsidP="00E9701F">
      <w:pPr>
        <w:pStyle w:val="ListBullet"/>
      </w:pPr>
      <w:r w:rsidRPr="00E9701F">
        <w:t>workplace requirements applicable to health and safety in the workplace for developing and implementing a breeding strategy</w:t>
      </w:r>
    </w:p>
    <w:p w:rsidR="00000000" w:rsidRPr="00E9701F" w:rsidP="00E9701F">
      <w:pPr>
        <w:pStyle w:val="ListBullet"/>
      </w:pPr>
      <w:r w:rsidRPr="00E9701F">
        <w:t>environment and biosecurity legislation and regulations and workplace practices relevant to developing and implementing a breeding s</w:t>
      </w:r>
      <w:r w:rsidRPr="00E9701F">
        <w:t>trategy</w:t>
      </w:r>
    </w:p>
    <w:p w:rsidR="00000000" w:rsidRPr="00E9701F" w:rsidP="00E9701F">
      <w:pPr>
        <w:pStyle w:val="ListBullet"/>
      </w:pPr>
      <w:r w:rsidRPr="00E9701F">
        <w:t>animal welfare industry standards, legislation and codes of practice and procedures relevant to livestock production</w:t>
      </w:r>
    </w:p>
    <w:p w:rsidR="00000000" w:rsidRPr="00E9701F" w:rsidP="00E9701F">
      <w:pPr>
        <w:pStyle w:val="ListBullet"/>
      </w:pPr>
      <w:r w:rsidRPr="00E9701F">
        <w:t>principles and practices for developing and implementing a breeding strategy, including:</w:t>
      </w:r>
    </w:p>
    <w:p w:rsidR="00000000" w:rsidRPr="00E9701F" w:rsidP="00E9701F">
      <w:pPr>
        <w:pStyle w:val="ListBullet2"/>
      </w:pPr>
      <w:r w:rsidRPr="00E9701F">
        <w:t>difference between genotype and phenotype</w:t>
      </w:r>
      <w:r w:rsidRPr="00E9701F">
        <w:t>, the heritability of genetic traits and the basic genetic theory related to genetic correlation of traits</w:t>
      </w:r>
    </w:p>
    <w:p w:rsidR="00000000" w:rsidRPr="00E9701F" w:rsidP="00E9701F">
      <w:pPr>
        <w:pStyle w:val="ListBullet2"/>
      </w:pPr>
      <w:r w:rsidRPr="00E9701F">
        <w:t>relevance of generation interval in relation to commercial improvement</w:t>
      </w:r>
    </w:p>
    <w:p w:rsidR="00000000" w:rsidRPr="00E9701F" w:rsidP="00E9701F">
      <w:pPr>
        <w:pStyle w:val="ListBullet2"/>
      </w:pPr>
      <w:r w:rsidRPr="00E9701F">
        <w:t>relevance of estimated breeding values in the devel</w:t>
      </w:r>
      <w:r w:rsidRPr="00E9701F">
        <w:t>opment of a multi-trait selection strategy</w:t>
      </w:r>
    </w:p>
    <w:p w:rsidR="00000000" w:rsidRPr="00E9701F" w:rsidP="00E9701F">
      <w:pPr>
        <w:pStyle w:val="ListBullet2"/>
      </w:pPr>
      <w:r w:rsidRPr="00E9701F">
        <w:t>economic impact of production characteristics</w:t>
      </w:r>
    </w:p>
    <w:p w:rsidR="00000000" w:rsidRPr="00E9701F" w:rsidP="00E9701F">
      <w:pPr>
        <w:pStyle w:val="ListBullet2"/>
      </w:pPr>
      <w:r w:rsidRPr="00E9701F">
        <w:t>features and measurement of production and genetic characteristics used in breeding programs.</w:t>
      </w:r>
    </w:p>
    <w:p w:rsidR="00000000" w:rsidRPr="00E9701F" w:rsidP="00E9701F">
      <w:pPr>
        <w:pStyle w:val="AllowPageBreak"/>
      </w:pPr>
    </w:p>
    <w:p w:rsidR="00000000" w:rsidRPr="00E9701F" w:rsidP="00E9701F">
      <w:pPr>
        <w:pStyle w:val="Heading1"/>
      </w:pPr>
      <w:bookmarkStart w:id="12" w:name="O_1212492"/>
      <w:bookmarkEnd w:id="12"/>
      <w:r w:rsidRPr="00E9701F">
        <w:t>Assessment Conditions</w:t>
      </w:r>
    </w:p>
    <w:p w:rsidR="00000000" w:rsidRPr="00E9701F" w:rsidP="005F2E9D">
      <w:pPr>
        <w:pStyle w:val="BodyText"/>
      </w:pPr>
      <w:r w:rsidRPr="00E9701F">
        <w:t>Assessment of skills must take p</w:t>
      </w:r>
      <w:r w:rsidRPr="00E9701F">
        <w:t>lace under the following conditions:</w:t>
      </w:r>
    </w:p>
    <w:p w:rsidR="00000000" w:rsidRPr="00E9701F" w:rsidP="00E9701F">
      <w:pPr>
        <w:pStyle w:val="ListBullet"/>
      </w:pPr>
      <w:r w:rsidRPr="00E9701F">
        <w:t>physical conditions:</w:t>
      </w:r>
    </w:p>
    <w:p w:rsidR="00000000" w:rsidRPr="00E9701F" w:rsidP="00E9701F">
      <w:pPr>
        <w:pStyle w:val="ListBullet2"/>
      </w:pPr>
      <w:r w:rsidRPr="00E9701F">
        <w:t>a workplace setting or an environment that accurately represents workplace conditions</w:t>
      </w:r>
    </w:p>
    <w:p w:rsidR="00000000" w:rsidRPr="00E9701F" w:rsidP="00E9701F">
      <w:pPr>
        <w:pStyle w:val="ListBullet"/>
      </w:pPr>
      <w:r w:rsidRPr="00E9701F">
        <w:t>resources, equipment and materials:</w:t>
      </w:r>
    </w:p>
    <w:p w:rsidR="00000000" w:rsidRPr="00E9701F" w:rsidP="00E9701F">
      <w:pPr>
        <w:pStyle w:val="ListBullet2"/>
      </w:pPr>
      <w:r w:rsidRPr="00E9701F">
        <w:t xml:space="preserve">work instructions and workplace procedures applicable to developing and </w:t>
      </w:r>
      <w:r w:rsidRPr="00E9701F">
        <w:t>implementing a breeding strategy</w:t>
      </w:r>
    </w:p>
    <w:p w:rsidR="00000000" w:rsidRPr="00E9701F" w:rsidP="00E9701F">
      <w:pPr>
        <w:pStyle w:val="ListBullet"/>
      </w:pPr>
      <w:r w:rsidRPr="00E9701F">
        <w:t>specifications:</w:t>
      </w:r>
    </w:p>
    <w:p w:rsidR="00000000" w:rsidRPr="00E9701F" w:rsidP="00E9701F">
      <w:pPr>
        <w:pStyle w:val="ListBullet2"/>
      </w:pPr>
      <w:r w:rsidRPr="00E9701F">
        <w:t>workplace documentation relating to breeding information and financial arrangements required to develop a breeding strategy</w:t>
      </w:r>
    </w:p>
    <w:p w:rsidR="00000000" w:rsidRPr="00E9701F" w:rsidP="00E9701F">
      <w:pPr>
        <w:pStyle w:val="ListBullet2"/>
      </w:pPr>
      <w:r w:rsidRPr="00E9701F">
        <w:t>workplace r</w:t>
      </w:r>
      <w:r w:rsidRPr="00E9701F">
        <w:t>equirements applicable to health and safety in the workplace for developing and implementing a breeding strategy</w:t>
      </w:r>
    </w:p>
    <w:p w:rsidR="00000000" w:rsidRPr="00E9701F" w:rsidP="00E9701F">
      <w:pPr>
        <w:pStyle w:val="ListBullet2"/>
      </w:pPr>
      <w:r w:rsidRPr="00E9701F">
        <w:t>environment and biosecurity legislation and regulations and workplace practices applicable to developing and implementing a breeding strategy</w:t>
      </w:r>
    </w:p>
    <w:p w:rsidR="00000000" w:rsidRPr="00E9701F" w:rsidP="00E9701F">
      <w:pPr>
        <w:pStyle w:val="ListBullet2"/>
      </w:pPr>
      <w:r w:rsidRPr="00E9701F">
        <w:t>i</w:t>
      </w:r>
      <w:r w:rsidRPr="00E9701F">
        <w:t>ndustry standards, legislation and codes of practice and procedures for animal welfare applicable to livestock production.</w:t>
      </w:r>
    </w:p>
    <w:p w:rsidR="00000000" w:rsidRPr="00E9701F" w:rsidP="00E9701F">
      <w:pPr>
        <w:pStyle w:val="ListBullet"/>
      </w:pPr>
      <w:r w:rsidRPr="00E9701F">
        <w:t>timeframes:</w:t>
      </w:r>
    </w:p>
    <w:p w:rsidR="00000000" w:rsidRPr="00E9701F" w:rsidP="00E9701F">
      <w:pPr>
        <w:pStyle w:val="ListBullet2"/>
      </w:pPr>
      <w:r w:rsidRPr="00E9701F">
        <w:t>according to job requirements.</w:t>
      </w:r>
    </w:p>
    <w:p w:rsidR="00000000" w:rsidRPr="00E9701F" w:rsidP="005F2E9D">
      <w:pPr>
        <w:pStyle w:val="BodyText"/>
      </w:pPr>
      <w:r w:rsidRPr="00E9701F">
        <w:t>Assessors of this unit must satisfy the requirements for assessors in applicable vocatio</w:t>
      </w:r>
      <w:r w:rsidRPr="00E9701F">
        <w:t>nal education and training legislation, frameworks and/or standards.</w:t>
      </w:r>
    </w:p>
    <w:p w:rsidR="00000000" w:rsidRPr="00E9701F" w:rsidP="00E9701F">
      <w:pPr>
        <w:pStyle w:val="Heading1"/>
      </w:pPr>
      <w:bookmarkStart w:id="13" w:name="O_1212495"/>
      <w:bookmarkEnd w:id="13"/>
      <w:r w:rsidRPr="00E9701F">
        <w:t>Links</w:t>
      </w:r>
    </w:p>
    <w:p w:rsidR="00000000" w:rsidRPr="00E9701F" w:rsidP="005F2E9D">
      <w:pPr>
        <w:pStyle w:val="BodyText"/>
      </w:pPr>
      <w:r w:rsidRPr="00E970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48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701F" w:rsidP="00E9701F"/>
    <w:sectPr w:rsidSect="00E970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1F" w:rsidRPr="005F2E9D" w:rsidP="005F2E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E9D" w:rsidP="00E97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2E9D" w:rsidP="00E97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2E9D" w:rsidP="00E970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1F" w:rsidP="00E97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2E9D">
      <w:t>Approved</w:t>
    </w:r>
    <w:r w:rsidR="005F2E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2E9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2E9D">
      <w:rPr>
        <w:noProof/>
      </w:rPr>
      <w:t>5</w:t>
    </w:r>
    <w:r>
      <w:rPr>
        <w:noProof/>
      </w:rPr>
      <w:fldChar w:fldCharType="end"/>
    </w:r>
  </w:p>
  <w:p w:rsidR="00E9701F" w:rsidP="00E97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2E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2E9D">
      <w:t>Skills Insight</w:t>
    </w:r>
    <w:r w:rsidR="005F2E9D">
      <w:fldChar w:fldCharType="end"/>
    </w:r>
  </w:p>
  <w:p w:rsidR="00E9701F" w:rsidP="00E97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E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01F" w:rsidRPr="005F2E9D" w:rsidP="005F2E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E9D" w:rsidRPr="002D2AF8" w:rsidP="00E97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AHCLSK509 Develop and implement a breeding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F2E9D" w:rsidP="00E970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1F" w:rsidRPr="002D2AF8" w:rsidP="00E97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2E9D">
      <w:t>AHCLSK509 Develop and implement a breeding strategy</w:t>
    </w:r>
    <w:r w:rsidR="005F2E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2E9D">
      <w:rPr>
        <w:noProof/>
      </w:rPr>
      <w:t>1 March 2025</w:t>
    </w:r>
    <w:r>
      <w:fldChar w:fldCharType="end"/>
    </w:r>
  </w:p>
  <w:p w:rsidR="00E9701F" w:rsidP="00E97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783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F46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F8B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01F"/>
  </w:style>
  <w:style w:type="character" w:customStyle="1" w:styleId="Heading1Char">
    <w:name w:val="Heading 1 Char"/>
    <w:basedOn w:val="DefaultParagraphFont"/>
    <w:link w:val="Heading1"/>
    <w:rsid w:val="00E97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0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0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70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701F"/>
    <w:rPr>
      <w:i/>
    </w:rPr>
  </w:style>
  <w:style w:type="paragraph" w:customStyle="1" w:styleId="SuperHeading">
    <w:name w:val="SuperHeading"/>
    <w:basedOn w:val="Normal"/>
    <w:rsid w:val="00E97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701F"/>
    <w:rPr>
      <w:b/>
    </w:rPr>
  </w:style>
  <w:style w:type="character" w:customStyle="1" w:styleId="Heading2Char">
    <w:name w:val="Heading 2 Char"/>
    <w:basedOn w:val="DefaultParagraphFont"/>
    <w:link w:val="Heading2"/>
    <w:rsid w:val="00E97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0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701F"/>
    <w:rPr>
      <w:b/>
      <w:spacing w:val="0"/>
    </w:rPr>
  </w:style>
  <w:style w:type="paragraph" w:customStyle="1" w:styleId="SuperTitle">
    <w:name w:val="SuperTitle"/>
    <w:basedOn w:val="Title"/>
    <w:rsid w:val="00E97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0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7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01F"/>
  </w:style>
  <w:style w:type="paragraph" w:styleId="TableofFigures">
    <w:name w:val="table of figures"/>
    <w:basedOn w:val="Normal"/>
    <w:next w:val="Normal"/>
    <w:semiHidden/>
    <w:rsid w:val="00E97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0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701F"/>
    <w:rPr>
      <w:rFonts w:ascii="Wingdings" w:hAnsi="Wingdings"/>
    </w:rPr>
  </w:style>
  <w:style w:type="paragraph" w:customStyle="1" w:styleId="TableHeading">
    <w:name w:val="Table Heading"/>
    <w:basedOn w:val="HeadingBase"/>
    <w:rsid w:val="00E97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01F"/>
    <w:rPr>
      <w:color w:val="0033CC"/>
      <w:u w:val="none"/>
    </w:rPr>
  </w:style>
  <w:style w:type="paragraph" w:customStyle="1" w:styleId="BodyTextRight">
    <w:name w:val="Body Text Right"/>
    <w:basedOn w:val="BodyText"/>
    <w:rsid w:val="00E97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0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01F"/>
    <w:rPr>
      <w:sz w:val="32"/>
    </w:rPr>
  </w:style>
  <w:style w:type="paragraph" w:customStyle="1" w:styleId="HeadingProcedure">
    <w:name w:val="Heading Procedure"/>
    <w:basedOn w:val="HeadingBase"/>
    <w:next w:val="Normal"/>
    <w:rsid w:val="00E97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01F"/>
    <w:pPr>
      <w:spacing w:before="60" w:after="60"/>
    </w:pPr>
  </w:style>
  <w:style w:type="paragraph" w:styleId="ListContinue">
    <w:name w:val="List Continue"/>
    <w:basedOn w:val="List"/>
    <w:rsid w:val="00E9701F"/>
    <w:pPr>
      <w:ind w:firstLine="0"/>
    </w:pPr>
  </w:style>
  <w:style w:type="paragraph" w:customStyle="1" w:styleId="ListNote">
    <w:name w:val="List Note"/>
    <w:basedOn w:val="List"/>
    <w:rsid w:val="00E97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01F"/>
    <w:rPr>
      <w:rFonts w:ascii="Courier New" w:hAnsi="Courier New"/>
    </w:rPr>
  </w:style>
  <w:style w:type="paragraph" w:customStyle="1" w:styleId="NoteBullet">
    <w:name w:val="Note Bullet"/>
    <w:basedOn w:val="Note"/>
    <w:rsid w:val="00E97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0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7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01F"/>
    <w:rPr>
      <w:b/>
      <w:smallCaps/>
    </w:rPr>
  </w:style>
  <w:style w:type="paragraph" w:customStyle="1" w:styleId="TableListNumber">
    <w:name w:val="Table List Number"/>
    <w:basedOn w:val="ListNumber"/>
    <w:rsid w:val="00E97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01F"/>
    <w:pPr>
      <w:numPr>
        <w:numId w:val="9"/>
      </w:numPr>
    </w:pPr>
  </w:style>
  <w:style w:type="paragraph" w:customStyle="1" w:styleId="ListAlpha2">
    <w:name w:val="List Alpha 2"/>
    <w:basedOn w:val="List2"/>
    <w:rsid w:val="00E9701F"/>
    <w:pPr>
      <w:numPr>
        <w:numId w:val="8"/>
      </w:numPr>
    </w:pPr>
  </w:style>
  <w:style w:type="paragraph" w:styleId="List2">
    <w:name w:val="List 2"/>
    <w:basedOn w:val="BodyText"/>
    <w:rsid w:val="00E97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0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0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01F"/>
    <w:pPr>
      <w:numPr>
        <w:numId w:val="4"/>
      </w:numPr>
    </w:pPr>
  </w:style>
  <w:style w:type="paragraph" w:styleId="ListContinue2">
    <w:name w:val="List Continue 2"/>
    <w:basedOn w:val="List2"/>
    <w:rsid w:val="00E9701F"/>
    <w:pPr>
      <w:ind w:firstLine="0"/>
    </w:pPr>
  </w:style>
  <w:style w:type="paragraph" w:styleId="ListContinue3">
    <w:name w:val="List Continue 3"/>
    <w:basedOn w:val="List3"/>
    <w:rsid w:val="00E9701F"/>
    <w:pPr>
      <w:ind w:left="1021" w:firstLine="0"/>
    </w:pPr>
  </w:style>
  <w:style w:type="paragraph" w:styleId="ListContinue4">
    <w:name w:val="List Continue 4"/>
    <w:basedOn w:val="List4"/>
    <w:rsid w:val="00E9701F"/>
    <w:pPr>
      <w:ind w:firstLine="0"/>
    </w:pPr>
  </w:style>
  <w:style w:type="paragraph" w:styleId="ListContinue5">
    <w:name w:val="List Continue 5"/>
    <w:basedOn w:val="List5"/>
    <w:rsid w:val="00E9701F"/>
    <w:pPr>
      <w:ind w:firstLine="0"/>
    </w:pPr>
  </w:style>
  <w:style w:type="paragraph" w:styleId="ListNumber3">
    <w:name w:val="List Number 3"/>
    <w:basedOn w:val="List3"/>
    <w:rsid w:val="00E9701F"/>
    <w:pPr>
      <w:numPr>
        <w:numId w:val="5"/>
      </w:numPr>
    </w:pPr>
  </w:style>
  <w:style w:type="paragraph" w:styleId="ListNumber4">
    <w:name w:val="List Number 4"/>
    <w:basedOn w:val="List4"/>
    <w:rsid w:val="00E9701F"/>
    <w:pPr>
      <w:numPr>
        <w:numId w:val="6"/>
      </w:numPr>
    </w:pPr>
  </w:style>
  <w:style w:type="paragraph" w:styleId="ListNumber5">
    <w:name w:val="List Number 5"/>
    <w:basedOn w:val="List5"/>
    <w:rsid w:val="00E9701F"/>
    <w:pPr>
      <w:numPr>
        <w:numId w:val="7"/>
      </w:numPr>
    </w:pPr>
  </w:style>
  <w:style w:type="paragraph" w:styleId="BlockText">
    <w:name w:val="Block Text"/>
    <w:basedOn w:val="Normal"/>
    <w:rsid w:val="00E97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01F"/>
    <w:rPr>
      <w:sz w:val="16"/>
      <w:vertAlign w:val="superscript"/>
    </w:rPr>
  </w:style>
  <w:style w:type="character" w:customStyle="1" w:styleId="Symbols">
    <w:name w:val="Symbols"/>
    <w:basedOn w:val="DefaultParagraphFont"/>
    <w:rsid w:val="00E9701F"/>
    <w:rPr>
      <w:rFonts w:ascii="Symbol" w:hAnsi="Symbol"/>
    </w:rPr>
  </w:style>
  <w:style w:type="character" w:customStyle="1" w:styleId="MenuOptions">
    <w:name w:val="Menu Options"/>
    <w:basedOn w:val="DefaultParagraphFont"/>
    <w:rsid w:val="00E97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01F"/>
    <w:rPr>
      <w:b/>
    </w:rPr>
  </w:style>
  <w:style w:type="character" w:customStyle="1" w:styleId="Underlined">
    <w:name w:val="Underlined"/>
    <w:basedOn w:val="DefaultParagraphFont"/>
    <w:rsid w:val="00E9701F"/>
    <w:rPr>
      <w:u w:val="single"/>
    </w:rPr>
  </w:style>
  <w:style w:type="paragraph" w:customStyle="1" w:styleId="TableBodyTextRight">
    <w:name w:val="Table Body Text Right"/>
    <w:basedOn w:val="TableBodyText"/>
    <w:rsid w:val="00E97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01F"/>
    <w:rPr>
      <w:sz w:val="18"/>
    </w:rPr>
  </w:style>
  <w:style w:type="paragraph" w:customStyle="1" w:styleId="BodySmallRight">
    <w:name w:val="Body Small Right"/>
    <w:basedOn w:val="BodyTextRight"/>
    <w:rsid w:val="00E9701F"/>
    <w:rPr>
      <w:sz w:val="18"/>
      <w:szCs w:val="18"/>
    </w:rPr>
  </w:style>
  <w:style w:type="paragraph" w:customStyle="1" w:styleId="MarginEdition">
    <w:name w:val="Margin Edition"/>
    <w:basedOn w:val="MarginNote"/>
    <w:rsid w:val="00E97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01F"/>
    <w:rPr>
      <w:sz w:val="2"/>
      <w:szCs w:val="2"/>
    </w:rPr>
  </w:style>
  <w:style w:type="character" w:customStyle="1" w:styleId="Small">
    <w:name w:val="Small"/>
    <w:basedOn w:val="DefaultParagraphFont"/>
    <w:rsid w:val="00E9701F"/>
    <w:rPr>
      <w:sz w:val="16"/>
    </w:rPr>
  </w:style>
  <w:style w:type="paragraph" w:customStyle="1" w:styleId="WideTable">
    <w:name w:val="Wide Table"/>
    <w:basedOn w:val="Normal"/>
    <w:rsid w:val="00E97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01F"/>
  </w:style>
  <w:style w:type="paragraph" w:styleId="Quote">
    <w:name w:val="Quote"/>
    <w:basedOn w:val="Heading1"/>
    <w:link w:val="QuoteChar"/>
    <w:qFormat/>
    <w:rsid w:val="00E97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01F"/>
    <w:pPr>
      <w:pageBreakBefore/>
    </w:pPr>
  </w:style>
  <w:style w:type="paragraph" w:customStyle="1" w:styleId="Border">
    <w:name w:val="Border"/>
    <w:basedOn w:val="Normal"/>
    <w:qFormat/>
    <w:rsid w:val="00E97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01F"/>
    <w:rPr>
      <w:u w:val="single"/>
    </w:rPr>
  </w:style>
  <w:style w:type="character" w:customStyle="1" w:styleId="BoldandItalics">
    <w:name w:val="Bold and Italics"/>
    <w:qFormat/>
    <w:rsid w:val="00E9701F"/>
    <w:rPr>
      <w:b/>
      <w:i/>
      <w:u w:val="none"/>
    </w:rPr>
  </w:style>
  <w:style w:type="paragraph" w:styleId="BalloonText">
    <w:name w:val="Balloon Text"/>
    <w:basedOn w:val="Normal"/>
    <w:link w:val="BalloonTextChar"/>
    <w:rsid w:val="00E97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0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2E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1139</Words>
  <Characters>7691</Characters>
  <Application>Microsoft Office Word</Application>
  <DocSecurity>0</DocSecurity>
  <Lines>219</Lines>
  <Paragraphs>135</Paragraphs>
  <ScaleCrop>false</ScaleCrop>
  <Company>Author-it Software Corporation Ltd.</Company>
  <LinksUpToDate>false</LinksUpToDate>
  <CharactersWithSpaces>8695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AHCLSK509 Develop and implement a breeding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2025-03-01T12:08:00Z</dcterms:created>
  <dcterms:modified xsi:type="dcterms:W3CDTF">2025-03-01T12:08:00Z</dcterms:modified>
</cp:coreProperties>
</file>