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CFB" w:rsidP="00D05CFB">
      <w:pPr>
        <w:pStyle w:val="Title"/>
      </w:pPr>
      <w:r>
        <w:fldChar w:fldCharType="begin"/>
      </w:r>
      <w:r>
        <w:instrText xml:space="preserve"> TITLE   \* MERGEFORMAT </w:instrText>
      </w:r>
      <w:r>
        <w:fldChar w:fldCharType="separate"/>
      </w:r>
      <w:r>
        <w:t>AHCLSK508 Plan, monitor and evaluate strategies to improve livestock through genetics</w:t>
      </w:r>
      <w:r>
        <w:fldChar w:fldCharType="end"/>
      </w:r>
    </w:p>
    <w:p w:rsidR="00D05CFB" w:rsidP="00D05CFB">
      <w:pPr>
        <w:pStyle w:val="Version"/>
        <w:sectPr w:rsidSect="00083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844" w:rsidP="00083844">
      <w:pPr>
        <w:pStyle w:val="SuperHeading"/>
      </w:pPr>
      <w:r w:rsidRPr="00083844">
        <w:t>AHCLSK508 Plan, monitor and evaluate strategies to improve livestock through genetics</w:t>
      </w:r>
    </w:p>
    <w:p w:rsidR="00000000" w:rsidRPr="00083844" w:rsidP="00083844">
      <w:pPr>
        <w:pStyle w:val="Heading1"/>
      </w:pPr>
      <w:bookmarkStart w:id="1" w:name="O_1212460"/>
      <w:bookmarkEnd w:id="1"/>
      <w:r w:rsidRPr="00083844">
        <w:t>Modification History</w:t>
      </w:r>
    </w:p>
    <w:tbl>
      <w:tblPr>
        <w:tblW w:w="9520" w:type="dxa"/>
        <w:tblLayout w:type="fixed"/>
        <w:tblCellMar>
          <w:left w:w="62" w:type="dxa"/>
          <w:right w:w="62" w:type="dxa"/>
        </w:tblCellMar>
        <w:tblLook w:val="0000"/>
      </w:tblPr>
      <w:tblGrid>
        <w:gridCol w:w="2581"/>
        <w:gridCol w:w="6939"/>
      </w:tblGrid>
      <w:tr w:rsidTr="000838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Comments</w:t>
            </w:r>
          </w:p>
        </w:tc>
      </w:tr>
      <w:tr w:rsidTr="000838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This version released with AHC Agriculture, Horticulture and Conservation and Land Management Training Package Version 7.0.</w:t>
            </w:r>
          </w:p>
        </w:tc>
      </w:tr>
    </w:tbl>
    <w:p w:rsidR="00000000" w:rsidRPr="00083844" w:rsidP="00083844">
      <w:pPr>
        <w:pStyle w:val="BodyText"/>
      </w:pPr>
    </w:p>
    <w:p w:rsidR="00000000" w:rsidRPr="00083844" w:rsidP="00083844">
      <w:pPr>
        <w:pStyle w:val="AllowPageBreak"/>
      </w:pPr>
    </w:p>
    <w:p w:rsidR="00000000" w:rsidRPr="00083844" w:rsidP="00083844">
      <w:pPr>
        <w:pStyle w:val="Heading1"/>
      </w:pPr>
      <w:bookmarkStart w:id="2" w:name="O_1212461"/>
      <w:bookmarkEnd w:id="2"/>
      <w:r w:rsidRPr="00083844">
        <w:t>Application</w:t>
      </w:r>
    </w:p>
    <w:p w:rsidR="00000000" w:rsidRPr="00083844" w:rsidP="00D05CFB">
      <w:pPr>
        <w:pStyle w:val="BodyText"/>
      </w:pPr>
      <w:r w:rsidRPr="00083844">
        <w:t>This unit of competency describes the skills and knowledge required to improve livestock through ge</w:t>
      </w:r>
      <w:r w:rsidRPr="00083844">
        <w:t>netics, including determining breeding goals, assessing current performance, selecting livestock for genetic improvement, implementing and monitoring breeding program and evaluating the program against breeding goals.</w:t>
      </w:r>
    </w:p>
    <w:p w:rsidR="00000000" w:rsidRPr="00083844" w:rsidP="00D05CFB">
      <w:pPr>
        <w:pStyle w:val="BodyText"/>
      </w:pPr>
      <w:r w:rsidRPr="00083844">
        <w:t>The unit applies to individuals who ap</w:t>
      </w:r>
      <w:r w:rsidRPr="00083844">
        <w:t>ply specialist skills and knowledge to planning, monitoring and evaluating strategies to improve livestock through genetics, take personal responsibility and exercise autonomy in undertaking complex work. They analyse and synthesise information, and analys</w:t>
      </w:r>
      <w:r w:rsidRPr="00083844">
        <w:t>e, design and communicate solutions to sometimes complex problems.</w:t>
      </w:r>
    </w:p>
    <w:p w:rsidR="00000000" w:rsidRPr="00083844" w:rsidP="00D05CFB">
      <w:pPr>
        <w:pStyle w:val="BodyText"/>
      </w:pPr>
      <w:r w:rsidRPr="00083844">
        <w:t>All work must be carried out to comply with workplace procedures, health and safety in the workplace requirements, animal welfare legislative, regulatory and codes of practice requirements,</w:t>
      </w:r>
      <w:r w:rsidRPr="00083844">
        <w:t xml:space="preserve"> and sustainability and biosecurity practices.</w:t>
      </w:r>
    </w:p>
    <w:p w:rsidR="00000000" w:rsidRPr="00083844" w:rsidP="00D05CFB">
      <w:pPr>
        <w:pStyle w:val="BodyText"/>
      </w:pPr>
      <w:r w:rsidRPr="00083844">
        <w:t>No licensing, legislative, regulatory or certification requirements apply to this unit at the time of publication.</w:t>
      </w:r>
    </w:p>
    <w:p w:rsidR="00000000" w:rsidRPr="00083844" w:rsidP="00083844">
      <w:pPr>
        <w:pStyle w:val="Heading1"/>
      </w:pPr>
      <w:bookmarkStart w:id="3" w:name="O_1212462"/>
      <w:bookmarkEnd w:id="3"/>
      <w:r w:rsidRPr="00083844">
        <w:t>Pre-requisite Unit</w:t>
      </w:r>
    </w:p>
    <w:p w:rsidR="00000000" w:rsidRPr="00083844" w:rsidP="00D05CFB">
      <w:pPr>
        <w:pStyle w:val="BodyText"/>
      </w:pPr>
      <w:r w:rsidRPr="00083844">
        <w:t>Nil</w:t>
      </w:r>
    </w:p>
    <w:p w:rsidR="00000000" w:rsidRPr="00083844" w:rsidP="00083844">
      <w:pPr>
        <w:pStyle w:val="Heading1"/>
      </w:pPr>
      <w:bookmarkStart w:id="4" w:name="O_1212464"/>
      <w:bookmarkEnd w:id="4"/>
      <w:r w:rsidRPr="00083844">
        <w:t>Unit Sector</w:t>
      </w:r>
    </w:p>
    <w:p w:rsidR="00000000" w:rsidRPr="00083844" w:rsidP="00D05CFB">
      <w:pPr>
        <w:pStyle w:val="BodyText"/>
      </w:pPr>
      <w:r w:rsidRPr="00083844">
        <w:t>Livestock (LSK)</w:t>
      </w:r>
    </w:p>
    <w:p w:rsidR="00000000" w:rsidRPr="00083844" w:rsidP="00083844">
      <w:pPr>
        <w:pStyle w:val="Heading1"/>
      </w:pPr>
      <w:bookmarkStart w:id="5" w:name="O_1212465"/>
      <w:bookmarkEnd w:id="5"/>
      <w:r w:rsidRPr="00083844">
        <w:t>Elements and Performance Criteria</w:t>
      </w:r>
    </w:p>
    <w:tbl>
      <w:tblPr>
        <w:tblW w:w="9520" w:type="dxa"/>
        <w:tblLayout w:type="fixed"/>
        <w:tblCellMar>
          <w:left w:w="62" w:type="dxa"/>
          <w:right w:w="62" w:type="dxa"/>
        </w:tblCellMar>
        <w:tblLook w:val="0000"/>
      </w:tblPr>
      <w:tblGrid>
        <w:gridCol w:w="2580"/>
        <w:gridCol w:w="6940"/>
      </w:tblGrid>
      <w:tr w:rsidTr="00D05C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844">
            <w:pPr>
              <w:pStyle w:val="BodyTextBold"/>
              <w:rPr>
                <w:lang w:val="en-NZ"/>
              </w:rPr>
            </w:pPr>
            <w:r w:rsidRPr="0008384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844">
            <w:pPr>
              <w:pStyle w:val="BodyTextBold"/>
              <w:rPr>
                <w:lang w:val="en-NZ"/>
              </w:rPr>
            </w:pPr>
            <w:r w:rsidRPr="00083844">
              <w:t>Performance Criteria</w:t>
            </w:r>
          </w:p>
        </w:tc>
      </w:tr>
      <w:tr w:rsidTr="00D05CF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rPr>
                <w:rStyle w:val="Emphasis"/>
              </w:rPr>
              <w:t>Performance criteria describe the performance needed to demonstrate achievement of the element.</w:t>
            </w:r>
          </w:p>
        </w:tc>
      </w:tr>
      <w:tr w:rsidTr="00D05C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1. Plan breeding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 xml:space="preserve">1.1 Select </w:t>
            </w:r>
            <w:r w:rsidRPr="00083844">
              <w:t>product specification suited to breeding enterprise</w:t>
            </w:r>
          </w:p>
          <w:p w:rsidR="00000000" w:rsidRPr="00083844" w:rsidP="00083844">
            <w:pPr>
              <w:pStyle w:val="BodyText"/>
            </w:pPr>
            <w:r w:rsidRPr="00083844">
              <w:t>1.2 Determine the breeding goals and strategy to meet market specifications</w:t>
            </w:r>
          </w:p>
          <w:p w:rsidR="00000000" w:rsidRPr="00083844" w:rsidP="00083844">
            <w:pPr>
              <w:pStyle w:val="BodyText"/>
            </w:pPr>
            <w:r w:rsidRPr="00083844">
              <w:t>1.3 Analyse traits affecting profit in a livestock breeding enterprise to optimise production through an improved breeding progr</w:t>
            </w:r>
            <w:r w:rsidRPr="00083844">
              <w:t>am</w:t>
            </w:r>
          </w:p>
          <w:p w:rsidR="00000000" w:rsidP="00083844">
            <w:pPr>
              <w:pStyle w:val="BodyText"/>
              <w:rPr>
                <w:lang w:val="en-NZ"/>
              </w:rPr>
            </w:pPr>
            <w:r w:rsidRPr="00083844">
              <w:t>1.4 Assess workplace environment and select a breed and breeding program to match the environment</w:t>
            </w:r>
          </w:p>
        </w:tc>
      </w:tr>
      <w:tr w:rsidTr="00D05C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2. Assess current performance of the breeding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2.1 Collect and analyse data on traits currently used in breeding program</w:t>
            </w:r>
          </w:p>
          <w:p w:rsidR="00000000" w:rsidP="00083844">
            <w:pPr>
              <w:pStyle w:val="BodyText"/>
              <w:rPr>
                <w:lang w:val="en-NZ"/>
              </w:rPr>
            </w:pPr>
            <w:r w:rsidRPr="00083844">
              <w:t>2.2 Collect and analyse data on current market performance, using customer feedback</w:t>
            </w:r>
          </w:p>
        </w:tc>
      </w:tr>
      <w:tr w:rsidTr="00D05C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3. Assess and select livestock for genetic improvement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3.1 Assess the current breeding livestock for traits required for production and marketing</w:t>
            </w:r>
          </w:p>
          <w:p w:rsidR="00000000" w:rsidRPr="00083844" w:rsidP="00083844">
            <w:pPr>
              <w:pStyle w:val="BodyText"/>
            </w:pPr>
            <w:r w:rsidRPr="00083844">
              <w:t>3.2 Analyse existing live</w:t>
            </w:r>
            <w:r w:rsidRPr="00083844">
              <w:t>stock subjective and objective information and select replacements from existing livestock</w:t>
            </w:r>
          </w:p>
          <w:p w:rsidR="00000000" w:rsidRPr="00083844" w:rsidP="00083844">
            <w:pPr>
              <w:pStyle w:val="BodyText"/>
            </w:pPr>
            <w:r w:rsidRPr="00083844">
              <w:t>3.3 Evaluate the costs and benefits of natural mating, Artificial Insemination (AI) and Embryo Transfer (ET) to achieve genetic improvement</w:t>
            </w:r>
          </w:p>
          <w:p w:rsidR="00000000" w:rsidP="00083844">
            <w:pPr>
              <w:pStyle w:val="BodyText"/>
              <w:rPr>
                <w:lang w:val="en-NZ"/>
              </w:rPr>
            </w:pPr>
            <w:r w:rsidRPr="00083844">
              <w:t>3.4 Check if livestock ge</w:t>
            </w:r>
            <w:r w:rsidRPr="00083844">
              <w:t>netic improvement is required, and if so, select and purchase livestock</w:t>
            </w:r>
          </w:p>
        </w:tc>
      </w:tr>
      <w:tr w:rsidTr="00D05C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4. Carry out a breeding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4.1 Develop and monitor workplace health and safety procedures to be followed while implementing animal breeding program</w:t>
            </w:r>
          </w:p>
          <w:p w:rsidR="00000000" w:rsidRPr="00083844" w:rsidP="00083844">
            <w:pPr>
              <w:pStyle w:val="BodyText"/>
            </w:pPr>
            <w:r w:rsidRPr="00083844">
              <w:t xml:space="preserve">4.2 Conduct program according </w:t>
            </w:r>
            <w:r w:rsidRPr="00083844">
              <w:t>to relevant State or Territory legislative requirements and environmental, biosecurity and animal welfare requirements</w:t>
            </w:r>
          </w:p>
          <w:p w:rsidR="00000000" w:rsidRPr="00083844" w:rsidP="00083844">
            <w:pPr>
              <w:pStyle w:val="BodyText"/>
            </w:pPr>
            <w:r w:rsidRPr="00083844">
              <w:t>4.3 Assess and improve facilities on the property for drafting and pregnancy testing, and insemination where applicable</w:t>
            </w:r>
          </w:p>
          <w:p w:rsidR="00000000" w:rsidRPr="00083844" w:rsidP="00083844">
            <w:pPr>
              <w:pStyle w:val="BodyText"/>
            </w:pPr>
            <w:r w:rsidRPr="00083844">
              <w:t>4.4 Apply practic</w:t>
            </w:r>
            <w:r w:rsidRPr="00083844">
              <w:t>es to improve joining and conception rates of a breeding program</w:t>
            </w:r>
          </w:p>
          <w:p w:rsidR="00000000" w:rsidRPr="00083844" w:rsidP="00083844">
            <w:pPr>
              <w:pStyle w:val="BodyText"/>
            </w:pPr>
            <w:r w:rsidRPr="00083844">
              <w:t>4.5 Assist genetic selection by using equipment to aid in data collection and analysis</w:t>
            </w:r>
          </w:p>
          <w:p w:rsidR="00000000" w:rsidP="00083844">
            <w:pPr>
              <w:pStyle w:val="BodyText"/>
              <w:rPr>
                <w:lang w:val="en-NZ"/>
              </w:rPr>
            </w:pPr>
            <w:r w:rsidRPr="00083844">
              <w:t>4.6 Collect feedback to improve production and market performance</w:t>
            </w:r>
          </w:p>
        </w:tc>
      </w:tr>
      <w:tr w:rsidTr="00D05C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5. Evaluate the breeding program agai</w:t>
            </w:r>
            <w:r w:rsidRPr="00083844">
              <w:t>nst the breeding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5.1 Assess compliance of the livestock to market specifications using information including feedback sheets and test results</w:t>
            </w:r>
          </w:p>
          <w:p w:rsidR="00000000" w:rsidRPr="00083844" w:rsidP="00083844">
            <w:pPr>
              <w:pStyle w:val="BodyText"/>
            </w:pPr>
            <w:r w:rsidRPr="00083844">
              <w:t>5.2 Assess the livestock produced against breeding goals</w:t>
            </w:r>
          </w:p>
        </w:tc>
      </w:tr>
    </w:tbl>
    <w:p w:rsidR="00000000" w:rsidRPr="00083844" w:rsidP="00083844">
      <w:pPr>
        <w:pStyle w:val="BodyText"/>
      </w:pPr>
    </w:p>
    <w:p w:rsidR="00000000" w:rsidRPr="00083844" w:rsidP="00083844">
      <w:pPr>
        <w:pStyle w:val="AllowPageBreak"/>
      </w:pPr>
    </w:p>
    <w:p w:rsidR="00000000" w:rsidRPr="00083844" w:rsidP="00083844">
      <w:pPr>
        <w:pStyle w:val="Heading1"/>
      </w:pPr>
      <w:bookmarkStart w:id="6" w:name="O_1212466"/>
      <w:bookmarkEnd w:id="6"/>
      <w:r w:rsidRPr="00083844">
        <w:t>Foundation Skills</w:t>
      </w:r>
    </w:p>
    <w:p w:rsidR="00000000" w:rsidRPr="00D05CFB" w:rsidP="00D05CFB">
      <w:pPr>
        <w:pStyle w:val="BodyText"/>
        <w:rPr>
          <w:i/>
        </w:rPr>
      </w:pPr>
      <w:r w:rsidRPr="00D05CF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838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Description</w:t>
            </w:r>
          </w:p>
        </w:tc>
      </w:tr>
      <w:tr w:rsidTr="000838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ListBullet"/>
              <w:rPr>
                <w:lang w:val="en-NZ"/>
              </w:rPr>
            </w:pPr>
            <w:r w:rsidRPr="00083844">
              <w:t>Identify and interpret textual infor</w:t>
            </w:r>
            <w:r w:rsidRPr="00083844">
              <w:t>mation from a range of sources to identify relevant and key information about livestock improvement strategies</w:t>
            </w:r>
          </w:p>
        </w:tc>
      </w:tr>
      <w:tr w:rsidTr="000838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ListBullet"/>
              <w:rPr>
                <w:lang w:val="en-NZ"/>
              </w:rPr>
            </w:pPr>
            <w:r w:rsidRPr="00083844">
              <w:t>Use clear language, accurate industry terminology and logical structure to prepare workplace health and safety procedures</w:t>
            </w:r>
          </w:p>
        </w:tc>
      </w:tr>
      <w:tr w:rsidTr="000838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ListBullet"/>
            </w:pPr>
            <w:r w:rsidRPr="00083844">
              <w:t>Use mathematical concepts to compare, analyse and evaluate numerical and financial data required for planning and evaluating livestock improvements</w:t>
            </w:r>
          </w:p>
        </w:tc>
      </w:tr>
    </w:tbl>
    <w:p w:rsidR="00000000" w:rsidRPr="00083844" w:rsidP="00083844">
      <w:pPr>
        <w:pStyle w:val="BodyText"/>
      </w:pPr>
    </w:p>
    <w:p w:rsidR="00000000" w:rsidRPr="00083844" w:rsidP="00083844">
      <w:pPr>
        <w:pStyle w:val="AllowPageBreak"/>
      </w:pPr>
    </w:p>
    <w:p w:rsidR="00000000" w:rsidRPr="00083844" w:rsidP="00083844">
      <w:pPr>
        <w:pStyle w:val="Heading1"/>
      </w:pPr>
      <w:bookmarkStart w:id="7" w:name="O_1212468"/>
      <w:bookmarkEnd w:id="7"/>
      <w:r w:rsidRPr="00083844">
        <w:t>Unit Mapping Information</w:t>
      </w:r>
    </w:p>
    <w:tbl>
      <w:tblPr>
        <w:tblW w:w="9520" w:type="dxa"/>
        <w:tblLayout w:type="fixed"/>
        <w:tblCellMar>
          <w:left w:w="62" w:type="dxa"/>
          <w:right w:w="62" w:type="dxa"/>
        </w:tblCellMar>
        <w:tblLook w:val="0000"/>
      </w:tblPr>
      <w:tblGrid>
        <w:gridCol w:w="2268"/>
        <w:gridCol w:w="2268"/>
        <w:gridCol w:w="2716"/>
        <w:gridCol w:w="2268"/>
      </w:tblGrid>
      <w:tr w:rsidTr="0008384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Equivalence status</w:t>
            </w:r>
          </w:p>
        </w:tc>
      </w:tr>
      <w:tr w:rsidTr="0008384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AHCLSK508 Plan, monitor and evaluate strategies to improve livestock through genetics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AHCLSK507 Plan, monitor and evaluate strategies to improve livestock through genetics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Minor changes to application</w:t>
            </w:r>
          </w:p>
          <w:p w:rsidR="00000000" w:rsidRPr="00083844" w:rsidP="00083844">
            <w:pPr>
              <w:pStyle w:val="BodyText"/>
            </w:pPr>
            <w:r w:rsidRPr="00083844">
              <w:t>Major changes to performa</w:t>
            </w:r>
            <w:r w:rsidRPr="00083844">
              <w:t>nce criteria</w:t>
            </w:r>
          </w:p>
          <w:p w:rsidR="00000000" w:rsidRPr="00083844" w:rsidP="00083844">
            <w:pPr>
              <w:pStyle w:val="BodyText"/>
            </w:pPr>
            <w:r w:rsidRPr="00083844">
              <w:t>Foundation skills added</w:t>
            </w:r>
          </w:p>
          <w:p w:rsidR="00000000" w:rsidP="00083844">
            <w:pPr>
              <w:pStyle w:val="BodyText"/>
              <w:rPr>
                <w:lang w:val="en-NZ"/>
              </w:rPr>
            </w:pPr>
            <w:r w:rsidRPr="0008384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Not equivalent</w:t>
            </w:r>
          </w:p>
        </w:tc>
      </w:tr>
    </w:tbl>
    <w:p w:rsidR="00000000" w:rsidRPr="00083844" w:rsidP="00083844">
      <w:pPr>
        <w:pStyle w:val="BodyText"/>
      </w:pPr>
    </w:p>
    <w:p w:rsidR="00000000" w:rsidRPr="00083844" w:rsidP="00083844">
      <w:pPr>
        <w:pStyle w:val="AllowPageBreak"/>
      </w:pPr>
    </w:p>
    <w:p w:rsidR="00000000" w:rsidRPr="00083844" w:rsidP="00083844">
      <w:pPr>
        <w:pStyle w:val="Heading1"/>
      </w:pPr>
      <w:bookmarkStart w:id="8" w:name="O_1212475"/>
      <w:bookmarkEnd w:id="8"/>
      <w:r w:rsidRPr="00083844">
        <w:t>Links</w:t>
      </w:r>
    </w:p>
    <w:p w:rsidR="00000000" w:rsidRPr="00083844" w:rsidP="00D05CFB">
      <w:pPr>
        <w:pStyle w:val="BodyText"/>
      </w:pPr>
      <w:r w:rsidRPr="0008384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522D9">
        <w:rPr>
          <w:rStyle w:val="Hyperlink"/>
        </w:rPr>
        <w:t>https://vetnet.gov.au/Pages/TrainingDocs.aspx?q=c6399549-9c62-4a5e-bf1a-524b2322cf72</w:t>
      </w:r>
      <w:r>
        <w:fldChar w:fldCharType="end"/>
      </w:r>
    </w:p>
    <w:p w:rsidR="00000000" w:rsidRPr="00083844" w:rsidP="00D05CFB">
      <w:pPr>
        <w:pStyle w:val="BodyText"/>
        <w:sectPr w:rsidSect="00083844">
          <w:headerReference w:type="default" r:id="rId10"/>
          <w:footerReference w:type="default" r:id="rId11"/>
          <w:pgSz w:w="11908" w:h="16833"/>
          <w:pgMar w:top="1702" w:right="1418" w:bottom="1702" w:left="1418" w:header="992" w:footer="992" w:gutter="0"/>
          <w:cols w:space="720"/>
          <w:noEndnote/>
          <w:docGrid w:linePitch="299"/>
        </w:sectPr>
      </w:pPr>
    </w:p>
    <w:p w:rsidR="00000000" w:rsidRPr="00083844" w:rsidP="00083844">
      <w:pPr>
        <w:pStyle w:val="SuperHeading"/>
      </w:pPr>
      <w:r w:rsidRPr="00083844">
        <w:t>Assessment Requirements for AHCLSK508 Plan, m</w:t>
      </w:r>
      <w:r w:rsidRPr="00083844">
        <w:t>onitor and evaluate strategies to improve livestock through genetics</w:t>
      </w:r>
    </w:p>
    <w:p w:rsidR="00000000" w:rsidRPr="00083844" w:rsidP="00083844">
      <w:pPr>
        <w:pStyle w:val="Heading1"/>
      </w:pPr>
      <w:bookmarkStart w:id="9" w:name="O_1212470"/>
      <w:bookmarkEnd w:id="9"/>
      <w:r w:rsidRPr="00083844">
        <w:t>Modification History</w:t>
      </w:r>
    </w:p>
    <w:tbl>
      <w:tblPr>
        <w:tblW w:w="9520" w:type="dxa"/>
        <w:tblLayout w:type="fixed"/>
        <w:tblCellMar>
          <w:left w:w="62" w:type="dxa"/>
          <w:right w:w="62" w:type="dxa"/>
        </w:tblCellMar>
        <w:tblLook w:val="0000"/>
      </w:tblPr>
      <w:tblGrid>
        <w:gridCol w:w="2581"/>
        <w:gridCol w:w="6939"/>
      </w:tblGrid>
      <w:tr w:rsidTr="000838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Bold"/>
              <w:rPr>
                <w:lang w:val="en-NZ"/>
              </w:rPr>
            </w:pPr>
            <w:r w:rsidRPr="00083844">
              <w:t>Comments</w:t>
            </w:r>
          </w:p>
        </w:tc>
      </w:tr>
      <w:tr w:rsidTr="000838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844">
            <w:pPr>
              <w:pStyle w:val="BodyText"/>
              <w:rPr>
                <w:lang w:val="en-NZ"/>
              </w:rPr>
            </w:pPr>
            <w:r w:rsidRPr="0008384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844" w:rsidP="00083844">
            <w:pPr>
              <w:pStyle w:val="BodyText"/>
            </w:pPr>
            <w:r w:rsidRPr="00083844">
              <w:t>This version released with AHC Agriculture, Horticulture and Conservation and Land Management Training Package Version 7</w:t>
            </w:r>
            <w:r w:rsidRPr="00083844">
              <w:t>.0.</w:t>
            </w:r>
          </w:p>
        </w:tc>
      </w:tr>
    </w:tbl>
    <w:p w:rsidR="00000000" w:rsidRPr="00083844" w:rsidP="00083844">
      <w:pPr>
        <w:pStyle w:val="BodyText"/>
      </w:pPr>
    </w:p>
    <w:p w:rsidR="00000000" w:rsidRPr="00083844" w:rsidP="00083844">
      <w:pPr>
        <w:pStyle w:val="AllowPageBreak"/>
      </w:pPr>
    </w:p>
    <w:p w:rsidR="00000000" w:rsidRPr="00083844" w:rsidP="00083844">
      <w:pPr>
        <w:pStyle w:val="Heading1"/>
      </w:pPr>
      <w:bookmarkStart w:id="10" w:name="O_1212471"/>
      <w:bookmarkEnd w:id="10"/>
      <w:r w:rsidRPr="00083844">
        <w:t>Performance Evidence</w:t>
      </w:r>
    </w:p>
    <w:p w:rsidR="00000000" w:rsidRPr="00083844" w:rsidP="00D05CFB">
      <w:pPr>
        <w:pStyle w:val="BodyText"/>
      </w:pPr>
      <w:r w:rsidRPr="00083844">
        <w:t>An individual demonstrating competency must satisfy all of the elements and performance criteria in this unit.</w:t>
      </w:r>
    </w:p>
    <w:p w:rsidR="00000000" w:rsidRPr="00083844" w:rsidP="00D05CFB">
      <w:pPr>
        <w:pStyle w:val="BodyText"/>
      </w:pPr>
      <w:r w:rsidRPr="00083844">
        <w:t>There must be evidence that the individual has planned, monitored and evaluated strategies to impro</w:t>
      </w:r>
      <w:r w:rsidRPr="00083844">
        <w:t>ve livestock through genetics on at least one occasion and has:</w:t>
      </w:r>
    </w:p>
    <w:p w:rsidR="00000000" w:rsidRPr="00083844" w:rsidP="00083844">
      <w:pPr>
        <w:pStyle w:val="ListBullet"/>
      </w:pPr>
      <w:r w:rsidRPr="00083844">
        <w:t>selected suitable market specifications for the livestock enterprise</w:t>
      </w:r>
    </w:p>
    <w:p w:rsidR="00000000" w:rsidRPr="00083844" w:rsidP="00083844">
      <w:pPr>
        <w:pStyle w:val="ListBullet"/>
      </w:pPr>
      <w:r w:rsidRPr="00083844">
        <w:t>used relevant breeding values</w:t>
      </w:r>
    </w:p>
    <w:p w:rsidR="00000000" w:rsidRPr="00083844" w:rsidP="00083844">
      <w:pPr>
        <w:pStyle w:val="ListBullet"/>
      </w:pPr>
      <w:r w:rsidRPr="00083844">
        <w:t>analysed profit for the breeding program</w:t>
      </w:r>
    </w:p>
    <w:p w:rsidR="00000000" w:rsidRPr="00083844" w:rsidP="00083844">
      <w:pPr>
        <w:pStyle w:val="ListBullet"/>
      </w:pPr>
      <w:r w:rsidRPr="00083844">
        <w:t>developed selection criteria for a breeding program</w:t>
      </w:r>
    </w:p>
    <w:p w:rsidR="00000000" w:rsidRPr="00083844" w:rsidP="00083844">
      <w:pPr>
        <w:pStyle w:val="ListBullet"/>
      </w:pPr>
      <w:r w:rsidRPr="00083844">
        <w:t>selected livestock for a breeding program on phenotype and genotype</w:t>
      </w:r>
    </w:p>
    <w:p w:rsidR="00000000" w:rsidRPr="00083844" w:rsidP="00083844">
      <w:pPr>
        <w:pStyle w:val="ListBullet"/>
      </w:pPr>
      <w:r w:rsidRPr="00083844">
        <w:t>arranged Artificial Insemination (AI) and Embryo Transfer (ET) programs where applicable</w:t>
      </w:r>
    </w:p>
    <w:p w:rsidR="00000000" w:rsidRPr="00083844" w:rsidP="00083844">
      <w:pPr>
        <w:pStyle w:val="ListBullet"/>
      </w:pPr>
      <w:r w:rsidRPr="00083844">
        <w:t>developed workplace health and safety procedures relevant to the breeding program</w:t>
      </w:r>
    </w:p>
    <w:p w:rsidR="00000000" w:rsidRPr="00083844" w:rsidP="00083844">
      <w:pPr>
        <w:pStyle w:val="ListBullet"/>
      </w:pPr>
      <w:r w:rsidRPr="00083844">
        <w:t xml:space="preserve">implemented the </w:t>
      </w:r>
      <w:r w:rsidRPr="00083844">
        <w:t>breeding program</w:t>
      </w:r>
    </w:p>
    <w:p w:rsidR="00000000" w:rsidRPr="00083844" w:rsidP="00083844">
      <w:pPr>
        <w:pStyle w:val="ListBullet"/>
      </w:pPr>
      <w:r w:rsidRPr="00083844">
        <w:t>applied relevant environment and biosecurity legislation, regulations and workplace procedures</w:t>
      </w:r>
    </w:p>
    <w:p w:rsidR="00000000" w:rsidRPr="00083844" w:rsidP="00083844">
      <w:pPr>
        <w:pStyle w:val="ListBullet"/>
      </w:pPr>
      <w:r w:rsidRPr="00083844">
        <w:t>applied relevant workplace animal welfare legislation, codes of practice and procedures</w:t>
      </w:r>
    </w:p>
    <w:p w:rsidR="00000000" w:rsidRPr="00083844" w:rsidP="00083844">
      <w:pPr>
        <w:pStyle w:val="ListBullet"/>
      </w:pPr>
      <w:r w:rsidRPr="00083844">
        <w:t>assessed farm facilities to carry out a breeding program</w:t>
      </w:r>
    </w:p>
    <w:p w:rsidR="00000000" w:rsidRPr="00083844" w:rsidP="00083844">
      <w:pPr>
        <w:pStyle w:val="ListBullet"/>
      </w:pPr>
      <w:r w:rsidRPr="00083844">
        <w:t>kept breeding and production records</w:t>
      </w:r>
    </w:p>
    <w:p w:rsidR="00000000" w:rsidRPr="00083844" w:rsidP="00083844">
      <w:pPr>
        <w:pStyle w:val="ListBullet"/>
      </w:pPr>
      <w:r w:rsidRPr="00083844">
        <w:t>interpreted feedback information.</w:t>
      </w:r>
    </w:p>
    <w:p w:rsidR="00000000" w:rsidRPr="00083844" w:rsidP="00083844">
      <w:pPr>
        <w:pStyle w:val="AllowPageBreak"/>
      </w:pPr>
    </w:p>
    <w:p w:rsidR="00000000" w:rsidRPr="00083844" w:rsidP="00083844">
      <w:pPr>
        <w:pStyle w:val="Heading1"/>
      </w:pPr>
      <w:bookmarkStart w:id="11" w:name="O_1212472"/>
      <w:bookmarkEnd w:id="11"/>
      <w:r w:rsidRPr="00083844">
        <w:t>Knowledge Evidence</w:t>
      </w:r>
    </w:p>
    <w:p w:rsidR="00000000" w:rsidRPr="00083844" w:rsidP="00D05CFB">
      <w:pPr>
        <w:pStyle w:val="BodyText"/>
      </w:pPr>
      <w:r w:rsidRPr="00083844">
        <w:t>An individual must be able to demonstrate the knowledge required to perform the tasks outlined in the elements and performance criteria of this unit. This includes knowledge of:</w:t>
      </w:r>
    </w:p>
    <w:p w:rsidR="00000000" w:rsidRPr="00083844" w:rsidP="00083844">
      <w:pPr>
        <w:pStyle w:val="ListBullet"/>
      </w:pPr>
      <w:r w:rsidRPr="00083844">
        <w:t>workplace requirements applicable to health and safety in the workplace for p</w:t>
      </w:r>
      <w:r w:rsidRPr="00083844">
        <w:t>lanning, monitoring and evaluating strategies to improve livestock through genetics</w:t>
      </w:r>
    </w:p>
    <w:p w:rsidR="00000000" w:rsidRPr="00083844" w:rsidP="00083844">
      <w:pPr>
        <w:pStyle w:val="ListBullet"/>
      </w:pPr>
      <w:r w:rsidRPr="00083844">
        <w:t>environment and biosecurity legislation and regulations and workplace practices relevant to planning, monitoring and evaluating strategies to improve livestock through gene</w:t>
      </w:r>
      <w:r w:rsidRPr="00083844">
        <w:t>tics</w:t>
      </w:r>
    </w:p>
    <w:p w:rsidR="00000000" w:rsidRPr="00083844" w:rsidP="00083844">
      <w:pPr>
        <w:pStyle w:val="ListBullet"/>
      </w:pPr>
      <w:r w:rsidRPr="00083844">
        <w:t>principles and practices for planning, monitoring and evaluating strategies to improve livestock through genetics, including:</w:t>
      </w:r>
    </w:p>
    <w:p w:rsidR="00000000" w:rsidRPr="00083844" w:rsidP="00083844">
      <w:pPr>
        <w:pStyle w:val="ListBullet2"/>
      </w:pPr>
      <w:r w:rsidRPr="00083844">
        <w:t>heritability estimates for the selected characteristics</w:t>
      </w:r>
    </w:p>
    <w:p w:rsidR="00000000" w:rsidRPr="00083844" w:rsidP="00083844">
      <w:pPr>
        <w:pStyle w:val="ListBullet2"/>
      </w:pPr>
      <w:r w:rsidRPr="00083844">
        <w:t>recording and understanding breed pedigrees where applicable</w:t>
      </w:r>
    </w:p>
    <w:p w:rsidR="00000000" w:rsidRPr="00083844" w:rsidP="00083844">
      <w:pPr>
        <w:pStyle w:val="ListBullet2"/>
      </w:pPr>
      <w:r w:rsidRPr="00083844">
        <w:t>dominant genetic traits and genetic correlations</w:t>
      </w:r>
    </w:p>
    <w:p w:rsidR="00000000" w:rsidRPr="00083844" w:rsidP="00083844">
      <w:pPr>
        <w:pStyle w:val="ListBullet2"/>
      </w:pPr>
      <w:r w:rsidRPr="00083844">
        <w:t>accuracy of the genetic potential of the selected breeding trait for the program</w:t>
      </w:r>
    </w:p>
    <w:p w:rsidR="00000000" w:rsidRPr="00083844" w:rsidP="00083844">
      <w:pPr>
        <w:pStyle w:val="ListBullet2"/>
      </w:pPr>
      <w:r w:rsidRPr="00083844">
        <w:t>genetic defects</w:t>
      </w:r>
    </w:p>
    <w:p w:rsidR="00000000" w:rsidRPr="00083844" w:rsidP="00083844">
      <w:pPr>
        <w:pStyle w:val="ListBullet2"/>
      </w:pPr>
      <w:r w:rsidRPr="00083844">
        <w:t>value of hybrid vigour and line breeding in a breeding program</w:t>
      </w:r>
    </w:p>
    <w:p w:rsidR="00000000" w:rsidRPr="00083844" w:rsidP="00083844">
      <w:pPr>
        <w:pStyle w:val="ListBullet2"/>
      </w:pPr>
      <w:r w:rsidRPr="00083844">
        <w:t>impact of generation interval on genetic gain</w:t>
      </w:r>
    </w:p>
    <w:p w:rsidR="00000000" w:rsidRPr="00083844" w:rsidP="00083844">
      <w:pPr>
        <w:pStyle w:val="ListBullet2"/>
      </w:pPr>
      <w:r w:rsidRPr="00083844">
        <w:t>s</w:t>
      </w:r>
      <w:r w:rsidRPr="00083844">
        <w:t>election criteria</w:t>
      </w:r>
    </w:p>
    <w:p w:rsidR="00000000" w:rsidRPr="00083844" w:rsidP="00083844">
      <w:pPr>
        <w:pStyle w:val="ListBullet2"/>
      </w:pPr>
      <w:r w:rsidRPr="00083844">
        <w:t>market specifications targeted by the breeding program</w:t>
      </w:r>
    </w:p>
    <w:p w:rsidR="00000000" w:rsidRPr="00083844" w:rsidP="00083844">
      <w:pPr>
        <w:pStyle w:val="ListBullet2"/>
      </w:pPr>
      <w:r w:rsidRPr="00083844">
        <w:t>long term breeding aims</w:t>
      </w:r>
    </w:p>
    <w:p w:rsidR="00000000" w:rsidRPr="00083844" w:rsidP="00083844">
      <w:pPr>
        <w:pStyle w:val="ListBullet2"/>
      </w:pPr>
      <w:r w:rsidRPr="00083844">
        <w:t>pregnancy testing procedure</w:t>
      </w:r>
    </w:p>
    <w:p w:rsidR="00000000" w:rsidRPr="00083844" w:rsidP="00083844">
      <w:pPr>
        <w:pStyle w:val="ListBullet2"/>
      </w:pPr>
      <w:r w:rsidRPr="00083844">
        <w:t>sources for genetic information, up to date program design and implementation procedures</w:t>
      </w:r>
    </w:p>
    <w:p w:rsidR="00000000" w:rsidRPr="00083844" w:rsidP="00083844">
      <w:pPr>
        <w:pStyle w:val="ListBullet2"/>
      </w:pPr>
      <w:r w:rsidRPr="00083844">
        <w:t>animal welfare legislation codes of practi</w:t>
      </w:r>
      <w:r w:rsidRPr="00083844">
        <w:t>ce and procedures relevant to planning, monitoring and evaluating strategies to improve livestock through genetics</w:t>
      </w:r>
    </w:p>
    <w:p w:rsidR="00000000" w:rsidRPr="00083844" w:rsidP="00083844">
      <w:pPr>
        <w:pStyle w:val="AllowPageBreak"/>
      </w:pPr>
    </w:p>
    <w:p w:rsidR="00000000" w:rsidRPr="00083844" w:rsidP="00083844">
      <w:pPr>
        <w:pStyle w:val="Heading1"/>
      </w:pPr>
      <w:bookmarkStart w:id="12" w:name="O_1212473"/>
      <w:bookmarkEnd w:id="12"/>
      <w:r w:rsidRPr="00083844">
        <w:t>Assessment Conditions</w:t>
      </w:r>
    </w:p>
    <w:p w:rsidR="00000000" w:rsidRPr="00083844" w:rsidP="00D05CFB">
      <w:pPr>
        <w:pStyle w:val="BodyText"/>
      </w:pPr>
      <w:r w:rsidRPr="00083844">
        <w:t>Assessment of the skills in this unit of competency must take place under the following conditions:</w:t>
      </w:r>
    </w:p>
    <w:p w:rsidR="00000000" w:rsidRPr="00083844" w:rsidP="00083844">
      <w:pPr>
        <w:pStyle w:val="ListBullet"/>
      </w:pPr>
      <w:r w:rsidRPr="00083844">
        <w:t>physical conditions:</w:t>
      </w:r>
    </w:p>
    <w:p w:rsidR="00000000" w:rsidRPr="00083844" w:rsidP="00083844">
      <w:pPr>
        <w:pStyle w:val="ListBullet2"/>
      </w:pPr>
      <w:r w:rsidRPr="00083844">
        <w:t>a workplace setting or an environment that accurately represents workplace conditions</w:t>
      </w:r>
    </w:p>
    <w:p w:rsidR="00000000" w:rsidRPr="00083844" w:rsidP="00083844">
      <w:pPr>
        <w:pStyle w:val="ListBullet"/>
      </w:pPr>
      <w:r w:rsidRPr="00083844">
        <w:t>specifications:</w:t>
      </w:r>
    </w:p>
    <w:p w:rsidR="00000000" w:rsidRPr="00083844" w:rsidP="00083844">
      <w:pPr>
        <w:pStyle w:val="ListBullet2"/>
      </w:pPr>
      <w:r w:rsidRPr="00083844">
        <w:t xml:space="preserve">workplace requirements applicable to health and safety in the workplace for planning, monitoring </w:t>
      </w:r>
      <w:r w:rsidRPr="00083844">
        <w:t>and evaluating strategies to improve livestock through genetics</w:t>
      </w:r>
    </w:p>
    <w:p w:rsidR="00000000" w:rsidRPr="00083844" w:rsidP="00083844">
      <w:pPr>
        <w:pStyle w:val="ListBullet2"/>
      </w:pPr>
      <w:r w:rsidRPr="00083844">
        <w:t>environment and biosecurity legislation and regulations and workplace practices applicable to planning, monitoring and evaluating strategies to improve livestock through genetics</w:t>
      </w:r>
    </w:p>
    <w:p w:rsidR="00000000" w:rsidRPr="00083844" w:rsidP="00083844">
      <w:pPr>
        <w:pStyle w:val="ListBullet2"/>
      </w:pPr>
      <w:r w:rsidRPr="00083844">
        <w:t>suitable equi</w:t>
      </w:r>
      <w:r w:rsidRPr="00083844">
        <w:t>pment applicable to work being undertaken on hand for assessment</w:t>
      </w:r>
    </w:p>
    <w:p w:rsidR="00000000" w:rsidRPr="00083844" w:rsidP="00083844">
      <w:pPr>
        <w:pStyle w:val="ListBullet2"/>
      </w:pPr>
      <w:r w:rsidRPr="00083844">
        <w:t>industry standards, legislation and codes of practice and procedures for animal welfare applicable to planning, monitoring and evaluating strategies to improve livestock through genetics</w:t>
      </w:r>
    </w:p>
    <w:p w:rsidR="00000000" w:rsidRPr="00083844" w:rsidP="00083844">
      <w:pPr>
        <w:pStyle w:val="ListBullet"/>
      </w:pPr>
      <w:r w:rsidRPr="00083844">
        <w:t>tim</w:t>
      </w:r>
      <w:r w:rsidRPr="00083844">
        <w:t>eframes:</w:t>
      </w:r>
    </w:p>
    <w:p w:rsidR="00000000" w:rsidRPr="00083844" w:rsidP="00083844">
      <w:pPr>
        <w:pStyle w:val="ListBullet2"/>
      </w:pPr>
      <w:r w:rsidRPr="00083844">
        <w:t>according to job requirements.</w:t>
      </w:r>
    </w:p>
    <w:p w:rsidR="00000000" w:rsidRPr="00083844" w:rsidP="00D05CFB">
      <w:pPr>
        <w:pStyle w:val="BodyText"/>
      </w:pPr>
      <w:r w:rsidRPr="00083844">
        <w:t>Assessors of this unit must satisfy the requirements for assessors in applicable vocational education and training legislation, frameworks and/or standards.</w:t>
      </w:r>
    </w:p>
    <w:p w:rsidR="00000000" w:rsidRPr="00083844" w:rsidP="00083844">
      <w:pPr>
        <w:pStyle w:val="Heading1"/>
      </w:pPr>
      <w:bookmarkStart w:id="13" w:name="O_1212476"/>
      <w:bookmarkEnd w:id="13"/>
      <w:r w:rsidRPr="00083844">
        <w:t>Links</w:t>
      </w:r>
    </w:p>
    <w:p w:rsidR="00000000" w:rsidRPr="00083844" w:rsidP="00D05CFB">
      <w:pPr>
        <w:pStyle w:val="BodyText"/>
      </w:pPr>
      <w:r w:rsidRPr="00083844">
        <w:t>Companion Volumes, including Impl</w:t>
      </w:r>
      <w:r w:rsidRPr="00083844">
        <w:t xml:space="preserve">ementation Guides, are available at VETNet: - </w:t>
      </w:r>
      <w:r>
        <w:fldChar w:fldCharType="begin"/>
      </w:r>
      <w:r>
        <w:instrText xml:space="preserve"> HYPERLINK "https://vetnet.gov.au/Pages/TrainingDocs.aspx?q=c6399549-9c62-4a5e-bf1a-524b2322cf72" </w:instrText>
      </w:r>
      <w:r>
        <w:fldChar w:fldCharType="separate"/>
      </w:r>
      <w:r w:rsidRPr="004522D9">
        <w:rPr>
          <w:rStyle w:val="Hyperlink"/>
        </w:rPr>
        <w:t>https://vetnet.gov.au/Pages/TrainingDocs.aspx?q=c6399549-9c62-4a5e-bf1a-524b2322cf72</w:t>
      </w:r>
      <w:r>
        <w:fldChar w:fldCharType="end"/>
      </w:r>
    </w:p>
    <w:p w:rsidR="00000000" w:rsidRPr="00083844" w:rsidP="00083844"/>
    <w:sectPr w:rsidSect="000838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rsidRPr="00D05CFB" w:rsidP="00D05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FB" w:rsidP="00083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5CFB" w:rsidP="000838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5CFB" w:rsidP="000838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rsidP="00083844">
    <w:pPr>
      <w:pStyle w:val="Footer"/>
      <w:framePr w:wrap="around"/>
    </w:pPr>
    <w:r>
      <w:fldChar w:fldCharType="begin"/>
    </w:r>
    <w:r>
      <w:instrText xml:space="preserve"> DOCPROPERTY  Subject  \* MERGEFORMAT </w:instrText>
    </w:r>
    <w:r>
      <w:fldChar w:fldCharType="separate"/>
    </w:r>
    <w:r w:rsidR="00D05CFB">
      <w:t>Approved</w:t>
    </w:r>
    <w:r w:rsidR="00D05CFB">
      <w:fldChar w:fldCharType="end"/>
    </w:r>
    <w:r>
      <w:tab/>
      <w:t xml:space="preserve">Page </w:t>
    </w:r>
    <w:r>
      <w:fldChar w:fldCharType="begin"/>
    </w:r>
    <w:r>
      <w:instrText xml:space="preserve"> PAGE  \* Arabic  \* MERGEFORMAT </w:instrText>
    </w:r>
    <w:r>
      <w:fldChar w:fldCharType="separate"/>
    </w:r>
    <w:r w:rsidR="00D05C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5CFB">
      <w:rPr>
        <w:noProof/>
      </w:rPr>
      <w:t>5</w:t>
    </w:r>
    <w:r>
      <w:rPr>
        <w:noProof/>
      </w:rPr>
      <w:fldChar w:fldCharType="end"/>
    </w:r>
  </w:p>
  <w:p w:rsidR="00083844" w:rsidP="00083844">
    <w:pPr>
      <w:pStyle w:val="Footer"/>
      <w:framePr w:wrap="around"/>
    </w:pPr>
    <w:r>
      <w:t xml:space="preserve">© Commonwealth of Australia, </w:t>
    </w:r>
    <w:r>
      <w:fldChar w:fldCharType="begin"/>
    </w:r>
    <w:r>
      <w:instrText xml:space="preserve"> DATE  \@ "yyyy"  \* MERGEFORMAT </w:instrText>
    </w:r>
    <w:r>
      <w:fldChar w:fldCharType="separate"/>
    </w:r>
    <w:r w:rsidR="00D05CFB">
      <w:rPr>
        <w:noProof/>
      </w:rPr>
      <w:t>2025</w:t>
    </w:r>
    <w:r>
      <w:fldChar w:fldCharType="end"/>
    </w:r>
    <w:r>
      <w:tab/>
    </w:r>
    <w:r>
      <w:fldChar w:fldCharType="begin"/>
    </w:r>
    <w:r>
      <w:instrText xml:space="preserve"> DOCPROPERTY  Author  \* MERGEFORMAT </w:instrText>
    </w:r>
    <w:r>
      <w:fldChar w:fldCharType="separate"/>
    </w:r>
    <w:r w:rsidR="00D05CFB">
      <w:t>Skills Insight</w:t>
    </w:r>
    <w:r w:rsidR="00D05CFB">
      <w:fldChar w:fldCharType="end"/>
    </w:r>
  </w:p>
  <w:p w:rsidR="00083844" w:rsidP="00083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844" w:rsidRPr="00D05CFB" w:rsidP="00D05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FB" w:rsidRPr="002D2AF8" w:rsidP="00083844">
    <w:pPr>
      <w:pStyle w:val="Header"/>
      <w:framePr w:wrap="around"/>
    </w:pPr>
    <w:r>
      <w:fldChar w:fldCharType="begin"/>
    </w:r>
    <w:r>
      <w:instrText xml:space="preserve"> TITLE   \* MERGEFORMAT </w:instrText>
    </w:r>
    <w:r>
      <w:fldChar w:fldCharType="separate"/>
    </w:r>
    <w:r>
      <w:t>AHCLSK508 Plan, monitor and evaluate strategies to improve livestock through genetics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5CFB" w:rsidP="000838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44" w:rsidRPr="002D2AF8" w:rsidP="00083844">
    <w:pPr>
      <w:pStyle w:val="Header"/>
      <w:framePr w:wrap="around"/>
    </w:pPr>
    <w:r>
      <w:fldChar w:fldCharType="begin"/>
    </w:r>
    <w:r>
      <w:instrText xml:space="preserve"> TITLE   \* MERGEFORMAT </w:instrText>
    </w:r>
    <w:r>
      <w:fldChar w:fldCharType="separate"/>
    </w:r>
    <w:r w:rsidR="00D05CFB">
      <w:t>AHCLSK508 Plan, monitor and evaluate strategies to improve livestock through genetics</w:t>
    </w:r>
    <w:r w:rsidR="00D05CFB">
      <w:fldChar w:fldCharType="end"/>
    </w:r>
    <w:r>
      <w:tab/>
      <w:t xml:space="preserve">Date this document was generated: </w:t>
    </w:r>
    <w:r>
      <w:fldChar w:fldCharType="begin"/>
    </w:r>
    <w:r>
      <w:instrText xml:space="preserve"> CREATEDATE  \@ "d MMMM yyyy"  \* MERGEFORMAT </w:instrText>
    </w:r>
    <w:r>
      <w:fldChar w:fldCharType="separate"/>
    </w:r>
    <w:r w:rsidR="00D05CFB">
      <w:rPr>
        <w:noProof/>
      </w:rPr>
      <w:t>2 March 2025</w:t>
    </w:r>
    <w:r>
      <w:fldChar w:fldCharType="end"/>
    </w:r>
  </w:p>
  <w:p w:rsidR="00083844" w:rsidP="00083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AC1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C26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EC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844"/>
    <w:pPr>
      <w:spacing w:before="360" w:after="60"/>
      <w:outlineLvl w:val="0"/>
    </w:pPr>
    <w:rPr>
      <w:sz w:val="32"/>
    </w:rPr>
  </w:style>
  <w:style w:type="paragraph" w:styleId="Heading2">
    <w:name w:val="heading 2"/>
    <w:basedOn w:val="HeadingBase"/>
    <w:next w:val="BodyText"/>
    <w:link w:val="Heading2Char"/>
    <w:qFormat/>
    <w:rsid w:val="00083844"/>
    <w:pPr>
      <w:keepLines/>
      <w:spacing w:before="240" w:after="120"/>
      <w:outlineLvl w:val="1"/>
    </w:pPr>
    <w:rPr>
      <w:sz w:val="28"/>
      <w:szCs w:val="40"/>
    </w:rPr>
  </w:style>
  <w:style w:type="paragraph" w:styleId="Heading3">
    <w:name w:val="heading 3"/>
    <w:basedOn w:val="HeadingBase"/>
    <w:next w:val="BodyText"/>
    <w:link w:val="Heading3Char"/>
    <w:qFormat/>
    <w:rsid w:val="00083844"/>
    <w:pPr>
      <w:spacing w:before="180" w:after="120"/>
      <w:outlineLvl w:val="2"/>
    </w:pPr>
    <w:rPr>
      <w:spacing w:val="-10"/>
      <w:kern w:val="32"/>
    </w:rPr>
  </w:style>
  <w:style w:type="paragraph" w:styleId="Heading4">
    <w:name w:val="heading 4"/>
    <w:basedOn w:val="HeadingBase"/>
    <w:next w:val="BodyText"/>
    <w:link w:val="Heading4Char"/>
    <w:qFormat/>
    <w:rsid w:val="00083844"/>
    <w:pPr>
      <w:spacing w:before="160" w:after="120"/>
      <w:outlineLvl w:val="3"/>
    </w:pPr>
    <w:rPr>
      <w:sz w:val="22"/>
    </w:rPr>
  </w:style>
  <w:style w:type="paragraph" w:styleId="Heading5">
    <w:name w:val="heading 5"/>
    <w:basedOn w:val="HeadingBase"/>
    <w:next w:val="Normal"/>
    <w:link w:val="Heading5Char"/>
    <w:qFormat/>
    <w:rsid w:val="00083844"/>
    <w:pPr>
      <w:spacing w:before="80"/>
      <w:outlineLvl w:val="4"/>
    </w:pPr>
    <w:rPr>
      <w:color w:val="918585"/>
      <w:sz w:val="20"/>
    </w:rPr>
  </w:style>
  <w:style w:type="paragraph" w:styleId="Heading6">
    <w:name w:val="heading 6"/>
    <w:basedOn w:val="HeadingBase"/>
    <w:next w:val="Normal"/>
    <w:link w:val="Heading6Char"/>
    <w:qFormat/>
    <w:rsid w:val="00083844"/>
    <w:pPr>
      <w:spacing w:before="60"/>
      <w:outlineLvl w:val="5"/>
    </w:pPr>
    <w:rPr>
      <w:color w:val="918585"/>
      <w:sz w:val="20"/>
    </w:rPr>
  </w:style>
  <w:style w:type="paragraph" w:styleId="Heading7">
    <w:name w:val="heading 7"/>
    <w:basedOn w:val="Normal"/>
    <w:next w:val="Normal"/>
    <w:link w:val="Heading7Char"/>
    <w:qFormat/>
    <w:rsid w:val="00083844"/>
    <w:pPr>
      <w:ind w:left="720"/>
      <w:outlineLvl w:val="6"/>
    </w:pPr>
    <w:rPr>
      <w:i/>
    </w:rPr>
  </w:style>
  <w:style w:type="paragraph" w:styleId="Heading8">
    <w:name w:val="heading 8"/>
    <w:basedOn w:val="Normal"/>
    <w:next w:val="Normal"/>
    <w:link w:val="Heading8Char"/>
    <w:qFormat/>
    <w:rsid w:val="00083844"/>
    <w:pPr>
      <w:ind w:left="720"/>
      <w:outlineLvl w:val="7"/>
    </w:pPr>
    <w:rPr>
      <w:i/>
    </w:rPr>
  </w:style>
  <w:style w:type="paragraph" w:styleId="Heading9">
    <w:name w:val="heading 9"/>
    <w:basedOn w:val="Normal"/>
    <w:next w:val="Normal"/>
    <w:link w:val="Heading9Char"/>
    <w:qFormat/>
    <w:rsid w:val="00083844"/>
    <w:pPr>
      <w:ind w:left="720"/>
      <w:outlineLvl w:val="8"/>
    </w:pPr>
    <w:rPr>
      <w:i/>
    </w:rPr>
  </w:style>
  <w:style w:type="character" w:default="1" w:styleId="DefaultParagraphFont">
    <w:name w:val="Default Paragraph Font"/>
    <w:uiPriority w:val="1"/>
    <w:unhideWhenUsed/>
    <w:rsid w:val="00083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844"/>
  </w:style>
  <w:style w:type="character" w:customStyle="1" w:styleId="Heading1Char">
    <w:name w:val="Heading 1 Char"/>
    <w:basedOn w:val="DefaultParagraphFont"/>
    <w:link w:val="Heading1"/>
    <w:rsid w:val="00083844"/>
    <w:rPr>
      <w:rFonts w:ascii="Times New Roman" w:eastAsia="Times New Roman" w:hAnsi="Times New Roman" w:cs="Times New Roman"/>
      <w:b/>
      <w:sz w:val="32"/>
      <w:szCs w:val="20"/>
      <w:lang w:eastAsia="en-US"/>
    </w:rPr>
  </w:style>
  <w:style w:type="paragraph" w:styleId="BodyText">
    <w:name w:val="Body Text"/>
    <w:basedOn w:val="Normal"/>
    <w:link w:val="BodyTextChar"/>
    <w:rsid w:val="00083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844"/>
    <w:rPr>
      <w:rFonts w:ascii="Times New Roman" w:eastAsia="Times New Roman" w:hAnsi="Times New Roman" w:cs="Times New Roman"/>
      <w:sz w:val="24"/>
      <w:lang w:eastAsia="en-US"/>
    </w:rPr>
  </w:style>
  <w:style w:type="paragraph" w:styleId="ListBullet">
    <w:name w:val="List Bullet"/>
    <w:basedOn w:val="List"/>
    <w:rsid w:val="00083844"/>
    <w:pPr>
      <w:numPr>
        <w:numId w:val="12"/>
      </w:numPr>
      <w:tabs>
        <w:tab w:val="clear" w:pos="340"/>
      </w:tabs>
      <w:spacing w:before="40" w:after="40"/>
    </w:pPr>
  </w:style>
  <w:style w:type="paragraph" w:styleId="ListBullet2">
    <w:name w:val="List Bullet 2"/>
    <w:basedOn w:val="List2"/>
    <w:rsid w:val="00083844"/>
    <w:pPr>
      <w:numPr>
        <w:numId w:val="13"/>
      </w:numPr>
      <w:tabs>
        <w:tab w:val="clear" w:pos="680"/>
      </w:tabs>
    </w:pPr>
  </w:style>
  <w:style w:type="character" w:styleId="Emphasis">
    <w:name w:val="Emphasis"/>
    <w:basedOn w:val="DefaultParagraphFont"/>
    <w:qFormat/>
    <w:rsid w:val="00083844"/>
    <w:rPr>
      <w:i/>
    </w:rPr>
  </w:style>
  <w:style w:type="paragraph" w:customStyle="1" w:styleId="SuperHeading">
    <w:name w:val="SuperHeading"/>
    <w:basedOn w:val="Normal"/>
    <w:rsid w:val="00083844"/>
    <w:pPr>
      <w:spacing w:before="240" w:after="120"/>
      <w:outlineLvl w:val="0"/>
    </w:pPr>
    <w:rPr>
      <w:rFonts w:ascii="Times New Roman" w:hAnsi="Times New Roman"/>
      <w:b/>
      <w:sz w:val="32"/>
    </w:rPr>
  </w:style>
  <w:style w:type="paragraph" w:customStyle="1" w:styleId="AllowPageBreak">
    <w:name w:val="AllowPageBreak"/>
    <w:rsid w:val="000838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83844"/>
    <w:rPr>
      <w:b/>
    </w:rPr>
  </w:style>
  <w:style w:type="character" w:customStyle="1" w:styleId="Heading2Char">
    <w:name w:val="Heading 2 Char"/>
    <w:basedOn w:val="DefaultParagraphFont"/>
    <w:link w:val="Heading2"/>
    <w:rsid w:val="00083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844"/>
    <w:rPr>
      <w:rFonts w:ascii="Courier New" w:eastAsia="Times New Roman" w:hAnsi="Courier New" w:cs="Times New Roman"/>
      <w:i/>
      <w:szCs w:val="20"/>
      <w:lang w:eastAsia="en-US"/>
    </w:rPr>
  </w:style>
  <w:style w:type="paragraph" w:customStyle="1" w:styleId="HeadingBase">
    <w:name w:val="Heading Base"/>
    <w:rsid w:val="00083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844"/>
    <w:pPr>
      <w:tabs>
        <w:tab w:val="right" w:leader="dot" w:pos="9072"/>
      </w:tabs>
      <w:ind w:left="567"/>
    </w:pPr>
    <w:rPr>
      <w:szCs w:val="22"/>
    </w:rPr>
  </w:style>
  <w:style w:type="paragraph" w:customStyle="1" w:styleId="TOCBase">
    <w:name w:val="TOC Base"/>
    <w:rsid w:val="00083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844"/>
    <w:pPr>
      <w:tabs>
        <w:tab w:val="right" w:leader="dot" w:pos="9072"/>
      </w:tabs>
      <w:spacing w:before="40" w:after="40"/>
      <w:ind w:left="284"/>
    </w:pPr>
    <w:rPr>
      <w:rFonts w:ascii="Times New Roman" w:hAnsi="Times New Roman"/>
    </w:rPr>
  </w:style>
  <w:style w:type="paragraph" w:styleId="TOC1">
    <w:name w:val="toc 1"/>
    <w:basedOn w:val="TOCBase"/>
    <w:next w:val="Normal"/>
    <w:rsid w:val="00083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844"/>
    <w:rPr>
      <w:rFonts w:ascii="Times New Roman" w:eastAsia="Times New Roman" w:hAnsi="Times New Roman" w:cs="Times New Roman"/>
      <w:sz w:val="16"/>
      <w:lang w:eastAsia="en-US"/>
    </w:rPr>
  </w:style>
  <w:style w:type="paragraph" w:styleId="Title">
    <w:name w:val="Title"/>
    <w:basedOn w:val="HeadingBase"/>
    <w:link w:val="TitleChar"/>
    <w:qFormat/>
    <w:rsid w:val="00083844"/>
    <w:pPr>
      <w:spacing w:before="5040"/>
      <w:jc w:val="center"/>
    </w:pPr>
    <w:rPr>
      <w:sz w:val="48"/>
      <w:szCs w:val="72"/>
      <w:lang w:val="en-US"/>
    </w:rPr>
  </w:style>
  <w:style w:type="character" w:customStyle="1" w:styleId="TitleChar">
    <w:name w:val="Title Char"/>
    <w:basedOn w:val="DefaultParagraphFont"/>
    <w:link w:val="Title"/>
    <w:rsid w:val="00083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844"/>
    <w:pPr>
      <w:tabs>
        <w:tab w:val="left" w:pos="3600"/>
        <w:tab w:val="left" w:pos="3958"/>
      </w:tabs>
    </w:pPr>
  </w:style>
  <w:style w:type="paragraph" w:styleId="List">
    <w:name w:val="List"/>
    <w:basedOn w:val="BodyText"/>
    <w:next w:val="BodyText"/>
    <w:rsid w:val="00083844"/>
    <w:pPr>
      <w:tabs>
        <w:tab w:val="left" w:pos="340"/>
      </w:tabs>
      <w:spacing w:before="60" w:after="60"/>
      <w:ind w:left="340" w:hanging="340"/>
    </w:pPr>
  </w:style>
  <w:style w:type="paragraph" w:customStyle="1" w:styleId="Note">
    <w:name w:val="Note"/>
    <w:basedOn w:val="BodyText"/>
    <w:rsid w:val="000838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3844"/>
    <w:rPr>
      <w:b/>
      <w:spacing w:val="0"/>
    </w:rPr>
  </w:style>
  <w:style w:type="paragraph" w:customStyle="1" w:styleId="SuperTitle">
    <w:name w:val="SuperTitle"/>
    <w:basedOn w:val="Title"/>
    <w:rsid w:val="00083844"/>
    <w:pPr>
      <w:framePr w:wrap="auto" w:hAnchor="text" w:y="6049"/>
    </w:pPr>
    <w:rPr>
      <w:color w:val="000000"/>
      <w:sz w:val="40"/>
    </w:rPr>
  </w:style>
  <w:style w:type="paragraph" w:customStyle="1" w:styleId="TOCTitle">
    <w:name w:val="TOCTitle"/>
    <w:basedOn w:val="Heading1"/>
    <w:rsid w:val="00083844"/>
    <w:pPr>
      <w:spacing w:after="240"/>
      <w:jc w:val="center"/>
      <w:outlineLvl w:val="9"/>
    </w:pPr>
    <w:rPr>
      <w:caps/>
    </w:rPr>
  </w:style>
  <w:style w:type="paragraph" w:customStyle="1" w:styleId="Version">
    <w:name w:val="Version"/>
    <w:rsid w:val="000838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844"/>
    <w:pPr>
      <w:keepNext w:val="0"/>
      <w:tabs>
        <w:tab w:val="right" w:pos="4176"/>
      </w:tabs>
      <w:ind w:left="198" w:hanging="198"/>
    </w:pPr>
    <w:rPr>
      <w:rFonts w:ascii="Garamond" w:hAnsi="Garamond"/>
    </w:rPr>
  </w:style>
  <w:style w:type="paragraph" w:styleId="IndexHeading">
    <w:name w:val="index heading"/>
    <w:basedOn w:val="Normal"/>
    <w:next w:val="Index1"/>
    <w:semiHidden/>
    <w:rsid w:val="00083844"/>
    <w:pPr>
      <w:spacing w:before="120" w:after="120"/>
    </w:pPr>
    <w:rPr>
      <w:rFonts w:ascii="Arial" w:hAnsi="Arial"/>
      <w:b/>
      <w:color w:val="918585"/>
      <w:sz w:val="24"/>
    </w:rPr>
  </w:style>
  <w:style w:type="paragraph" w:styleId="Header">
    <w:name w:val="header"/>
    <w:basedOn w:val="Normal"/>
    <w:link w:val="HeaderChar"/>
    <w:rsid w:val="00083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844"/>
    <w:rPr>
      <w:rFonts w:ascii="Times New Roman" w:eastAsia="Times New Roman" w:hAnsi="Times New Roman" w:cs="Times New Roman"/>
      <w:sz w:val="16"/>
      <w:szCs w:val="20"/>
      <w:lang w:val="en-GB" w:eastAsia="en-US"/>
    </w:rPr>
  </w:style>
  <w:style w:type="paragraph" w:customStyle="1" w:styleId="Chapter">
    <w:name w:val="Chapter"/>
    <w:basedOn w:val="Normal"/>
    <w:rsid w:val="00083844"/>
    <w:pPr>
      <w:spacing w:before="240"/>
    </w:pPr>
    <w:rPr>
      <w:rFonts w:ascii="Times New Roman" w:hAnsi="Times New Roman"/>
      <w:smallCaps/>
      <w:spacing w:val="80"/>
      <w:sz w:val="28"/>
    </w:rPr>
  </w:style>
  <w:style w:type="paragraph" w:customStyle="1" w:styleId="InChapter">
    <w:name w:val="InChapter"/>
    <w:basedOn w:val="Heading3"/>
    <w:rsid w:val="00083844"/>
    <w:pPr>
      <w:spacing w:after="240"/>
      <w:outlineLvl w:val="9"/>
    </w:pPr>
    <w:rPr>
      <w:noProof/>
    </w:rPr>
  </w:style>
  <w:style w:type="paragraph" w:styleId="Index2">
    <w:name w:val="index 2"/>
    <w:basedOn w:val="Normal"/>
    <w:next w:val="Normal"/>
    <w:semiHidden/>
    <w:rsid w:val="00083844"/>
    <w:pPr>
      <w:tabs>
        <w:tab w:val="right" w:pos="4176"/>
      </w:tabs>
      <w:ind w:left="568" w:hanging="284"/>
    </w:pPr>
    <w:rPr>
      <w:rFonts w:ascii="Garamond" w:hAnsi="Garamond"/>
    </w:rPr>
  </w:style>
  <w:style w:type="paragraph" w:customStyle="1" w:styleId="Byline">
    <w:name w:val="Byline"/>
    <w:rsid w:val="00083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844"/>
    <w:pPr>
      <w:tabs>
        <w:tab w:val="clear" w:pos="3600"/>
        <w:tab w:val="clear" w:pos="3958"/>
      </w:tabs>
      <w:jc w:val="right"/>
    </w:pPr>
  </w:style>
  <w:style w:type="paragraph" w:styleId="Caption">
    <w:name w:val="caption"/>
    <w:basedOn w:val="BodyText"/>
    <w:next w:val="Normal"/>
    <w:qFormat/>
    <w:rsid w:val="00083844"/>
    <w:pPr>
      <w:framePr w:w="2268" w:hSpace="181" w:vSpace="181" w:wrap="around" w:vAnchor="text" w:hAnchor="page" w:x="1135" w:y="285" w:anchorLock="1"/>
    </w:pPr>
    <w:rPr>
      <w:i/>
    </w:rPr>
  </w:style>
  <w:style w:type="paragraph" w:customStyle="1" w:styleId="MiniTOCTitle">
    <w:name w:val="MiniTOCTitle"/>
    <w:basedOn w:val="Heading4"/>
    <w:rsid w:val="00083844"/>
    <w:pPr>
      <w:spacing w:before="240"/>
      <w:outlineLvl w:val="9"/>
    </w:pPr>
    <w:rPr>
      <w:noProof/>
      <w:sz w:val="24"/>
    </w:rPr>
  </w:style>
  <w:style w:type="paragraph" w:customStyle="1" w:styleId="MiniTOCItem">
    <w:name w:val="MiniTOCItem"/>
    <w:basedOn w:val="ListBullet"/>
    <w:rsid w:val="00083844"/>
    <w:pPr>
      <w:numPr>
        <w:numId w:val="0"/>
      </w:numPr>
      <w:tabs>
        <w:tab w:val="right" w:leader="dot" w:pos="6521"/>
      </w:tabs>
      <w:spacing w:before="0" w:after="0"/>
    </w:pPr>
  </w:style>
  <w:style w:type="paragraph" w:customStyle="1" w:styleId="TOFTitle">
    <w:name w:val="TOFTitle"/>
    <w:basedOn w:val="TOCTitle"/>
    <w:rsid w:val="00083844"/>
  </w:style>
  <w:style w:type="paragraph" w:styleId="TableofFigures">
    <w:name w:val="table of figures"/>
    <w:basedOn w:val="Normal"/>
    <w:next w:val="Normal"/>
    <w:semiHidden/>
    <w:rsid w:val="00083844"/>
    <w:pPr>
      <w:tabs>
        <w:tab w:val="right" w:leader="dot" w:pos="9072"/>
      </w:tabs>
      <w:ind w:left="970" w:hanging="403"/>
    </w:pPr>
    <w:rPr>
      <w:rFonts w:ascii="Times New Roman" w:hAnsi="Times New Roman"/>
      <w:b/>
    </w:rPr>
  </w:style>
  <w:style w:type="paragraph" w:styleId="ListNumber">
    <w:name w:val="List Number"/>
    <w:basedOn w:val="List"/>
    <w:rsid w:val="00083844"/>
    <w:pPr>
      <w:numPr>
        <w:numId w:val="15"/>
      </w:numPr>
      <w:tabs>
        <w:tab w:val="clear" w:pos="340"/>
      </w:tabs>
    </w:pPr>
  </w:style>
  <w:style w:type="character" w:customStyle="1" w:styleId="WingdingSymbols">
    <w:name w:val="Wingding Symbols"/>
    <w:rsid w:val="00083844"/>
    <w:rPr>
      <w:rFonts w:ascii="Wingdings" w:hAnsi="Wingdings"/>
    </w:rPr>
  </w:style>
  <w:style w:type="paragraph" w:customStyle="1" w:styleId="TableHeading">
    <w:name w:val="Table Heading"/>
    <w:basedOn w:val="HeadingBase"/>
    <w:rsid w:val="00083844"/>
    <w:pPr>
      <w:keepLines/>
      <w:pBdr>
        <w:bottom w:val="single" w:sz="6" w:space="1" w:color="918585"/>
      </w:pBdr>
      <w:spacing w:before="240"/>
    </w:pPr>
  </w:style>
  <w:style w:type="character" w:customStyle="1" w:styleId="HotSpot">
    <w:name w:val="HotSpot"/>
    <w:rsid w:val="00083844"/>
    <w:rPr>
      <w:color w:val="0033CC"/>
      <w:u w:val="none"/>
    </w:rPr>
  </w:style>
  <w:style w:type="paragraph" w:customStyle="1" w:styleId="BodyTextRight">
    <w:name w:val="Body Text Right"/>
    <w:basedOn w:val="BodyText"/>
    <w:rsid w:val="00083844"/>
    <w:pPr>
      <w:spacing w:before="0" w:after="0"/>
      <w:jc w:val="right"/>
    </w:pPr>
  </w:style>
  <w:style w:type="paragraph" w:styleId="Index3">
    <w:name w:val="index 3"/>
    <w:basedOn w:val="ListNumber2"/>
    <w:next w:val="Normal"/>
    <w:semiHidden/>
    <w:rsid w:val="00083844"/>
    <w:pPr>
      <w:numPr>
        <w:numId w:val="0"/>
      </w:numPr>
      <w:tabs>
        <w:tab w:val="right" w:leader="dot" w:pos="4176"/>
      </w:tabs>
    </w:pPr>
  </w:style>
  <w:style w:type="paragraph" w:styleId="ListNumber2">
    <w:name w:val="List Number 2"/>
    <w:basedOn w:val="List2"/>
    <w:rsid w:val="00083844"/>
    <w:pPr>
      <w:numPr>
        <w:numId w:val="10"/>
      </w:numPr>
      <w:tabs>
        <w:tab w:val="clear" w:pos="1060"/>
      </w:tabs>
    </w:pPr>
  </w:style>
  <w:style w:type="paragraph" w:customStyle="1" w:styleId="MarginNote">
    <w:name w:val="Margin Note"/>
    <w:basedOn w:val="BodyText"/>
    <w:rsid w:val="00083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844"/>
    <w:rPr>
      <w:sz w:val="32"/>
    </w:rPr>
  </w:style>
  <w:style w:type="paragraph" w:customStyle="1" w:styleId="HeadingProcedure">
    <w:name w:val="Heading Procedure"/>
    <w:basedOn w:val="HeadingBase"/>
    <w:next w:val="Normal"/>
    <w:rsid w:val="00083844"/>
    <w:pPr>
      <w:tabs>
        <w:tab w:val="left" w:pos="0"/>
      </w:tabs>
      <w:spacing w:before="120" w:after="60"/>
    </w:pPr>
    <w:rPr>
      <w:i/>
      <w:color w:val="918585"/>
      <w:sz w:val="22"/>
    </w:rPr>
  </w:style>
  <w:style w:type="paragraph" w:customStyle="1" w:styleId="TableBodyText">
    <w:name w:val="Table Body Text"/>
    <w:basedOn w:val="BodyText"/>
    <w:rsid w:val="00083844"/>
    <w:pPr>
      <w:spacing w:before="60" w:after="60"/>
    </w:pPr>
  </w:style>
  <w:style w:type="paragraph" w:styleId="ListContinue">
    <w:name w:val="List Continue"/>
    <w:basedOn w:val="List"/>
    <w:rsid w:val="00083844"/>
    <w:pPr>
      <w:ind w:firstLine="0"/>
    </w:pPr>
  </w:style>
  <w:style w:type="paragraph" w:customStyle="1" w:styleId="ListNote">
    <w:name w:val="List Note"/>
    <w:basedOn w:val="List"/>
    <w:rsid w:val="00083844"/>
    <w:pPr>
      <w:pBdr>
        <w:top w:val="single" w:sz="6" w:space="2" w:color="918585"/>
        <w:bottom w:val="single" w:sz="6" w:space="2" w:color="918585"/>
      </w:pBdr>
      <w:tabs>
        <w:tab w:val="left" w:pos="1021"/>
      </w:tabs>
      <w:ind w:firstLine="0"/>
    </w:pPr>
  </w:style>
  <w:style w:type="paragraph" w:customStyle="1" w:styleId="Warning">
    <w:name w:val="Warning"/>
    <w:basedOn w:val="BodyText"/>
    <w:rsid w:val="00083844"/>
    <w:pPr>
      <w:shd w:val="clear" w:color="auto" w:fill="D9D9D9"/>
      <w:tabs>
        <w:tab w:val="left" w:pos="992"/>
      </w:tabs>
      <w:ind w:left="119" w:right="119"/>
    </w:pPr>
    <w:rPr>
      <w:sz w:val="20"/>
    </w:rPr>
  </w:style>
  <w:style w:type="paragraph" w:customStyle="1" w:styleId="MarginIcons">
    <w:name w:val="Margin Icons"/>
    <w:basedOn w:val="BodyText"/>
    <w:rsid w:val="00083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844"/>
    <w:rPr>
      <w:rFonts w:ascii="Courier New" w:hAnsi="Courier New"/>
    </w:rPr>
  </w:style>
  <w:style w:type="paragraph" w:customStyle="1" w:styleId="NoteBullet">
    <w:name w:val="Note Bullet"/>
    <w:basedOn w:val="Note"/>
    <w:rsid w:val="00083844"/>
    <w:pPr>
      <w:tabs>
        <w:tab w:val="clear" w:pos="680"/>
      </w:tabs>
      <w:spacing w:before="60" w:after="60"/>
    </w:pPr>
  </w:style>
  <w:style w:type="paragraph" w:customStyle="1" w:styleId="SubHeading2">
    <w:name w:val="SubHeading2"/>
    <w:basedOn w:val="HeadingBase"/>
    <w:rsid w:val="00083844"/>
    <w:pPr>
      <w:spacing w:before="240" w:after="60"/>
    </w:pPr>
    <w:rPr>
      <w:sz w:val="20"/>
    </w:rPr>
  </w:style>
  <w:style w:type="paragraph" w:customStyle="1" w:styleId="SubHeading1">
    <w:name w:val="SubHeading1"/>
    <w:basedOn w:val="HeadingBase"/>
    <w:rsid w:val="00083844"/>
    <w:pPr>
      <w:spacing w:before="240" w:after="60"/>
    </w:pPr>
    <w:rPr>
      <w:color w:val="918585"/>
      <w:sz w:val="22"/>
    </w:rPr>
  </w:style>
  <w:style w:type="paragraph" w:customStyle="1" w:styleId="SideHeading">
    <w:name w:val="Side Heading"/>
    <w:basedOn w:val="HeadingBase"/>
    <w:rsid w:val="00083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844"/>
    <w:pPr>
      <w:tabs>
        <w:tab w:val="num" w:pos="360"/>
      </w:tabs>
    </w:pPr>
  </w:style>
  <w:style w:type="paragraph" w:styleId="PlainText">
    <w:name w:val="Plain Text"/>
    <w:basedOn w:val="Normal"/>
    <w:link w:val="PlainTextChar"/>
    <w:rsid w:val="00083844"/>
    <w:rPr>
      <w:sz w:val="20"/>
    </w:rPr>
  </w:style>
  <w:style w:type="character" w:customStyle="1" w:styleId="PlainTextChar">
    <w:name w:val="Plain Text Char"/>
    <w:basedOn w:val="DefaultParagraphFont"/>
    <w:link w:val="PlainText"/>
    <w:rsid w:val="00083844"/>
    <w:rPr>
      <w:rFonts w:ascii="Courier New" w:eastAsia="Times New Roman" w:hAnsi="Courier New" w:cs="Times New Roman"/>
      <w:sz w:val="20"/>
      <w:szCs w:val="20"/>
      <w:lang w:eastAsia="en-US"/>
    </w:rPr>
  </w:style>
  <w:style w:type="character" w:customStyle="1" w:styleId="MenuOption">
    <w:name w:val="Menu Option"/>
    <w:basedOn w:val="DefaultParagraphFont"/>
    <w:rsid w:val="00083844"/>
    <w:rPr>
      <w:b/>
      <w:smallCaps/>
    </w:rPr>
  </w:style>
  <w:style w:type="paragraph" w:customStyle="1" w:styleId="TableListNumber">
    <w:name w:val="Table List Number"/>
    <w:basedOn w:val="ListNumber"/>
    <w:rsid w:val="00083844"/>
    <w:pPr>
      <w:numPr>
        <w:numId w:val="0"/>
      </w:numPr>
    </w:pPr>
  </w:style>
  <w:style w:type="paragraph" w:styleId="TOC4">
    <w:name w:val="toc 4"/>
    <w:basedOn w:val="TOCBase"/>
    <w:next w:val="Normal"/>
    <w:semiHidden/>
    <w:rsid w:val="00083844"/>
    <w:pPr>
      <w:tabs>
        <w:tab w:val="right" w:leader="dot" w:pos="9071"/>
      </w:tabs>
      <w:ind w:left="1701"/>
    </w:pPr>
  </w:style>
  <w:style w:type="paragraph" w:customStyle="1" w:styleId="ListAlpha">
    <w:name w:val="List Alpha"/>
    <w:basedOn w:val="List"/>
    <w:rsid w:val="00083844"/>
    <w:pPr>
      <w:numPr>
        <w:numId w:val="9"/>
      </w:numPr>
    </w:pPr>
  </w:style>
  <w:style w:type="paragraph" w:customStyle="1" w:styleId="ListAlpha2">
    <w:name w:val="List Alpha 2"/>
    <w:basedOn w:val="List2"/>
    <w:rsid w:val="00083844"/>
    <w:pPr>
      <w:numPr>
        <w:numId w:val="8"/>
      </w:numPr>
    </w:pPr>
  </w:style>
  <w:style w:type="paragraph" w:styleId="List2">
    <w:name w:val="List 2"/>
    <w:basedOn w:val="BodyText"/>
    <w:rsid w:val="00083844"/>
    <w:pPr>
      <w:tabs>
        <w:tab w:val="left" w:pos="680"/>
      </w:tabs>
      <w:spacing w:before="60" w:after="60"/>
      <w:ind w:left="680" w:hanging="340"/>
    </w:pPr>
  </w:style>
  <w:style w:type="paragraph" w:styleId="List3">
    <w:name w:val="List 3"/>
    <w:basedOn w:val="BodyText"/>
    <w:rsid w:val="00083844"/>
    <w:pPr>
      <w:tabs>
        <w:tab w:val="left" w:pos="1021"/>
      </w:tabs>
      <w:spacing w:before="60" w:after="60"/>
      <w:ind w:left="1020" w:hanging="340"/>
    </w:pPr>
  </w:style>
  <w:style w:type="paragraph" w:styleId="List4">
    <w:name w:val="List 4"/>
    <w:basedOn w:val="BodyText"/>
    <w:rsid w:val="00083844"/>
    <w:pPr>
      <w:tabs>
        <w:tab w:val="left" w:pos="1361"/>
      </w:tabs>
      <w:spacing w:before="60" w:after="60"/>
      <w:ind w:left="1361" w:hanging="340"/>
    </w:pPr>
  </w:style>
  <w:style w:type="paragraph" w:styleId="List5">
    <w:name w:val="List 5"/>
    <w:basedOn w:val="BodyText"/>
    <w:rsid w:val="00083844"/>
    <w:pPr>
      <w:tabs>
        <w:tab w:val="left" w:pos="1701"/>
      </w:tabs>
      <w:spacing w:before="60" w:after="60"/>
      <w:ind w:left="1701" w:hanging="340"/>
    </w:pPr>
  </w:style>
  <w:style w:type="paragraph" w:styleId="ListBullet3">
    <w:name w:val="List Bullet 3"/>
    <w:basedOn w:val="List3"/>
    <w:rsid w:val="00083844"/>
    <w:pPr>
      <w:numPr>
        <w:numId w:val="14"/>
      </w:numPr>
      <w:tabs>
        <w:tab w:val="clear" w:pos="1021"/>
      </w:tabs>
      <w:ind w:left="1037" w:hanging="357"/>
    </w:pPr>
  </w:style>
  <w:style w:type="paragraph" w:styleId="ListBullet4">
    <w:name w:val="List Bullet 4"/>
    <w:basedOn w:val="List4"/>
    <w:rsid w:val="00083844"/>
    <w:pPr>
      <w:numPr>
        <w:numId w:val="3"/>
      </w:numPr>
      <w:tabs>
        <w:tab w:val="clear" w:pos="1361"/>
      </w:tabs>
    </w:pPr>
  </w:style>
  <w:style w:type="paragraph" w:styleId="ListBullet5">
    <w:name w:val="List Bullet 5"/>
    <w:basedOn w:val="List5"/>
    <w:rsid w:val="00083844"/>
    <w:pPr>
      <w:numPr>
        <w:numId w:val="4"/>
      </w:numPr>
    </w:pPr>
  </w:style>
  <w:style w:type="paragraph" w:styleId="ListContinue2">
    <w:name w:val="List Continue 2"/>
    <w:basedOn w:val="List2"/>
    <w:rsid w:val="00083844"/>
    <w:pPr>
      <w:ind w:firstLine="0"/>
    </w:pPr>
  </w:style>
  <w:style w:type="paragraph" w:styleId="ListContinue3">
    <w:name w:val="List Continue 3"/>
    <w:basedOn w:val="List3"/>
    <w:rsid w:val="00083844"/>
    <w:pPr>
      <w:ind w:left="1021" w:firstLine="0"/>
    </w:pPr>
  </w:style>
  <w:style w:type="paragraph" w:styleId="ListContinue4">
    <w:name w:val="List Continue 4"/>
    <w:basedOn w:val="List4"/>
    <w:rsid w:val="00083844"/>
    <w:pPr>
      <w:ind w:firstLine="0"/>
    </w:pPr>
  </w:style>
  <w:style w:type="paragraph" w:styleId="ListContinue5">
    <w:name w:val="List Continue 5"/>
    <w:basedOn w:val="List5"/>
    <w:rsid w:val="00083844"/>
    <w:pPr>
      <w:ind w:firstLine="0"/>
    </w:pPr>
  </w:style>
  <w:style w:type="paragraph" w:styleId="ListNumber3">
    <w:name w:val="List Number 3"/>
    <w:basedOn w:val="List3"/>
    <w:rsid w:val="00083844"/>
    <w:pPr>
      <w:numPr>
        <w:numId w:val="5"/>
      </w:numPr>
    </w:pPr>
  </w:style>
  <w:style w:type="paragraph" w:styleId="ListNumber4">
    <w:name w:val="List Number 4"/>
    <w:basedOn w:val="List4"/>
    <w:rsid w:val="00083844"/>
    <w:pPr>
      <w:numPr>
        <w:numId w:val="6"/>
      </w:numPr>
    </w:pPr>
  </w:style>
  <w:style w:type="paragraph" w:styleId="ListNumber5">
    <w:name w:val="List Number 5"/>
    <w:basedOn w:val="List5"/>
    <w:rsid w:val="00083844"/>
    <w:pPr>
      <w:numPr>
        <w:numId w:val="7"/>
      </w:numPr>
    </w:pPr>
  </w:style>
  <w:style w:type="paragraph" w:styleId="BlockText">
    <w:name w:val="Block Text"/>
    <w:basedOn w:val="Normal"/>
    <w:rsid w:val="00083844"/>
    <w:pPr>
      <w:spacing w:after="120"/>
      <w:ind w:left="1440" w:right="1440"/>
    </w:pPr>
  </w:style>
  <w:style w:type="character" w:customStyle="1" w:styleId="Subscript">
    <w:name w:val="Subscript"/>
    <w:basedOn w:val="DefaultParagraphFont"/>
    <w:rsid w:val="00083844"/>
    <w:rPr>
      <w:sz w:val="16"/>
      <w:vertAlign w:val="subscript"/>
    </w:rPr>
  </w:style>
  <w:style w:type="character" w:customStyle="1" w:styleId="Superscript">
    <w:name w:val="Superscript"/>
    <w:basedOn w:val="DefaultParagraphFont"/>
    <w:rsid w:val="00083844"/>
    <w:rPr>
      <w:sz w:val="16"/>
      <w:vertAlign w:val="superscript"/>
    </w:rPr>
  </w:style>
  <w:style w:type="character" w:customStyle="1" w:styleId="Symbols">
    <w:name w:val="Symbols"/>
    <w:basedOn w:val="DefaultParagraphFont"/>
    <w:rsid w:val="00083844"/>
    <w:rPr>
      <w:rFonts w:ascii="Symbol" w:hAnsi="Symbol"/>
    </w:rPr>
  </w:style>
  <w:style w:type="character" w:customStyle="1" w:styleId="MenuOptions">
    <w:name w:val="Menu Options"/>
    <w:basedOn w:val="DefaultParagraphFont"/>
    <w:rsid w:val="00083844"/>
    <w:rPr>
      <w:rFonts w:ascii="Arial Narrow" w:hAnsi="Arial Narrow"/>
      <w:smallCaps/>
    </w:rPr>
  </w:style>
  <w:style w:type="character" w:customStyle="1" w:styleId="Buttons">
    <w:name w:val="Buttons"/>
    <w:basedOn w:val="DefaultParagraphFont"/>
    <w:rsid w:val="00083844"/>
    <w:rPr>
      <w:b/>
    </w:rPr>
  </w:style>
  <w:style w:type="character" w:customStyle="1" w:styleId="Underlined">
    <w:name w:val="Underlined"/>
    <w:basedOn w:val="DefaultParagraphFont"/>
    <w:rsid w:val="00083844"/>
    <w:rPr>
      <w:u w:val="single"/>
    </w:rPr>
  </w:style>
  <w:style w:type="paragraph" w:customStyle="1" w:styleId="TableBodyTextRight">
    <w:name w:val="Table Body Text Right"/>
    <w:basedOn w:val="TableBodyText"/>
    <w:rsid w:val="00083844"/>
    <w:pPr>
      <w:widowControl w:val="0"/>
      <w:autoSpaceDE w:val="0"/>
      <w:autoSpaceDN w:val="0"/>
      <w:adjustRightInd w:val="0"/>
      <w:jc w:val="right"/>
    </w:pPr>
    <w:rPr>
      <w:rFonts w:cs="Arial"/>
      <w:szCs w:val="18"/>
    </w:rPr>
  </w:style>
  <w:style w:type="paragraph" w:customStyle="1" w:styleId="CopyrightText">
    <w:name w:val="Copyright Text"/>
    <w:basedOn w:val="BodyText"/>
    <w:rsid w:val="00083844"/>
    <w:rPr>
      <w:sz w:val="18"/>
    </w:rPr>
  </w:style>
  <w:style w:type="paragraph" w:customStyle="1" w:styleId="BodySmallRight">
    <w:name w:val="Body Small Right"/>
    <w:basedOn w:val="BodyTextRight"/>
    <w:rsid w:val="00083844"/>
    <w:rPr>
      <w:sz w:val="18"/>
      <w:szCs w:val="18"/>
    </w:rPr>
  </w:style>
  <w:style w:type="paragraph" w:customStyle="1" w:styleId="MarginEdition">
    <w:name w:val="Margin Edition"/>
    <w:basedOn w:val="MarginNote"/>
    <w:rsid w:val="00083844"/>
    <w:pPr>
      <w:spacing w:before="0" w:after="0"/>
    </w:pPr>
    <w:rPr>
      <w:rFonts w:ascii="Times New Roman" w:hAnsi="Times New Roman"/>
      <w:color w:val="999999"/>
    </w:rPr>
  </w:style>
  <w:style w:type="paragraph" w:customStyle="1" w:styleId="Spacer">
    <w:name w:val="Spacer"/>
    <w:basedOn w:val="Normal"/>
    <w:rsid w:val="00083844"/>
    <w:rPr>
      <w:sz w:val="2"/>
      <w:szCs w:val="2"/>
    </w:rPr>
  </w:style>
  <w:style w:type="character" w:customStyle="1" w:styleId="Small">
    <w:name w:val="Small"/>
    <w:basedOn w:val="DefaultParagraphFont"/>
    <w:rsid w:val="00083844"/>
    <w:rPr>
      <w:sz w:val="16"/>
    </w:rPr>
  </w:style>
  <w:style w:type="paragraph" w:customStyle="1" w:styleId="WideTable">
    <w:name w:val="Wide Table"/>
    <w:basedOn w:val="Normal"/>
    <w:rsid w:val="00083844"/>
    <w:pPr>
      <w:ind w:left="-1418"/>
    </w:pPr>
    <w:rPr>
      <w:sz w:val="2"/>
      <w:szCs w:val="2"/>
    </w:rPr>
  </w:style>
  <w:style w:type="character" w:styleId="PageNumber">
    <w:name w:val="page number"/>
    <w:basedOn w:val="DefaultParagraphFont"/>
    <w:rsid w:val="00083844"/>
  </w:style>
  <w:style w:type="paragraph" w:styleId="Quote">
    <w:name w:val="Quote"/>
    <w:basedOn w:val="Heading1"/>
    <w:link w:val="QuoteChar"/>
    <w:qFormat/>
    <w:rsid w:val="00083844"/>
    <w:rPr>
      <w:b w:val="0"/>
      <w:sz w:val="72"/>
      <w:szCs w:val="72"/>
      <w:lang w:val="en-NZ"/>
    </w:rPr>
  </w:style>
  <w:style w:type="character" w:customStyle="1" w:styleId="QuoteChar">
    <w:name w:val="Quote Char"/>
    <w:basedOn w:val="DefaultParagraphFont"/>
    <w:link w:val="Quote"/>
    <w:rsid w:val="00083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844"/>
    <w:pPr>
      <w:pageBreakBefore/>
    </w:pPr>
  </w:style>
  <w:style w:type="paragraph" w:customStyle="1" w:styleId="Border">
    <w:name w:val="Border"/>
    <w:basedOn w:val="Normal"/>
    <w:qFormat/>
    <w:rsid w:val="00083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844"/>
    <w:rPr>
      <w:b/>
      <w:bCs/>
      <w:i/>
      <w:iCs/>
      <w:color w:val="auto"/>
    </w:rPr>
  </w:style>
  <w:style w:type="paragraph" w:styleId="IntenseQuote">
    <w:name w:val="Intense Quote"/>
    <w:basedOn w:val="Normal"/>
    <w:next w:val="Normal"/>
    <w:link w:val="IntenseQuoteChar"/>
    <w:uiPriority w:val="30"/>
    <w:qFormat/>
    <w:rsid w:val="00083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844"/>
    <w:rPr>
      <w:smallCaps/>
      <w:color w:val="auto"/>
      <w:u w:val="single"/>
    </w:rPr>
  </w:style>
  <w:style w:type="character" w:styleId="IntenseReference">
    <w:name w:val="Intense Reference"/>
    <w:basedOn w:val="DefaultParagraphFont"/>
    <w:uiPriority w:val="32"/>
    <w:qFormat/>
    <w:rsid w:val="00083844"/>
    <w:rPr>
      <w:b/>
      <w:bCs/>
      <w:smallCaps/>
      <w:color w:val="auto"/>
      <w:spacing w:val="5"/>
      <w:u w:val="single"/>
    </w:rPr>
  </w:style>
  <w:style w:type="paragraph" w:customStyle="1" w:styleId="2ColumnHeading">
    <w:name w:val="2Column Heading"/>
    <w:basedOn w:val="BodyText"/>
    <w:qFormat/>
    <w:rsid w:val="00083844"/>
    <w:pPr>
      <w:spacing w:after="60"/>
      <w:ind w:left="-2268"/>
    </w:pPr>
    <w:rPr>
      <w:b/>
    </w:rPr>
  </w:style>
  <w:style w:type="paragraph" w:customStyle="1" w:styleId="Heading1TOC">
    <w:name w:val="Heading1 TOC"/>
    <w:basedOn w:val="Normal"/>
    <w:qFormat/>
    <w:rsid w:val="00083844"/>
    <w:pPr>
      <w:spacing w:before="240" w:after="120"/>
    </w:pPr>
    <w:rPr>
      <w:rFonts w:ascii="Times New Roman" w:hAnsi="Times New Roman"/>
      <w:b/>
      <w:sz w:val="32"/>
    </w:rPr>
  </w:style>
  <w:style w:type="paragraph" w:customStyle="1" w:styleId="Heading2TOC">
    <w:name w:val="Heading2 TOC"/>
    <w:basedOn w:val="Normal"/>
    <w:qFormat/>
    <w:rsid w:val="00083844"/>
    <w:pPr>
      <w:spacing w:before="240" w:after="60"/>
    </w:pPr>
    <w:rPr>
      <w:rFonts w:ascii="Times New Roman" w:hAnsi="Times New Roman"/>
      <w:b/>
      <w:sz w:val="28"/>
    </w:rPr>
  </w:style>
  <w:style w:type="character" w:customStyle="1" w:styleId="Underline">
    <w:name w:val="Underline"/>
    <w:basedOn w:val="DefaultParagraphFont"/>
    <w:qFormat/>
    <w:rsid w:val="00083844"/>
    <w:rPr>
      <w:u w:val="single"/>
    </w:rPr>
  </w:style>
  <w:style w:type="character" w:customStyle="1" w:styleId="BoldandItalics">
    <w:name w:val="Bold and Italics"/>
    <w:qFormat/>
    <w:rsid w:val="00083844"/>
    <w:rPr>
      <w:b/>
      <w:i/>
      <w:u w:val="none"/>
    </w:rPr>
  </w:style>
  <w:style w:type="paragraph" w:styleId="BalloonText">
    <w:name w:val="Balloon Text"/>
    <w:basedOn w:val="Normal"/>
    <w:link w:val="BalloonTextChar"/>
    <w:rsid w:val="00083844"/>
    <w:rPr>
      <w:rFonts w:ascii="Tahoma" w:hAnsi="Tahoma" w:cs="Tahoma"/>
      <w:sz w:val="16"/>
      <w:szCs w:val="16"/>
    </w:rPr>
  </w:style>
  <w:style w:type="character" w:customStyle="1" w:styleId="BalloonTextChar">
    <w:name w:val="Balloon Text Char"/>
    <w:basedOn w:val="DefaultParagraphFont"/>
    <w:link w:val="BalloonText"/>
    <w:rsid w:val="00083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844"/>
    <w:rPr>
      <w:b/>
      <w:color w:val="660033"/>
      <w:spacing w:val="0"/>
    </w:rPr>
  </w:style>
  <w:style w:type="paragraph" w:customStyle="1" w:styleId="Nameditemlist">
    <w:name w:val="Named item list"/>
    <w:basedOn w:val="BodyText"/>
    <w:qFormat/>
    <w:rsid w:val="00083844"/>
    <w:pPr>
      <w:tabs>
        <w:tab w:val="left" w:pos="2835"/>
      </w:tabs>
      <w:ind w:left="2835" w:hanging="2835"/>
    </w:pPr>
  </w:style>
  <w:style w:type="paragraph" w:customStyle="1" w:styleId="BodyTextnopadding">
    <w:name w:val="Body Text no padding"/>
    <w:basedOn w:val="BodyText"/>
    <w:qFormat/>
    <w:rsid w:val="00083844"/>
    <w:pPr>
      <w:spacing w:before="0" w:after="0"/>
    </w:pPr>
  </w:style>
  <w:style w:type="character" w:styleId="Hyperlink">
    <w:name w:val="Hyperlink"/>
    <w:basedOn w:val="DefaultParagraphFont"/>
    <w:uiPriority w:val="99"/>
    <w:unhideWhenUsed/>
    <w:rsid w:val="00D05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7999</Characters>
  <Application>Microsoft Office Word</Application>
  <DocSecurity>0</DocSecurity>
  <Lines>235</Lines>
  <Paragraphs>143</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AHCLSK508 Plan, monitor and evaluate strategies to improve livestock through genetics</dc:title>
  <dc:subject>Approved</dc:subject>
  <dc:creator>Skills Insight</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