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0509" w:rsidP="000005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AHCLSK503 Develop and implement a breeding strategy</w:t>
      </w:r>
      <w:r>
        <w:fldChar w:fldCharType="end"/>
      </w:r>
    </w:p>
    <w:p w:rsidR="00000509" w:rsidP="00000509">
      <w:pPr>
        <w:pStyle w:val="Version"/>
        <w:sectPr w:rsidSect="00852B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52BAC" w:rsidP="00852BAC">
      <w:pPr>
        <w:pStyle w:val="SuperHeading"/>
      </w:pPr>
      <w:r w:rsidRPr="00852BAC">
        <w:t>Assessment Requirements for AHCLSK503 Develop and implement a breeding strategy</w:t>
      </w:r>
    </w:p>
    <w:p w:rsidR="00000000" w:rsidRPr="00852BAC" w:rsidP="00852BAC">
      <w:pPr>
        <w:pStyle w:val="Heading1"/>
      </w:pPr>
      <w:bookmarkStart w:id="1" w:name="O_961867"/>
      <w:bookmarkEnd w:id="1"/>
      <w:r w:rsidRPr="00852BA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52B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BAC" w:rsidP="00852BAC">
            <w:pPr>
              <w:pStyle w:val="BodyText"/>
            </w:pPr>
            <w:r w:rsidRPr="00852BA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BAC">
            <w:pPr>
              <w:pStyle w:val="BodyText"/>
              <w:rPr>
                <w:lang w:val="en-NZ"/>
              </w:rPr>
            </w:pPr>
            <w:r w:rsidRPr="00852BAC">
              <w:rPr>
                <w:rStyle w:val="SpecialBold"/>
              </w:rPr>
              <w:t>Comments</w:t>
            </w:r>
          </w:p>
        </w:tc>
      </w:tr>
      <w:tr w:rsidTr="00852B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BAC">
            <w:pPr>
              <w:pStyle w:val="BodyText"/>
              <w:rPr>
                <w:lang w:val="en-NZ"/>
              </w:rPr>
            </w:pPr>
            <w:r w:rsidRPr="00852BAC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BAC">
            <w:pPr>
              <w:pStyle w:val="BodyText"/>
              <w:rPr>
                <w:lang w:val="en-NZ"/>
              </w:rPr>
            </w:pPr>
            <w:r w:rsidRPr="00852BAC">
              <w:t>This version released with AHC Agriculture, Horticulture and Conservation and Land Management Training Package Version 2.0.</w:t>
            </w:r>
          </w:p>
        </w:tc>
      </w:tr>
      <w:tr w:rsidTr="00852B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BAC">
            <w:pPr>
              <w:pStyle w:val="BodyText"/>
              <w:rPr>
                <w:lang w:val="en-NZ"/>
              </w:rPr>
            </w:pPr>
            <w:r w:rsidRPr="00852BAC">
              <w:t xml:space="preserve">Release 1 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BAC" w:rsidP="00852BAC">
            <w:pPr>
              <w:pStyle w:val="BodyText"/>
            </w:pPr>
            <w:r w:rsidRPr="00852BAC">
              <w:t>This version released with AHC Agriculture, Horticulture and Conservation and Land Management Training Package Version 1</w:t>
            </w:r>
            <w:r w:rsidRPr="00852BAC">
              <w:t xml:space="preserve">.0. </w:t>
            </w:r>
          </w:p>
        </w:tc>
      </w:tr>
    </w:tbl>
    <w:p w:rsidR="00000000" w:rsidRPr="00852BAC" w:rsidP="00852BAC">
      <w:pPr>
        <w:pStyle w:val="BodyText"/>
      </w:pPr>
    </w:p>
    <w:p w:rsidR="00000000" w:rsidRPr="00852BAC" w:rsidP="00852BAC">
      <w:pPr>
        <w:pStyle w:val="AllowPageBreak"/>
      </w:pPr>
    </w:p>
    <w:p w:rsidR="00000000" w:rsidRPr="00852BAC" w:rsidP="00852BAC">
      <w:pPr>
        <w:pStyle w:val="Heading1"/>
      </w:pPr>
      <w:bookmarkStart w:id="2" w:name="O_961866"/>
      <w:bookmarkEnd w:id="2"/>
      <w:r w:rsidRPr="00852BAC">
        <w:t>Performance Evidence</w:t>
      </w:r>
    </w:p>
    <w:p w:rsidR="00000000" w:rsidRPr="00852BAC" w:rsidP="00000509">
      <w:pPr>
        <w:pStyle w:val="BodyText"/>
      </w:pPr>
      <w:r w:rsidRPr="00852BAC">
        <w:t>An individual demonstrating competency in this unit must satisfy all of the elements and performance criteria of this unit.</w:t>
      </w:r>
    </w:p>
    <w:p w:rsidR="00000000" w:rsidRPr="00852BAC" w:rsidP="00000509">
      <w:pPr>
        <w:pStyle w:val="BodyText"/>
      </w:pPr>
      <w:r w:rsidRPr="00852BAC">
        <w:t>There must be evidence that the individual has developed and implemented a minimum of o</w:t>
      </w:r>
      <w:r w:rsidRPr="00852BAC">
        <w:t>ne breeding strategy for an operation or property, including:</w:t>
      </w:r>
    </w:p>
    <w:p w:rsidR="00000000" w:rsidRPr="00852BAC" w:rsidP="00852BAC">
      <w:pPr>
        <w:pStyle w:val="ListBullet"/>
      </w:pPr>
      <w:r w:rsidRPr="00852BAC">
        <w:t>identifying genetic information for existing and potential livestock through breed data</w:t>
      </w:r>
    </w:p>
    <w:p w:rsidR="00000000" w:rsidRPr="00852BAC" w:rsidP="00852BAC">
      <w:pPr>
        <w:pStyle w:val="ListBullet"/>
      </w:pPr>
      <w:r w:rsidRPr="00852BAC">
        <w:t>using industry programs to benchmark and identify sources of genetic material</w:t>
      </w:r>
    </w:p>
    <w:p w:rsidR="00000000" w:rsidRPr="00852BAC" w:rsidP="00852BAC">
      <w:pPr>
        <w:pStyle w:val="ListBullet"/>
      </w:pPr>
      <w:r w:rsidRPr="00852BAC">
        <w:t>developing a breeding objective</w:t>
      </w:r>
    </w:p>
    <w:p w:rsidR="00000000" w:rsidRPr="00852BAC" w:rsidP="00852BAC">
      <w:pPr>
        <w:pStyle w:val="ListBullet"/>
      </w:pPr>
      <w:r w:rsidRPr="00852BAC">
        <w:t>implementing selection strategies for livestock</w:t>
      </w:r>
    </w:p>
    <w:p w:rsidR="00000000" w:rsidRPr="00852BAC" w:rsidP="00852BAC">
      <w:pPr>
        <w:pStyle w:val="ListBullet"/>
      </w:pPr>
      <w:r w:rsidRPr="00852BAC">
        <w:t>implementing animal welfare strategies to handle livestock safely and humanely</w:t>
      </w:r>
    </w:p>
    <w:p w:rsidR="00000000" w:rsidRPr="00852BAC" w:rsidP="00852BAC">
      <w:pPr>
        <w:pStyle w:val="ListBullet"/>
      </w:pPr>
      <w:r w:rsidRPr="00852BAC">
        <w:t>monitoring progress in a breeding program and undertaking reviews</w:t>
      </w:r>
    </w:p>
    <w:p w:rsidR="00000000" w:rsidRPr="00852BAC" w:rsidP="00852BAC">
      <w:pPr>
        <w:pStyle w:val="ListBullet"/>
      </w:pPr>
      <w:r w:rsidRPr="00852BAC">
        <w:t>evaluating breeding program</w:t>
      </w:r>
    </w:p>
    <w:p w:rsidR="00000000" w:rsidRPr="00852BAC" w:rsidP="00852BAC">
      <w:pPr>
        <w:pStyle w:val="ListBullet"/>
      </w:pPr>
      <w:r w:rsidRPr="00852BAC">
        <w:t>doc</w:t>
      </w:r>
      <w:r w:rsidRPr="00852BAC">
        <w:t>umenting and reviewing data derived from the breeding strategy</w:t>
      </w:r>
    </w:p>
    <w:p w:rsidR="00000000" w:rsidRPr="00852BAC" w:rsidP="00852BAC">
      <w:pPr>
        <w:pStyle w:val="ListBullet"/>
      </w:pPr>
      <w:r w:rsidRPr="00852BAC">
        <w:t>maintaining a safe and hazard-free workplace environment</w:t>
      </w:r>
    </w:p>
    <w:p w:rsidR="00000000" w:rsidRPr="00852BAC" w:rsidP="00852BAC">
      <w:pPr>
        <w:pStyle w:val="ListBullet"/>
      </w:pPr>
      <w:r w:rsidRPr="00852BAC">
        <w:t>monitoring and minimising impacts to the environment.</w:t>
      </w:r>
    </w:p>
    <w:p w:rsidR="00000000" w:rsidRPr="00852BAC" w:rsidP="00852BAC">
      <w:pPr>
        <w:pStyle w:val="AllowPageBreak"/>
      </w:pPr>
    </w:p>
    <w:p w:rsidR="00000000" w:rsidRPr="00852BAC" w:rsidP="00852BAC">
      <w:pPr>
        <w:pStyle w:val="Heading1"/>
      </w:pPr>
      <w:bookmarkStart w:id="3" w:name="O_961865"/>
      <w:bookmarkEnd w:id="3"/>
      <w:r w:rsidRPr="00852BAC">
        <w:t>Knowledge Evidence</w:t>
      </w:r>
    </w:p>
    <w:p w:rsidR="00000000" w:rsidRPr="00852BAC" w:rsidP="00000509">
      <w:pPr>
        <w:pStyle w:val="BodyText"/>
      </w:pPr>
      <w:r w:rsidRPr="00852BAC">
        <w:t xml:space="preserve">An individual must be able to demonstrate the </w:t>
      </w:r>
      <w:r w:rsidRPr="00852BAC">
        <w:t>knowledge required to perform the tasks outlined in the elements and performance criteria of this unit. This includes knowledge of:</w:t>
      </w:r>
    </w:p>
    <w:p w:rsidR="00000000" w:rsidRPr="00852BAC" w:rsidP="00852BAC">
      <w:pPr>
        <w:pStyle w:val="ListBullet"/>
      </w:pPr>
      <w:r w:rsidRPr="00852BAC">
        <w:t>difference between genotype and phenotype, the heritability of genetic traits and the basic genetic theory related to genet</w:t>
      </w:r>
      <w:r w:rsidRPr="00852BAC">
        <w:t>ic correlation of traits</w:t>
      </w:r>
    </w:p>
    <w:p w:rsidR="00000000" w:rsidRPr="00852BAC" w:rsidP="00852BAC">
      <w:pPr>
        <w:pStyle w:val="ListBullet"/>
      </w:pPr>
      <w:r w:rsidRPr="00852BAC">
        <w:t>relevance of generation interval in relation to commercial improvement</w:t>
      </w:r>
    </w:p>
    <w:p w:rsidR="00000000" w:rsidRPr="00852BAC" w:rsidP="00852BAC">
      <w:pPr>
        <w:pStyle w:val="ListBullet"/>
      </w:pPr>
      <w:r w:rsidRPr="00852BAC">
        <w:t>relevance of estimated breeding values in the development of a multi-trait selection strategy</w:t>
      </w:r>
    </w:p>
    <w:p w:rsidR="00000000" w:rsidRPr="00852BAC" w:rsidP="00852BAC">
      <w:pPr>
        <w:pStyle w:val="ListBullet"/>
      </w:pPr>
      <w:r w:rsidRPr="00852BAC">
        <w:t>economic impact of production characteristics</w:t>
      </w:r>
    </w:p>
    <w:p w:rsidR="00000000" w:rsidRPr="00852BAC" w:rsidP="00852BAC">
      <w:pPr>
        <w:pStyle w:val="ListBullet"/>
      </w:pPr>
      <w:r w:rsidRPr="00852BAC">
        <w:t>features of and meas</w:t>
      </w:r>
      <w:r w:rsidRPr="00852BAC">
        <w:t xml:space="preserve">urement of production and genetic characteristics used in breeding programs </w:t>
      </w:r>
    </w:p>
    <w:p w:rsidR="00000000" w:rsidRPr="00852BAC" w:rsidP="00852BAC">
      <w:pPr>
        <w:pStyle w:val="ListBullet"/>
      </w:pPr>
      <w:r w:rsidRPr="00852BAC">
        <w:t>relevant work health and safety and biosecurity requirements, and animal welfare and environment sustainability practices</w:t>
      </w:r>
    </w:p>
    <w:p w:rsidR="00000000" w:rsidRPr="00852BAC" w:rsidP="00852BAC">
      <w:pPr>
        <w:pStyle w:val="ListBullet"/>
      </w:pPr>
      <w:r w:rsidRPr="00852BAC">
        <w:t>key requirements of regulations and codes of practice rel</w:t>
      </w:r>
      <w:r w:rsidRPr="00852BAC">
        <w:t>evant to developing and implementing a breeding strategy, including:</w:t>
      </w:r>
    </w:p>
    <w:p w:rsidR="00000000" w:rsidRPr="00852BAC" w:rsidP="00852BAC">
      <w:pPr>
        <w:pStyle w:val="ListBullet2"/>
      </w:pPr>
      <w:r w:rsidRPr="00852BAC">
        <w:t>work health and safety</w:t>
      </w:r>
    </w:p>
    <w:p w:rsidR="00000000" w:rsidRPr="00852BAC" w:rsidP="00852BAC">
      <w:pPr>
        <w:pStyle w:val="ListBullet2"/>
      </w:pPr>
      <w:r w:rsidRPr="00852BAC">
        <w:t>animal welfare</w:t>
      </w:r>
    </w:p>
    <w:p w:rsidR="00000000" w:rsidRPr="00852BAC" w:rsidP="00852BAC">
      <w:pPr>
        <w:pStyle w:val="ListBullet2"/>
      </w:pPr>
      <w:r w:rsidRPr="00852BAC">
        <w:t>biosecurity</w:t>
      </w:r>
    </w:p>
    <w:p w:rsidR="00000000" w:rsidRPr="00852BAC" w:rsidP="00852BAC">
      <w:pPr>
        <w:pStyle w:val="ListBullet2"/>
      </w:pPr>
      <w:r w:rsidRPr="00852BAC">
        <w:t>sustainability practices.</w:t>
      </w:r>
    </w:p>
    <w:p w:rsidR="00000000" w:rsidRPr="00852BAC" w:rsidP="00852BAC">
      <w:pPr>
        <w:pStyle w:val="AllowPageBreak"/>
      </w:pPr>
    </w:p>
    <w:p w:rsidR="00000000" w:rsidRPr="00852BAC" w:rsidP="00852BAC">
      <w:pPr>
        <w:pStyle w:val="Heading1"/>
      </w:pPr>
      <w:bookmarkStart w:id="4" w:name="O_961864"/>
      <w:bookmarkEnd w:id="4"/>
      <w:r w:rsidRPr="00852BAC">
        <w:t>Assessment Conditions</w:t>
      </w:r>
    </w:p>
    <w:p w:rsidR="00000000" w:rsidRPr="00852BAC" w:rsidP="00000509">
      <w:pPr>
        <w:pStyle w:val="BodyText"/>
      </w:pPr>
      <w:r w:rsidRPr="00852BAC">
        <w:t>Assessment of skills must take place under the following conditions:</w:t>
      </w:r>
    </w:p>
    <w:p w:rsidR="00000000" w:rsidRPr="00852BAC" w:rsidP="00852BAC">
      <w:pPr>
        <w:pStyle w:val="ListBullet"/>
      </w:pPr>
      <w:r w:rsidRPr="00852BAC">
        <w:t>physical conditions:</w:t>
      </w:r>
    </w:p>
    <w:p w:rsidR="00000000" w:rsidRPr="00852BAC" w:rsidP="00852BAC">
      <w:pPr>
        <w:pStyle w:val="ListBullet2"/>
      </w:pPr>
      <w:r w:rsidRPr="00852BAC">
        <w:t>a workplace or an environment that accurately represents workplace conditions</w:t>
      </w:r>
    </w:p>
    <w:p w:rsidR="00000000" w:rsidRPr="00852BAC" w:rsidP="00852BAC">
      <w:pPr>
        <w:pStyle w:val="ListBullet"/>
      </w:pPr>
      <w:r w:rsidRPr="00852BAC">
        <w:t>specifications:</w:t>
      </w:r>
    </w:p>
    <w:p w:rsidR="00000000" w:rsidRPr="00852BAC" w:rsidP="00852BAC">
      <w:pPr>
        <w:pStyle w:val="ListBullet2"/>
      </w:pPr>
      <w:r w:rsidRPr="00852BAC">
        <w:t>work instructions and workplace procedures relevant to developing and implementing a breeding strategy</w:t>
      </w:r>
    </w:p>
    <w:p w:rsidR="00000000" w:rsidRPr="00852BAC" w:rsidP="00852BAC">
      <w:pPr>
        <w:pStyle w:val="ListBullet2"/>
      </w:pPr>
      <w:r w:rsidRPr="00852BAC">
        <w:t>organisational documentation relati</w:t>
      </w:r>
      <w:r w:rsidRPr="00852BAC">
        <w:t>ng to breeding information and financial arrangements required to develop a breeding strategy.</w:t>
      </w:r>
    </w:p>
    <w:p w:rsidR="00000000" w:rsidRPr="00852BAC" w:rsidP="00852BAC">
      <w:pPr>
        <w:pStyle w:val="BodyText"/>
      </w:pPr>
    </w:p>
    <w:p w:rsidR="00000000" w:rsidRPr="00852BAC" w:rsidP="00000509">
      <w:pPr>
        <w:pStyle w:val="BodyText"/>
      </w:pPr>
      <w:r w:rsidRPr="00852BAC">
        <w:t xml:space="preserve">Training and assessment strategies must show evidence of the use of guidance provided in the </w:t>
      </w:r>
      <w:r w:rsidRPr="00852BAC">
        <w:rPr>
          <w:rStyle w:val="Emphasis"/>
        </w:rPr>
        <w:t>Companion Volume: User Guide: Safety in Equine Training</w:t>
      </w:r>
      <w:r w:rsidRPr="00852BAC">
        <w:t>.</w:t>
      </w:r>
    </w:p>
    <w:p w:rsidR="00000000" w:rsidRPr="00852BAC" w:rsidP="00000509">
      <w:pPr>
        <w:pStyle w:val="BodyText"/>
      </w:pPr>
      <w:r w:rsidRPr="00852BAC">
        <w:t xml:space="preserve">Assessors </w:t>
      </w:r>
      <w:r w:rsidRPr="00852BAC">
        <w:t>of this unit must satisfy the requirements for assessors in applicable vocational education and training legislation, frameworks and/or standards.</w:t>
      </w:r>
    </w:p>
    <w:p w:rsidR="00000000" w:rsidRPr="00852BAC" w:rsidP="00852BAC">
      <w:pPr>
        <w:pStyle w:val="Heading1"/>
      </w:pPr>
      <w:bookmarkStart w:id="5" w:name="O_961878"/>
      <w:bookmarkEnd w:id="5"/>
      <w:r w:rsidRPr="00852BAC">
        <w:t>Links</w:t>
      </w:r>
    </w:p>
    <w:p w:rsidR="00000000" w:rsidRPr="00852BAC" w:rsidP="00000509">
      <w:pPr>
        <w:pStyle w:val="BodyText"/>
      </w:pPr>
      <w:r w:rsidRPr="00852BAC">
        <w:t>Companion Volumes, including Implement</w:t>
      </w:r>
      <w:r w:rsidRPr="00852BAC">
        <w:t xml:space="preserve">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B7AC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52BAC" w:rsidP="00852BAC"/>
    <w:sectPr w:rsidSect="00852B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B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BAC" w:rsidRPr="00000509" w:rsidP="000005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B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509" w:rsidP="00852B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00509" w:rsidP="00852B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00509" w:rsidP="00852B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B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5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2BAC" w:rsidRPr="00000509" w:rsidP="000005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B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509" w:rsidRPr="002D2AF8" w:rsidP="00852B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AHCLSK503 Develop and implement a breeding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000509" w:rsidP="00852B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446C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F4A9D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B449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2B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2B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2B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2B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2B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2B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2B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2B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2B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2B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2B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2BAC"/>
  </w:style>
  <w:style w:type="character" w:customStyle="1" w:styleId="Heading1Char">
    <w:name w:val="Heading 1 Char"/>
    <w:basedOn w:val="DefaultParagraphFont"/>
    <w:link w:val="Heading1"/>
    <w:rsid w:val="00852B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2B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2B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2BA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2BAC"/>
    <w:rPr>
      <w:b/>
      <w:spacing w:val="0"/>
    </w:rPr>
  </w:style>
  <w:style w:type="paragraph" w:styleId="ListBullet2">
    <w:name w:val="List Bullet 2"/>
    <w:basedOn w:val="List2"/>
    <w:rsid w:val="00852BA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52BAC"/>
    <w:rPr>
      <w:i/>
    </w:rPr>
  </w:style>
  <w:style w:type="paragraph" w:customStyle="1" w:styleId="SuperHeading">
    <w:name w:val="SuperHeading"/>
    <w:basedOn w:val="Normal"/>
    <w:rsid w:val="00852B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2B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2B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2B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2B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2B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2B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2B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2B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2B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2B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2B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2B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2B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2B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2B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2B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2B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2B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2B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2B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2B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2B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2B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2B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2B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2B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2B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2B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2B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2B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2B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2B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2BA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52B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2B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2B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2BAC"/>
  </w:style>
  <w:style w:type="paragraph" w:styleId="TableofFigures">
    <w:name w:val="table of figures"/>
    <w:basedOn w:val="Normal"/>
    <w:next w:val="Normal"/>
    <w:semiHidden/>
    <w:rsid w:val="00852B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2BA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52BAC"/>
    <w:rPr>
      <w:rFonts w:ascii="Wingdings" w:hAnsi="Wingdings"/>
    </w:rPr>
  </w:style>
  <w:style w:type="paragraph" w:customStyle="1" w:styleId="TableHeading">
    <w:name w:val="Table Heading"/>
    <w:basedOn w:val="HeadingBase"/>
    <w:rsid w:val="00852B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2BAC"/>
    <w:rPr>
      <w:color w:val="0033CC"/>
      <w:u w:val="none"/>
    </w:rPr>
  </w:style>
  <w:style w:type="paragraph" w:customStyle="1" w:styleId="BodyTextRight">
    <w:name w:val="Body Text Right"/>
    <w:basedOn w:val="BodyText"/>
    <w:rsid w:val="00852B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2B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2BA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2B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2B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2B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2BAC"/>
    <w:rPr>
      <w:sz w:val="32"/>
    </w:rPr>
  </w:style>
  <w:style w:type="paragraph" w:customStyle="1" w:styleId="HeadingProcedure">
    <w:name w:val="Heading Procedure"/>
    <w:basedOn w:val="HeadingBase"/>
    <w:next w:val="Normal"/>
    <w:rsid w:val="00852B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2BAC"/>
    <w:pPr>
      <w:spacing w:before="60" w:after="60"/>
    </w:pPr>
  </w:style>
  <w:style w:type="paragraph" w:styleId="ListContinue">
    <w:name w:val="List Continue"/>
    <w:basedOn w:val="List"/>
    <w:rsid w:val="00852BAC"/>
    <w:pPr>
      <w:ind w:firstLine="0"/>
    </w:pPr>
  </w:style>
  <w:style w:type="paragraph" w:customStyle="1" w:styleId="ListNote">
    <w:name w:val="List Note"/>
    <w:basedOn w:val="List"/>
    <w:rsid w:val="00852B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2B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2B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2BAC"/>
    <w:rPr>
      <w:rFonts w:ascii="Courier New" w:hAnsi="Courier New"/>
    </w:rPr>
  </w:style>
  <w:style w:type="paragraph" w:customStyle="1" w:styleId="NoteBullet">
    <w:name w:val="Note Bullet"/>
    <w:basedOn w:val="Note"/>
    <w:rsid w:val="00852B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2B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2B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2B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2BA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52B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2B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2BAC"/>
    <w:rPr>
      <w:b/>
      <w:smallCaps/>
    </w:rPr>
  </w:style>
  <w:style w:type="paragraph" w:customStyle="1" w:styleId="TableListNumber">
    <w:name w:val="Table List Number"/>
    <w:basedOn w:val="ListNumber"/>
    <w:rsid w:val="00852B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2B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2BAC"/>
    <w:pPr>
      <w:numPr>
        <w:numId w:val="9"/>
      </w:numPr>
    </w:pPr>
  </w:style>
  <w:style w:type="paragraph" w:customStyle="1" w:styleId="ListAlpha2">
    <w:name w:val="List Alpha 2"/>
    <w:basedOn w:val="List2"/>
    <w:rsid w:val="00852BAC"/>
    <w:pPr>
      <w:numPr>
        <w:numId w:val="8"/>
      </w:numPr>
    </w:pPr>
  </w:style>
  <w:style w:type="paragraph" w:styleId="List2">
    <w:name w:val="List 2"/>
    <w:basedOn w:val="BodyText"/>
    <w:rsid w:val="00852B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2B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2B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2B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2BA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2BA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52BAC"/>
    <w:pPr>
      <w:numPr>
        <w:numId w:val="4"/>
      </w:numPr>
    </w:pPr>
  </w:style>
  <w:style w:type="paragraph" w:styleId="ListContinue2">
    <w:name w:val="List Continue 2"/>
    <w:basedOn w:val="List2"/>
    <w:rsid w:val="00852BAC"/>
    <w:pPr>
      <w:ind w:firstLine="0"/>
    </w:pPr>
  </w:style>
  <w:style w:type="paragraph" w:styleId="ListContinue3">
    <w:name w:val="List Continue 3"/>
    <w:basedOn w:val="List3"/>
    <w:rsid w:val="00852BAC"/>
    <w:pPr>
      <w:ind w:left="1021" w:firstLine="0"/>
    </w:pPr>
  </w:style>
  <w:style w:type="paragraph" w:styleId="ListContinue4">
    <w:name w:val="List Continue 4"/>
    <w:basedOn w:val="List4"/>
    <w:rsid w:val="00852BAC"/>
    <w:pPr>
      <w:ind w:firstLine="0"/>
    </w:pPr>
  </w:style>
  <w:style w:type="paragraph" w:styleId="ListContinue5">
    <w:name w:val="List Continue 5"/>
    <w:basedOn w:val="List5"/>
    <w:rsid w:val="00852BAC"/>
    <w:pPr>
      <w:ind w:firstLine="0"/>
    </w:pPr>
  </w:style>
  <w:style w:type="paragraph" w:styleId="ListNumber3">
    <w:name w:val="List Number 3"/>
    <w:basedOn w:val="List3"/>
    <w:rsid w:val="00852BAC"/>
    <w:pPr>
      <w:numPr>
        <w:numId w:val="5"/>
      </w:numPr>
    </w:pPr>
  </w:style>
  <w:style w:type="paragraph" w:styleId="ListNumber4">
    <w:name w:val="List Number 4"/>
    <w:basedOn w:val="List4"/>
    <w:rsid w:val="00852BAC"/>
    <w:pPr>
      <w:numPr>
        <w:numId w:val="6"/>
      </w:numPr>
    </w:pPr>
  </w:style>
  <w:style w:type="paragraph" w:styleId="ListNumber5">
    <w:name w:val="List Number 5"/>
    <w:basedOn w:val="List5"/>
    <w:rsid w:val="00852BAC"/>
    <w:pPr>
      <w:numPr>
        <w:numId w:val="7"/>
      </w:numPr>
    </w:pPr>
  </w:style>
  <w:style w:type="paragraph" w:styleId="BlockText">
    <w:name w:val="Block Text"/>
    <w:basedOn w:val="Normal"/>
    <w:rsid w:val="00852B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2B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2BAC"/>
    <w:rPr>
      <w:sz w:val="16"/>
      <w:vertAlign w:val="superscript"/>
    </w:rPr>
  </w:style>
  <w:style w:type="character" w:customStyle="1" w:styleId="Symbols">
    <w:name w:val="Symbols"/>
    <w:basedOn w:val="DefaultParagraphFont"/>
    <w:rsid w:val="00852BAC"/>
    <w:rPr>
      <w:rFonts w:ascii="Symbol" w:hAnsi="Symbol"/>
    </w:rPr>
  </w:style>
  <w:style w:type="character" w:customStyle="1" w:styleId="MenuOptions">
    <w:name w:val="Menu Options"/>
    <w:basedOn w:val="DefaultParagraphFont"/>
    <w:rsid w:val="00852B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2BAC"/>
    <w:rPr>
      <w:b/>
    </w:rPr>
  </w:style>
  <w:style w:type="character" w:customStyle="1" w:styleId="Underlined">
    <w:name w:val="Underlined"/>
    <w:basedOn w:val="DefaultParagraphFont"/>
    <w:rsid w:val="00852BAC"/>
    <w:rPr>
      <w:u w:val="single"/>
    </w:rPr>
  </w:style>
  <w:style w:type="paragraph" w:customStyle="1" w:styleId="TableBodyTextRight">
    <w:name w:val="Table Body Text Right"/>
    <w:basedOn w:val="TableBodyText"/>
    <w:rsid w:val="00852B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2BAC"/>
    <w:rPr>
      <w:sz w:val="18"/>
    </w:rPr>
  </w:style>
  <w:style w:type="paragraph" w:customStyle="1" w:styleId="BodySmallRight">
    <w:name w:val="Body Small Right"/>
    <w:basedOn w:val="BodyTextRight"/>
    <w:rsid w:val="00852BAC"/>
    <w:rPr>
      <w:sz w:val="18"/>
      <w:szCs w:val="18"/>
    </w:rPr>
  </w:style>
  <w:style w:type="paragraph" w:customStyle="1" w:styleId="MarginEdition">
    <w:name w:val="Margin Edition"/>
    <w:basedOn w:val="MarginNote"/>
    <w:rsid w:val="00852B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2BAC"/>
    <w:rPr>
      <w:sz w:val="2"/>
      <w:szCs w:val="2"/>
    </w:rPr>
  </w:style>
  <w:style w:type="character" w:customStyle="1" w:styleId="Small">
    <w:name w:val="Small"/>
    <w:basedOn w:val="DefaultParagraphFont"/>
    <w:rsid w:val="00852BAC"/>
    <w:rPr>
      <w:sz w:val="16"/>
    </w:rPr>
  </w:style>
  <w:style w:type="paragraph" w:customStyle="1" w:styleId="WideTable">
    <w:name w:val="Wide Table"/>
    <w:basedOn w:val="Normal"/>
    <w:rsid w:val="00852B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2BAC"/>
  </w:style>
  <w:style w:type="paragraph" w:styleId="Quote">
    <w:name w:val="Quote"/>
    <w:basedOn w:val="Heading1"/>
    <w:link w:val="QuoteChar"/>
    <w:qFormat/>
    <w:rsid w:val="00852B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2B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2BAC"/>
    <w:pPr>
      <w:pageBreakBefore/>
    </w:pPr>
  </w:style>
  <w:style w:type="paragraph" w:customStyle="1" w:styleId="Border">
    <w:name w:val="Border"/>
    <w:basedOn w:val="Normal"/>
    <w:qFormat/>
    <w:rsid w:val="00852B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2B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2B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2B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2B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2B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2B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2B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2B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2BAC"/>
    <w:rPr>
      <w:u w:val="single"/>
    </w:rPr>
  </w:style>
  <w:style w:type="character" w:customStyle="1" w:styleId="BoldandItalics">
    <w:name w:val="Bold and Italics"/>
    <w:qFormat/>
    <w:rsid w:val="00852BAC"/>
    <w:rPr>
      <w:b/>
      <w:i/>
      <w:u w:val="none"/>
    </w:rPr>
  </w:style>
  <w:style w:type="paragraph" w:styleId="BalloonText">
    <w:name w:val="Balloon Text"/>
    <w:basedOn w:val="Normal"/>
    <w:link w:val="BalloonTextChar"/>
    <w:rsid w:val="00852B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2B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2B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2B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2B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2B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2BAC"/>
    <w:pPr>
      <w:spacing w:before="0" w:after="0"/>
    </w:pPr>
  </w:style>
  <w:style w:type="paragraph" w:customStyle="1" w:styleId="BodyTextBold">
    <w:name w:val="Body Text Bold"/>
    <w:basedOn w:val="BodyText"/>
    <w:qFormat/>
    <w:rsid w:val="00852BAC"/>
    <w:rPr>
      <w:b/>
    </w:rPr>
  </w:style>
  <w:style w:type="character" w:styleId="Hyperlink">
    <w:name w:val="Hyperlink"/>
    <w:basedOn w:val="DefaultParagraphFont"/>
    <w:uiPriority w:val="99"/>
    <w:unhideWhenUsed/>
    <w:rsid w:val="000005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442</Words>
  <Characters>2999</Characters>
  <Application>Microsoft Office Word</Application>
  <DocSecurity>0</DocSecurity>
  <Lines>74</Lines>
  <Paragraphs>56</Paragraphs>
  <ScaleCrop>false</ScaleCrop>
  <Company>Author-it Software Corporation Ltd.</Company>
  <LinksUpToDate>false</LinksUpToDate>
  <CharactersWithSpaces>3385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AHCLSK503 Develop and implement a breeding strategy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2022-07-31T14:31:00Z</dcterms:created>
  <dcterms:modified xsi:type="dcterms:W3CDTF">2022-07-31T14:31:00Z</dcterms:modified>
</cp:coreProperties>
</file>