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3F5" w:rsidP="00B95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AHCLSK434 Manage horses for stock work</w:t>
      </w:r>
      <w:r>
        <w:fldChar w:fldCharType="end"/>
      </w:r>
    </w:p>
    <w:p w:rsidR="00B953F5" w:rsidP="00B953F5">
      <w:pPr>
        <w:pStyle w:val="Version"/>
        <w:sectPr w:rsidSect="00894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523" w:rsidP="00894523">
      <w:pPr>
        <w:pStyle w:val="SuperHeading"/>
      </w:pPr>
      <w:r w:rsidRPr="00894523">
        <w:t>AHCLSK434 Manage horses for stock work</w:t>
      </w:r>
    </w:p>
    <w:p w:rsidR="00000000" w:rsidRPr="00894523" w:rsidP="00894523">
      <w:pPr>
        <w:pStyle w:val="Heading1"/>
      </w:pPr>
      <w:bookmarkStart w:id="1" w:name="O_1287564"/>
      <w:bookmarkEnd w:id="1"/>
      <w:r w:rsidRPr="00894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Comments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This version released with AHC Agriculture, Horticulture and Conservation and Land Management Training Package Release 11.0.</w:t>
            </w:r>
          </w:p>
        </w:tc>
      </w:tr>
    </w:tbl>
    <w:p w:rsidR="00000000" w:rsidRPr="00894523" w:rsidP="00894523">
      <w:pPr>
        <w:pStyle w:val="BodyText"/>
      </w:pP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2" w:name="O_1287565"/>
      <w:bookmarkEnd w:id="2"/>
      <w:r w:rsidRPr="00894523">
        <w:t>Application</w:t>
      </w:r>
    </w:p>
    <w:p w:rsidR="00000000" w:rsidRPr="00894523" w:rsidP="00B953F5">
      <w:pPr>
        <w:pStyle w:val="BodyText"/>
      </w:pPr>
      <w:r w:rsidRPr="00894523">
        <w:t xml:space="preserve">This unit of competency describes the skills and </w:t>
      </w:r>
      <w:r w:rsidRPr="00894523">
        <w:t>knowledge required to manage horses for stock work, including coordinating specialist services from veterinarians and farriers.</w:t>
      </w:r>
    </w:p>
    <w:p w:rsidR="00000000" w:rsidRPr="00894523" w:rsidP="00B953F5">
      <w:pPr>
        <w:pStyle w:val="BodyText"/>
      </w:pPr>
      <w:r w:rsidRPr="00894523">
        <w:t>The unit applies to individuals, experienced in riding horses for stock work, who apply specialist skills and knowledge to manag</w:t>
      </w:r>
      <w:r w:rsidRPr="00894523">
        <w:t>e horses for stock work. This includes applying and communicating non-routine technical solutions to predictable and unpredictable problems.</w:t>
      </w:r>
    </w:p>
    <w:p w:rsidR="00000000" w:rsidRPr="00894523" w:rsidP="00B953F5">
      <w:pPr>
        <w:pStyle w:val="BodyText"/>
      </w:pPr>
      <w:r w:rsidRPr="00894523">
        <w:t>All work must be carried out to comply with workplace procedures, according to state/territory health and safety re</w:t>
      </w:r>
      <w:r w:rsidRPr="00894523">
        <w:t>gulations, legislation and standards that apply to the workplace, and animal welfare legislation, regulations, standards and guidelines, and sustainability and biosecurity practices.</w:t>
      </w:r>
    </w:p>
    <w:p w:rsidR="00000000" w:rsidRPr="00894523" w:rsidP="00B953F5">
      <w:pPr>
        <w:pStyle w:val="BodyText"/>
      </w:pPr>
      <w:r w:rsidRPr="00894523">
        <w:t>In addition to legal responsibilities, all units of competency dealing wi</w:t>
      </w:r>
      <w:r w:rsidRPr="00894523">
        <w:t>th animals in the AHC Agriculture, Horticulture and Conservation and Land Management Training Package have the requirements for animals to be handled humanely to minimise stress and discomfort.</w:t>
      </w:r>
    </w:p>
    <w:p w:rsidR="00000000" w:rsidRPr="00894523" w:rsidP="00B953F5">
      <w:pPr>
        <w:pStyle w:val="BodyText"/>
      </w:pPr>
      <w:r w:rsidRPr="00894523">
        <w:t xml:space="preserve">No licensing or certification requirements apply to this unit </w:t>
      </w:r>
      <w:r w:rsidRPr="00894523">
        <w:t>at the time of publication.</w:t>
      </w:r>
    </w:p>
    <w:p w:rsidR="00000000" w:rsidRPr="00894523" w:rsidP="00894523">
      <w:pPr>
        <w:pStyle w:val="Heading1"/>
      </w:pPr>
      <w:bookmarkStart w:id="3" w:name="O_1287566"/>
      <w:bookmarkEnd w:id="3"/>
      <w:r w:rsidRPr="00894523">
        <w:t>Pre-requisite Unit</w:t>
      </w:r>
    </w:p>
    <w:p w:rsidR="00000000" w:rsidRPr="00894523" w:rsidP="00B953F5">
      <w:pPr>
        <w:pStyle w:val="BodyText"/>
      </w:pPr>
      <w:r w:rsidRPr="00894523">
        <w:t>ACMEQU423 Manage selection of horse for handler, rider or driver</w:t>
      </w:r>
    </w:p>
    <w:p w:rsidR="00000000" w:rsidRPr="00894523" w:rsidP="00894523">
      <w:pPr>
        <w:pStyle w:val="Heading1"/>
      </w:pPr>
      <w:bookmarkStart w:id="4" w:name="O_1287568"/>
      <w:bookmarkEnd w:id="4"/>
      <w:r w:rsidRPr="00894523">
        <w:t>Unit Sector</w:t>
      </w:r>
    </w:p>
    <w:p w:rsidR="00000000" w:rsidRPr="00894523" w:rsidP="00B953F5">
      <w:pPr>
        <w:pStyle w:val="BodyText"/>
      </w:pPr>
      <w:r w:rsidRPr="00894523">
        <w:t>Livestock (LSK)</w:t>
      </w:r>
    </w:p>
    <w:p w:rsidR="00000000" w:rsidRPr="00894523" w:rsidP="00894523">
      <w:pPr>
        <w:pStyle w:val="Heading1"/>
      </w:pPr>
      <w:bookmarkStart w:id="5" w:name="O_1287569"/>
      <w:bookmarkEnd w:id="5"/>
      <w:r w:rsidRPr="008945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Performance C</w:t>
            </w:r>
            <w:r w:rsidRPr="00894523">
              <w:t>riteria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Performance criteria describe the performance needed to demonstrate achievement of the element.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 xml:space="preserve">1. Manage horse </w:t>
            </w:r>
            <w:r w:rsidRPr="00894523">
              <w:t>condition and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 xml:space="preserve">1.1 Develop and implement workplace procedures for maintaining </w:t>
            </w:r>
            <w:r w:rsidRPr="00894523">
              <w:t>health a</w:t>
            </w:r>
            <w:r w:rsidRPr="00894523">
              <w:t>nd welfare of horses in consultation with workplace staff</w:t>
            </w:r>
          </w:p>
          <w:p w:rsidR="00000000" w:rsidRPr="00894523" w:rsidP="00894523">
            <w:pPr>
              <w:pStyle w:val="BodyText"/>
            </w:pPr>
            <w:r w:rsidRPr="00894523">
              <w:t>1.2 Assess, report and document soundness and working condition of horses in the workplace</w:t>
            </w:r>
          </w:p>
          <w:p w:rsidR="00000000" w:rsidRPr="00894523" w:rsidP="00894523">
            <w:pPr>
              <w:pStyle w:val="BodyText"/>
            </w:pPr>
            <w:r w:rsidRPr="00894523">
              <w:t>1.3 Ensure proper selection, use and maintenance of personal protective equipment (PPE)</w:t>
            </w:r>
          </w:p>
          <w:p w:rsidR="00000000" w:rsidRPr="00894523" w:rsidP="00894523">
            <w:pPr>
              <w:pStyle w:val="BodyText"/>
            </w:pPr>
            <w:r w:rsidRPr="00894523">
              <w:t>1.4 Identify unsoun</w:t>
            </w:r>
            <w:r w:rsidRPr="00894523">
              <w:t>d or unhealthy horses and diagnose or establish reasons for their condition and seek veterinary advice where required</w:t>
            </w:r>
          </w:p>
          <w:p w:rsidR="00000000" w:rsidRPr="00894523" w:rsidP="00894523">
            <w:pPr>
              <w:pStyle w:val="BodyText"/>
            </w:pPr>
            <w:r w:rsidRPr="00894523">
              <w:t>1.5 Administer treatment and implement management plan for unsound or unhealthy horses under supervisor or veterinary supervision, accordi</w:t>
            </w:r>
            <w:r w:rsidRPr="00894523">
              <w:t>ng to management plan</w:t>
            </w:r>
          </w:p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1.6 Record horse identification, treatments administered and management plan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2. Manage nutritional requirements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2.1 Develop and implement feedin</w:t>
            </w:r>
            <w:r w:rsidRPr="00894523">
              <w:t>g plans for workplace horses, taking into account daily and seasonal factors affecting nutritional requirements</w:t>
            </w:r>
          </w:p>
          <w:p w:rsidR="00000000" w:rsidRPr="00894523" w:rsidP="00894523">
            <w:pPr>
              <w:pStyle w:val="BodyText"/>
            </w:pPr>
            <w:r w:rsidRPr="00894523">
              <w:t>2.2 Provide supplementary feeding programs for workplace horses to ensure they are in optimum physical condition and health for stock work</w:t>
            </w:r>
          </w:p>
          <w:p w:rsidR="00000000" w:rsidRPr="00894523" w:rsidP="00894523">
            <w:pPr>
              <w:pStyle w:val="BodyText"/>
            </w:pPr>
            <w:r w:rsidRPr="00894523">
              <w:t>2.3 I</w:t>
            </w:r>
            <w:r w:rsidRPr="00894523">
              <w:t>dentify potential nutritional problems and take preventative or corrective action through the use or withdrawal of supplementary feeding</w:t>
            </w:r>
          </w:p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2.4 Develop and implement work programs for workplace horses according to their condition and nutritional status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3. Su</w:t>
            </w:r>
            <w:r w:rsidRPr="00894523">
              <w:t>pervise activities and tasks requiring the use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3.1 Identify hazards and assess risks in the workplace, and implement control measures to manage risks while working with horses according to workplace health and safety procedures and biosecurity</w:t>
            </w:r>
          </w:p>
          <w:p w:rsidR="00000000" w:rsidRPr="00894523" w:rsidP="00894523">
            <w:pPr>
              <w:pStyle w:val="BodyText"/>
            </w:pPr>
            <w:r w:rsidRPr="00894523">
              <w:t>3.</w:t>
            </w:r>
            <w:r w:rsidRPr="00894523">
              <w:t>2 Match horses to rider according to ability and suitability for tasks</w:t>
            </w:r>
          </w:p>
          <w:p w:rsidR="00000000" w:rsidRPr="00894523" w:rsidP="00894523">
            <w:pPr>
              <w:pStyle w:val="BodyText"/>
            </w:pPr>
            <w:r w:rsidRPr="00894523">
              <w:t>3.3 Schedule and communicate tasks to staff</w:t>
            </w:r>
          </w:p>
          <w:p w:rsidR="00000000" w:rsidRPr="00894523" w:rsidP="00894523">
            <w:pPr>
              <w:pStyle w:val="BodyText"/>
            </w:pPr>
            <w:r w:rsidRPr="00894523">
              <w:t>3.4 Coordinate and supervise tasks according to workplace requirements</w:t>
            </w:r>
          </w:p>
          <w:p w:rsidR="00000000" w:rsidRPr="00894523" w:rsidP="00894523">
            <w:pPr>
              <w:pStyle w:val="BodyText"/>
            </w:pPr>
            <w:r w:rsidRPr="00894523">
              <w:t>3.5 Coordinate education of horses by contractors or staff, and provid</w:t>
            </w:r>
            <w:r w:rsidRPr="00894523">
              <w:t>e supervision to ensure that horses and personnel work according to workplace requirements</w:t>
            </w:r>
          </w:p>
          <w:p w:rsidR="00000000" w:rsidRPr="00894523" w:rsidP="00894523">
            <w:pPr>
              <w:pStyle w:val="BodyText"/>
            </w:pPr>
            <w:r w:rsidRPr="00894523">
              <w:t>3.6 Organise stock training for inexperienced horses by a horse trainer</w:t>
            </w:r>
          </w:p>
          <w:p w:rsidR="00000000" w:rsidRPr="00894523" w:rsidP="00894523">
            <w:pPr>
              <w:pStyle w:val="BodyText"/>
            </w:pPr>
            <w:r w:rsidRPr="00894523">
              <w:t xml:space="preserve">3.7 Maintain respectful communication with workplace staff and </w:t>
            </w:r>
            <w:r w:rsidRPr="00894523">
              <w:t>contractors</w:t>
            </w:r>
          </w:p>
          <w:p w:rsidR="00000000" w:rsidRPr="00894523" w:rsidP="00894523">
            <w:pPr>
              <w:pStyle w:val="BodyText"/>
            </w:pPr>
            <w:r w:rsidRPr="00894523">
              <w:t>3.8 Monitor and re</w:t>
            </w:r>
            <w:r w:rsidRPr="00894523">
              <w:t>cord outcomes of activities and tasks according to workplace requirements</w:t>
            </w:r>
          </w:p>
        </w:tc>
      </w:tr>
    </w:tbl>
    <w:p w:rsidR="00000000" w:rsidRPr="00894523" w:rsidP="00894523">
      <w:pPr>
        <w:pStyle w:val="BodyText"/>
      </w:pP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6" w:name="O_1287570"/>
      <w:bookmarkEnd w:id="6"/>
      <w:r w:rsidRPr="00894523">
        <w:t>Foundation Skills</w:t>
      </w:r>
    </w:p>
    <w:p w:rsidR="00000000" w:rsidRPr="00B953F5" w:rsidP="00B953F5">
      <w:pPr>
        <w:pStyle w:val="BodyText"/>
        <w:rPr>
          <w:i/>
        </w:rPr>
      </w:pPr>
      <w:r w:rsidRPr="00B953F5">
        <w:rPr>
          <w:rStyle w:val="Emphasis"/>
        </w:rPr>
        <w:t>This section describes those language, literacy, numeracy and employment skills that are essential for performance in this unit of competency b</w:t>
      </w:r>
      <w:r w:rsidRPr="00B953F5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Description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ListBullet"/>
              <w:rPr>
                <w:lang w:val="en-NZ"/>
              </w:rPr>
            </w:pPr>
            <w:r w:rsidRPr="00894523">
              <w:t>Identify and interpret textual and numerical information from a range of sources to identify relevant and key information about stock work activities and confirm work requirements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ListBullet"/>
              <w:rPr>
                <w:lang w:val="en-NZ"/>
              </w:rPr>
            </w:pPr>
            <w:r w:rsidRPr="00894523">
              <w:t>Use clear language, accurate industry terminology and logical structure to prepare, record and report work outcomes of activities and tasks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ListBullet"/>
            </w:pPr>
            <w:r w:rsidRPr="00894523">
              <w:t>Use clear language to provide clear, sequenced instructions and respond to queries u</w:t>
            </w:r>
            <w:r w:rsidRPr="00894523">
              <w:t>sing terminology and concepts appropriate for the audience</w:t>
            </w:r>
          </w:p>
          <w:p w:rsidR="00000000" w:rsidP="00894523">
            <w:pPr>
              <w:pStyle w:val="ListBullet"/>
              <w:rPr>
                <w:lang w:val="en-NZ"/>
              </w:rPr>
            </w:pPr>
            <w:r w:rsidRPr="00894523">
              <w:t>Respond to questions, clarify information and seek advice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ListBullet"/>
            </w:pPr>
            <w:r w:rsidRPr="00894523">
              <w:t>Calculate quantities of resources and costs associated with horse health and feed programs</w:t>
            </w:r>
          </w:p>
        </w:tc>
      </w:tr>
    </w:tbl>
    <w:p w:rsidR="00000000" w:rsidRPr="00894523" w:rsidP="00894523">
      <w:pPr>
        <w:pStyle w:val="BodyText"/>
      </w:pP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7" w:name="O_1287572"/>
      <w:bookmarkEnd w:id="7"/>
      <w:r w:rsidRPr="008945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Equivalence status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AHCLSK434 Manage horses for 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AHCLSK419 Manage horses for 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Minor changes to application</w:t>
            </w:r>
          </w:p>
          <w:p w:rsidR="00000000" w:rsidRPr="00894523" w:rsidP="00894523">
            <w:pPr>
              <w:pStyle w:val="BodyText"/>
            </w:pPr>
            <w:r w:rsidRPr="00894523">
              <w:t>Updated pre-requisite unit</w:t>
            </w:r>
          </w:p>
          <w:p w:rsidR="00000000" w:rsidRPr="00894523" w:rsidP="00894523">
            <w:pPr>
              <w:pStyle w:val="BodyText"/>
            </w:pPr>
            <w:r w:rsidRPr="00894523">
              <w:t>Minor changes to elements and performance criteria</w:t>
            </w:r>
          </w:p>
          <w:p w:rsidR="00000000" w:rsidRPr="00894523" w:rsidP="00894523">
            <w:pPr>
              <w:pStyle w:val="BodyText"/>
            </w:pPr>
            <w:r w:rsidRPr="00894523">
              <w:t>Foundation skills updated</w:t>
            </w:r>
          </w:p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Equivalent</w:t>
            </w:r>
          </w:p>
        </w:tc>
      </w:tr>
    </w:tbl>
    <w:p w:rsidR="00000000" w:rsidRPr="00894523" w:rsidP="00894523">
      <w:pPr>
        <w:pStyle w:val="BodyText"/>
      </w:pP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8" w:name="O_1287579"/>
      <w:bookmarkEnd w:id="8"/>
      <w:r w:rsidRPr="00894523">
        <w:t>Links</w:t>
      </w:r>
    </w:p>
    <w:p w:rsidR="00000000" w:rsidRPr="00894523" w:rsidP="00B953F5">
      <w:pPr>
        <w:pStyle w:val="BodyText"/>
      </w:pPr>
      <w:r w:rsidRPr="00894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38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4523" w:rsidP="00B953F5">
      <w:pPr>
        <w:pStyle w:val="BodyText"/>
        <w:sectPr w:rsidSect="008945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523" w:rsidP="00894523">
      <w:pPr>
        <w:pStyle w:val="SuperHeading"/>
      </w:pPr>
      <w:r w:rsidRPr="00894523">
        <w:t>Assessment Requirements for AHCLSK434 Manage horses for stock work</w:t>
      </w:r>
    </w:p>
    <w:p w:rsidR="00000000" w:rsidRPr="00894523" w:rsidP="00894523">
      <w:pPr>
        <w:pStyle w:val="Heading1"/>
      </w:pPr>
      <w:bookmarkStart w:id="9" w:name="O_1287574"/>
      <w:bookmarkEnd w:id="9"/>
      <w:r w:rsidRPr="008945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Bold"/>
              <w:rPr>
                <w:lang w:val="en-NZ"/>
              </w:rPr>
            </w:pPr>
            <w:r w:rsidRPr="00894523">
              <w:t>Comments</w:t>
            </w:r>
          </w:p>
        </w:tc>
      </w:tr>
      <w:tr w:rsidTr="008945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523">
            <w:pPr>
              <w:pStyle w:val="BodyText"/>
              <w:rPr>
                <w:lang w:val="en-NZ"/>
              </w:rPr>
            </w:pPr>
            <w:r w:rsidRPr="008945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523" w:rsidP="00894523">
            <w:pPr>
              <w:pStyle w:val="BodyText"/>
            </w:pPr>
            <w:r w:rsidRPr="00894523">
              <w:t>This version released with AHC Agriculture, Horticulture and Conservation and Land Management Training Package Release 11.0.</w:t>
            </w:r>
          </w:p>
        </w:tc>
      </w:tr>
    </w:tbl>
    <w:p w:rsidR="00000000" w:rsidRPr="00894523" w:rsidP="00894523">
      <w:pPr>
        <w:pStyle w:val="BodyText"/>
      </w:pP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10" w:name="O_1287575"/>
      <w:bookmarkEnd w:id="10"/>
      <w:r w:rsidRPr="00894523">
        <w:t>Performance Evidence</w:t>
      </w:r>
    </w:p>
    <w:p w:rsidR="00000000" w:rsidRPr="00894523" w:rsidP="00B953F5">
      <w:pPr>
        <w:pStyle w:val="BodyText"/>
      </w:pPr>
      <w:r w:rsidRPr="00894523">
        <w:t>An individual demonstrating competency must satisfy all of the elements and performance c</w:t>
      </w:r>
      <w:r w:rsidRPr="00894523">
        <w:t>riteria in this unit.</w:t>
      </w:r>
    </w:p>
    <w:p w:rsidR="00000000" w:rsidRPr="00894523" w:rsidP="00B953F5">
      <w:pPr>
        <w:pStyle w:val="BodyText"/>
      </w:pPr>
      <w:r w:rsidRPr="00894523">
        <w:t>There must be evidence that the individual has demonstrated management of at least two staff members and two horses undertaking stock work on a property, and has:</w:t>
      </w:r>
    </w:p>
    <w:p w:rsidR="00000000" w:rsidRPr="00894523" w:rsidP="00894523">
      <w:pPr>
        <w:pStyle w:val="ListBullet"/>
      </w:pPr>
      <w:r w:rsidRPr="00894523">
        <w:t>developed and implemented management plans for the condition and healt</w:t>
      </w:r>
      <w:r w:rsidRPr="00894523">
        <w:t>h of horses in the workplace</w:t>
      </w:r>
    </w:p>
    <w:p w:rsidR="00000000" w:rsidRPr="00894523" w:rsidP="00894523">
      <w:pPr>
        <w:pStyle w:val="ListBullet"/>
      </w:pPr>
      <w:r w:rsidRPr="00894523">
        <w:t>monitored and managed the health and welfare of horses and developed feeding plans for horses in the workplace</w:t>
      </w:r>
    </w:p>
    <w:p w:rsidR="00000000" w:rsidRPr="00894523" w:rsidP="00894523">
      <w:pPr>
        <w:pStyle w:val="ListBullet"/>
      </w:pPr>
      <w:r w:rsidRPr="00894523">
        <w:t>developed work programs for horses in the workplace</w:t>
      </w:r>
    </w:p>
    <w:p w:rsidR="00000000" w:rsidRPr="00894523" w:rsidP="00894523">
      <w:pPr>
        <w:pStyle w:val="ListBullet"/>
      </w:pPr>
      <w:r w:rsidRPr="00894523">
        <w:t>matched horse type and experience to rider and task</w:t>
      </w:r>
    </w:p>
    <w:p w:rsidR="00000000" w:rsidRPr="00894523" w:rsidP="00894523">
      <w:pPr>
        <w:pStyle w:val="ListBullet"/>
      </w:pPr>
      <w:r w:rsidRPr="00894523">
        <w:t>supervised and coordinated activities and tasks requiring the use of horses in the workplace, and monitored the outcomes</w:t>
      </w:r>
    </w:p>
    <w:p w:rsidR="00000000" w:rsidRPr="00894523" w:rsidP="00894523">
      <w:pPr>
        <w:pStyle w:val="ListBullet"/>
      </w:pPr>
      <w:r w:rsidRPr="00894523">
        <w:t>managed the provision of training for inexperienced horses</w:t>
      </w:r>
    </w:p>
    <w:p w:rsidR="00000000" w:rsidRPr="00894523" w:rsidP="00894523">
      <w:pPr>
        <w:pStyle w:val="ListBullet"/>
      </w:pPr>
      <w:r w:rsidRPr="00894523">
        <w:t>identified and treated ill or injured horses and consulted with veterinarian</w:t>
      </w:r>
      <w:r w:rsidRPr="00894523">
        <w:t>s</w:t>
      </w:r>
    </w:p>
    <w:p w:rsidR="00000000" w:rsidRPr="00894523" w:rsidP="00894523">
      <w:pPr>
        <w:pStyle w:val="ListBullet"/>
      </w:pPr>
      <w:r w:rsidRPr="00894523">
        <w:t>coordinated the horse work of other property personnel such as horse trainers, veterinarians, farriers and other farm staff</w:t>
      </w:r>
    </w:p>
    <w:p w:rsidR="00000000" w:rsidRPr="00894523" w:rsidP="00894523">
      <w:pPr>
        <w:pStyle w:val="ListBullet"/>
      </w:pPr>
      <w:r w:rsidRPr="00894523">
        <w:t>communicated task requirements to staff and arrangements for training of horses to staff and contractors</w:t>
      </w:r>
    </w:p>
    <w:p w:rsidR="00000000" w:rsidRPr="00894523" w:rsidP="00894523">
      <w:pPr>
        <w:pStyle w:val="ListBullet"/>
      </w:pPr>
      <w:r w:rsidRPr="00894523">
        <w:t>implemented relevant work</w:t>
      </w:r>
      <w:r w:rsidRPr="00894523">
        <w:t>place health and safety and environment and biosecurity legislation, regulations and workplace procedures</w:t>
      </w:r>
    </w:p>
    <w:p w:rsidR="00000000" w:rsidRPr="00894523" w:rsidP="00894523">
      <w:pPr>
        <w:pStyle w:val="ListBullet"/>
      </w:pPr>
      <w:r w:rsidRPr="00894523">
        <w:t>implemented relevant animal welfare policies and practices for managing horses for stock work.</w:t>
      </w: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11" w:name="O_1287576"/>
      <w:bookmarkEnd w:id="11"/>
      <w:r w:rsidRPr="00894523">
        <w:t>Knowledge Evidence</w:t>
      </w:r>
    </w:p>
    <w:p w:rsidR="00000000" w:rsidRPr="00894523" w:rsidP="00B953F5">
      <w:pPr>
        <w:pStyle w:val="BodyText"/>
      </w:pPr>
      <w:r w:rsidRPr="00894523">
        <w:t>An individual mus</w:t>
      </w:r>
      <w:r w:rsidRPr="00894523">
        <w:t>t be able to demonstrate knowledge required to perform the tasks outlined in the elements and performance criteria of this unit. This includes knowledge of:</w:t>
      </w:r>
    </w:p>
    <w:p w:rsidR="00000000" w:rsidRPr="00894523" w:rsidP="00894523">
      <w:pPr>
        <w:pStyle w:val="ListBullet"/>
      </w:pPr>
      <w:r w:rsidRPr="00894523">
        <w:t>workplace requirements applicable to health and safety in the workplace for managing horses for st</w:t>
      </w:r>
      <w:r w:rsidRPr="00894523">
        <w:t>ock work, including appropriate use of personal protective equipment (PPE)</w:t>
      </w:r>
    </w:p>
    <w:p w:rsidR="00000000" w:rsidRPr="00894523" w:rsidP="00894523">
      <w:pPr>
        <w:pStyle w:val="ListBullet"/>
      </w:pPr>
      <w:r w:rsidRPr="00894523">
        <w:t>environment and biosecurity legislation and regulations and workplace practices relevant to managing horses for stock work</w:t>
      </w:r>
    </w:p>
    <w:p w:rsidR="00000000" w:rsidRPr="00894523" w:rsidP="00894523">
      <w:pPr>
        <w:pStyle w:val="ListBullet"/>
      </w:pPr>
      <w:r w:rsidRPr="00894523">
        <w:t>industry and workplace policies, procedures and guidelines</w:t>
      </w:r>
      <w:r w:rsidRPr="00894523">
        <w:t xml:space="preserve"> relevant to the job role</w:t>
      </w:r>
    </w:p>
    <w:p w:rsidR="00000000" w:rsidRPr="00894523" w:rsidP="00894523">
      <w:pPr>
        <w:pStyle w:val="ListBullet"/>
      </w:pPr>
      <w:r w:rsidRPr="00894523">
        <w:t>feeding plan and work program for individual horses in the workplace</w:t>
      </w:r>
    </w:p>
    <w:p w:rsidR="00000000" w:rsidRPr="00894523" w:rsidP="00894523">
      <w:pPr>
        <w:pStyle w:val="ListBullet"/>
      </w:pPr>
      <w:r w:rsidRPr="00894523">
        <w:t>care, husbandry and management procedures for horses</w:t>
      </w:r>
    </w:p>
    <w:p w:rsidR="00000000" w:rsidRPr="00894523" w:rsidP="00894523">
      <w:pPr>
        <w:pStyle w:val="ListBullet"/>
      </w:pPr>
      <w:r w:rsidRPr="00894523">
        <w:t>signs of health, anatomy, physiology and behaviour of the horse</w:t>
      </w:r>
    </w:p>
    <w:p w:rsidR="00000000" w:rsidRPr="00894523" w:rsidP="00894523">
      <w:pPr>
        <w:pStyle w:val="ListBullet"/>
      </w:pPr>
      <w:r w:rsidRPr="00894523">
        <w:t>signs of ill health in horses and management</w:t>
      </w:r>
      <w:r w:rsidRPr="00894523">
        <w:t xml:space="preserve"> strategies for common illnesses</w:t>
      </w:r>
    </w:p>
    <w:p w:rsidR="00000000" w:rsidRPr="00894523" w:rsidP="00894523">
      <w:pPr>
        <w:pStyle w:val="ListBullet"/>
      </w:pPr>
      <w:r w:rsidRPr="00894523">
        <w:t>strategies for and management of breaking in of horses and training inexperienced horses</w:t>
      </w:r>
    </w:p>
    <w:p w:rsidR="00000000" w:rsidRPr="00894523" w:rsidP="00894523">
      <w:pPr>
        <w:pStyle w:val="ListBullet"/>
      </w:pPr>
      <w:r w:rsidRPr="00894523">
        <w:t>use of horses for workplace operations</w:t>
      </w:r>
    </w:p>
    <w:p w:rsidR="00000000" w:rsidRPr="00894523" w:rsidP="00894523">
      <w:pPr>
        <w:pStyle w:val="ListBullet"/>
      </w:pPr>
      <w:r w:rsidRPr="00894523">
        <w:t>strategies for effective communication in the workplace</w:t>
      </w:r>
    </w:p>
    <w:p w:rsidR="00000000" w:rsidRPr="00894523" w:rsidP="00894523">
      <w:pPr>
        <w:pStyle w:val="ListBullet"/>
      </w:pPr>
      <w:r w:rsidRPr="00894523">
        <w:t>strategies for effective supervision and management of staff in the workplace</w:t>
      </w:r>
    </w:p>
    <w:p w:rsidR="00000000" w:rsidRPr="00894523" w:rsidP="00894523">
      <w:pPr>
        <w:pStyle w:val="ListBullet"/>
      </w:pPr>
      <w:r w:rsidRPr="00894523">
        <w:t>animal welfare practices relevant to managing horses for stock work.</w:t>
      </w:r>
    </w:p>
    <w:p w:rsidR="00000000" w:rsidRPr="00894523" w:rsidP="00894523">
      <w:pPr>
        <w:pStyle w:val="AllowPageBreak"/>
      </w:pPr>
    </w:p>
    <w:p w:rsidR="00000000" w:rsidRPr="00894523" w:rsidP="00894523">
      <w:pPr>
        <w:pStyle w:val="Heading1"/>
      </w:pPr>
      <w:bookmarkStart w:id="12" w:name="O_1287577"/>
      <w:bookmarkEnd w:id="12"/>
      <w:r w:rsidRPr="00894523">
        <w:t>Assessment Conditions</w:t>
      </w:r>
    </w:p>
    <w:p w:rsidR="00000000" w:rsidRPr="00894523" w:rsidP="00B953F5">
      <w:pPr>
        <w:pStyle w:val="BodyText"/>
      </w:pPr>
      <w:r w:rsidRPr="00894523">
        <w:t>Assessment of the skills in this unit of competency must take place under the following conditions:</w:t>
      </w:r>
    </w:p>
    <w:p w:rsidR="00000000" w:rsidRPr="00894523" w:rsidP="00894523">
      <w:pPr>
        <w:pStyle w:val="ListBullet"/>
      </w:pPr>
      <w:r w:rsidRPr="00894523">
        <w:t>physical conditions:</w:t>
      </w:r>
    </w:p>
    <w:p w:rsidR="00000000" w:rsidRPr="00894523" w:rsidP="00894523">
      <w:pPr>
        <w:pStyle w:val="ListBullet2"/>
      </w:pPr>
      <w:r w:rsidRPr="00894523">
        <w:t>a workplace setting or an environment that accurately represents workplace conditions</w:t>
      </w:r>
    </w:p>
    <w:p w:rsidR="00000000" w:rsidRPr="00894523" w:rsidP="00894523">
      <w:pPr>
        <w:pStyle w:val="ListBullet"/>
      </w:pPr>
      <w:r w:rsidRPr="00894523">
        <w:t>resources, equipment and materials:</w:t>
      </w:r>
    </w:p>
    <w:p w:rsidR="00000000" w:rsidRPr="00894523" w:rsidP="00894523">
      <w:pPr>
        <w:pStyle w:val="ListBullet2"/>
      </w:pPr>
      <w:r w:rsidRPr="00894523">
        <w:t>various h</w:t>
      </w:r>
      <w:r w:rsidRPr="00894523">
        <w:t>orses used in livestock work assessed as suitable for the experience and skill of the individual</w:t>
      </w:r>
    </w:p>
    <w:p w:rsidR="00000000" w:rsidRPr="00894523" w:rsidP="00894523">
      <w:pPr>
        <w:pStyle w:val="ListBullet2"/>
      </w:pPr>
      <w:r w:rsidRPr="00894523">
        <w:t>appropriate tack for individual, horse and stock work activity</w:t>
      </w:r>
    </w:p>
    <w:p w:rsidR="00000000" w:rsidRPr="00894523" w:rsidP="00894523">
      <w:pPr>
        <w:pStyle w:val="ListBullet2"/>
      </w:pPr>
      <w:r w:rsidRPr="00894523">
        <w:t>PPE applicable to managing horses for stock work</w:t>
      </w:r>
    </w:p>
    <w:p w:rsidR="00000000" w:rsidRPr="00894523" w:rsidP="00894523">
      <w:pPr>
        <w:pStyle w:val="ListBullet"/>
      </w:pPr>
      <w:r w:rsidRPr="00894523">
        <w:t>specifications:</w:t>
      </w:r>
    </w:p>
    <w:p w:rsidR="00000000" w:rsidRPr="00894523" w:rsidP="00894523">
      <w:pPr>
        <w:pStyle w:val="ListBullet2"/>
      </w:pPr>
      <w:r w:rsidRPr="00894523">
        <w:t>work instructions and workplace procedures applicable to managing horses for stock work</w:t>
      </w:r>
    </w:p>
    <w:p w:rsidR="00000000" w:rsidRPr="00894523" w:rsidP="00894523">
      <w:pPr>
        <w:pStyle w:val="ListBullet2"/>
      </w:pPr>
      <w:r w:rsidRPr="00894523">
        <w:t>workplace and industry information applicable to</w:t>
      </w:r>
      <w:r w:rsidRPr="00894523">
        <w:rPr>
          <w:rStyle w:val="SpecialBold"/>
        </w:rPr>
        <w:t xml:space="preserve"> </w:t>
      </w:r>
      <w:r w:rsidRPr="00894523">
        <w:t>managing horses for stock work</w:t>
      </w:r>
    </w:p>
    <w:p w:rsidR="00000000" w:rsidRPr="00894523" w:rsidP="00894523">
      <w:pPr>
        <w:pStyle w:val="ListBullet2"/>
      </w:pPr>
      <w:r w:rsidRPr="00894523">
        <w:t>workplace requirements applicable to health and safety in the workplace for managing hor</w:t>
      </w:r>
      <w:r w:rsidRPr="00894523">
        <w:t>ses for stock work</w:t>
      </w:r>
    </w:p>
    <w:p w:rsidR="00000000" w:rsidRPr="00894523" w:rsidP="00894523">
      <w:pPr>
        <w:pStyle w:val="ListBullet2"/>
      </w:pPr>
      <w:r w:rsidRPr="00894523">
        <w:t>environment and biosecurity legislation and regulations and workplace practices applicable to managing horses for stock work</w:t>
      </w:r>
    </w:p>
    <w:p w:rsidR="00000000" w:rsidRPr="00894523" w:rsidP="00894523">
      <w:pPr>
        <w:pStyle w:val="ListBullet2"/>
      </w:pPr>
      <w:r w:rsidRPr="00894523">
        <w:t xml:space="preserve">legislation, regulations, standards, guidelines and procedures for animal welfare applicable to managing horses </w:t>
      </w:r>
      <w:r w:rsidRPr="00894523">
        <w:t>for stock work</w:t>
      </w:r>
    </w:p>
    <w:p w:rsidR="00000000" w:rsidRPr="00894523" w:rsidP="00894523">
      <w:pPr>
        <w:pStyle w:val="ListBullet"/>
      </w:pPr>
      <w:r w:rsidRPr="00894523">
        <w:t>relationships:</w:t>
      </w:r>
    </w:p>
    <w:p w:rsidR="00000000" w:rsidRPr="00894523" w:rsidP="00894523">
      <w:pPr>
        <w:pStyle w:val="ListBullet2"/>
      </w:pPr>
      <w:r w:rsidRPr="00894523">
        <w:t>staff, management and specialists</w:t>
      </w:r>
    </w:p>
    <w:p w:rsidR="00000000" w:rsidRPr="00894523" w:rsidP="00894523">
      <w:pPr>
        <w:pStyle w:val="ListBullet"/>
      </w:pPr>
      <w:r w:rsidRPr="00894523">
        <w:t>time frames:</w:t>
      </w:r>
    </w:p>
    <w:p w:rsidR="00000000" w:rsidRPr="00894523" w:rsidP="00894523">
      <w:pPr>
        <w:pStyle w:val="ListBullet2"/>
      </w:pPr>
      <w:r w:rsidRPr="00894523">
        <w:t>according to job requirements.</w:t>
      </w:r>
    </w:p>
    <w:p w:rsidR="00000000" w:rsidRPr="00894523" w:rsidP="00B953F5">
      <w:pPr>
        <w:pStyle w:val="BodyText"/>
      </w:pPr>
      <w:r w:rsidRPr="00894523">
        <w:t>Training and assessment strategies must show evidence of the use of guidance provided in the Companion Volume: User Guide: Safety in Equine Trai</w:t>
      </w:r>
      <w:r w:rsidRPr="00894523">
        <w:t>ning.</w:t>
      </w:r>
    </w:p>
    <w:p w:rsidR="00000000" w:rsidRPr="00894523" w:rsidP="00B953F5">
      <w:pPr>
        <w:pStyle w:val="BodyText"/>
      </w:pPr>
      <w:r w:rsidRPr="00894523">
        <w:t>Assessors of this unit must satisfy the requirements for assessors in applicable vocational education and training legislation, frameworks and/or standards.</w:t>
      </w:r>
    </w:p>
    <w:p w:rsidR="00000000" w:rsidRPr="00894523" w:rsidP="00894523">
      <w:pPr>
        <w:pStyle w:val="Heading1"/>
      </w:pPr>
      <w:bookmarkStart w:id="13" w:name="O_1287580"/>
      <w:bookmarkEnd w:id="13"/>
      <w:r w:rsidRPr="00894523">
        <w:t>Links</w:t>
      </w:r>
    </w:p>
    <w:p w:rsidR="00000000" w:rsidRPr="00894523" w:rsidP="00B953F5">
      <w:pPr>
        <w:pStyle w:val="BodyText"/>
      </w:pPr>
      <w:r w:rsidRPr="008945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38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4523" w:rsidP="00894523"/>
    <w:sectPr w:rsidSect="008945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 w:rsidRPr="00B953F5" w:rsidP="00B95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F5" w:rsidP="00894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53F5" w:rsidP="00894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53F5" w:rsidP="008945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 w:rsidP="00894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3F5">
      <w:t>Approved</w:t>
    </w:r>
    <w:r w:rsidR="00B953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3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3F5">
      <w:rPr>
        <w:noProof/>
      </w:rPr>
      <w:t>5</w:t>
    </w:r>
    <w:r>
      <w:rPr>
        <w:noProof/>
      </w:rPr>
      <w:fldChar w:fldCharType="end"/>
    </w:r>
  </w:p>
  <w:p w:rsidR="00894523" w:rsidP="00894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3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3F5">
      <w:t>Skills Insight</w:t>
    </w:r>
    <w:r w:rsidR="00B953F5">
      <w:fldChar w:fldCharType="end"/>
    </w:r>
  </w:p>
  <w:p w:rsidR="00894523" w:rsidP="00894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523" w:rsidRPr="00B953F5" w:rsidP="00B95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F5" w:rsidRPr="002D2AF8" w:rsidP="00894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AHCLSK434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53F5" w:rsidP="008945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23" w:rsidRPr="002D2AF8" w:rsidP="00894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3F5">
      <w:t>AHCLSK434 Manage horses for stock work</w:t>
    </w:r>
    <w:r w:rsidR="00B953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3F5">
      <w:rPr>
        <w:noProof/>
      </w:rPr>
      <w:t>1 March 2025</w:t>
    </w:r>
    <w:r>
      <w:fldChar w:fldCharType="end"/>
    </w:r>
  </w:p>
  <w:p w:rsidR="00894523" w:rsidP="00894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2C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A89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267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523"/>
  </w:style>
  <w:style w:type="character" w:customStyle="1" w:styleId="Heading1Char">
    <w:name w:val="Heading 1 Char"/>
    <w:basedOn w:val="DefaultParagraphFont"/>
    <w:link w:val="Heading1"/>
    <w:rsid w:val="00894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5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523"/>
    <w:rPr>
      <w:b/>
      <w:spacing w:val="0"/>
    </w:rPr>
  </w:style>
  <w:style w:type="paragraph" w:styleId="ListBullet2">
    <w:name w:val="List Bullet 2"/>
    <w:basedOn w:val="List2"/>
    <w:rsid w:val="008945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4523"/>
    <w:rPr>
      <w:i/>
    </w:rPr>
  </w:style>
  <w:style w:type="paragraph" w:customStyle="1" w:styleId="SuperHeading">
    <w:name w:val="SuperHeading"/>
    <w:basedOn w:val="Normal"/>
    <w:rsid w:val="00894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4523"/>
    <w:rPr>
      <w:b/>
    </w:rPr>
  </w:style>
  <w:style w:type="character" w:customStyle="1" w:styleId="Heading2Char">
    <w:name w:val="Heading 2 Char"/>
    <w:basedOn w:val="DefaultParagraphFont"/>
    <w:link w:val="Heading2"/>
    <w:rsid w:val="00894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5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523"/>
  </w:style>
  <w:style w:type="paragraph" w:styleId="TableofFigures">
    <w:name w:val="table of figures"/>
    <w:basedOn w:val="Normal"/>
    <w:next w:val="Normal"/>
    <w:semiHidden/>
    <w:rsid w:val="00894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523"/>
    <w:rPr>
      <w:rFonts w:ascii="Wingdings" w:hAnsi="Wingdings"/>
    </w:rPr>
  </w:style>
  <w:style w:type="paragraph" w:customStyle="1" w:styleId="TableHeading">
    <w:name w:val="Table Heading"/>
    <w:basedOn w:val="HeadingBase"/>
    <w:rsid w:val="00894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523"/>
    <w:rPr>
      <w:color w:val="0033CC"/>
      <w:u w:val="none"/>
    </w:rPr>
  </w:style>
  <w:style w:type="paragraph" w:customStyle="1" w:styleId="BodyTextRight">
    <w:name w:val="Body Text Right"/>
    <w:basedOn w:val="BodyText"/>
    <w:rsid w:val="00894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523"/>
    <w:rPr>
      <w:sz w:val="32"/>
    </w:rPr>
  </w:style>
  <w:style w:type="paragraph" w:customStyle="1" w:styleId="HeadingProcedure">
    <w:name w:val="Heading Procedure"/>
    <w:basedOn w:val="HeadingBase"/>
    <w:next w:val="Normal"/>
    <w:rsid w:val="00894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523"/>
    <w:pPr>
      <w:spacing w:before="60" w:after="60"/>
    </w:pPr>
  </w:style>
  <w:style w:type="paragraph" w:styleId="ListContinue">
    <w:name w:val="List Continue"/>
    <w:basedOn w:val="List"/>
    <w:rsid w:val="00894523"/>
    <w:pPr>
      <w:ind w:firstLine="0"/>
    </w:pPr>
  </w:style>
  <w:style w:type="paragraph" w:customStyle="1" w:styleId="ListNote">
    <w:name w:val="List Note"/>
    <w:basedOn w:val="List"/>
    <w:rsid w:val="00894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523"/>
    <w:rPr>
      <w:rFonts w:ascii="Courier New" w:hAnsi="Courier New"/>
    </w:rPr>
  </w:style>
  <w:style w:type="paragraph" w:customStyle="1" w:styleId="NoteBullet">
    <w:name w:val="Note Bullet"/>
    <w:basedOn w:val="Note"/>
    <w:rsid w:val="00894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523"/>
    <w:rPr>
      <w:b/>
      <w:smallCaps/>
    </w:rPr>
  </w:style>
  <w:style w:type="paragraph" w:customStyle="1" w:styleId="TableListNumber">
    <w:name w:val="Table List Number"/>
    <w:basedOn w:val="ListNumber"/>
    <w:rsid w:val="00894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523"/>
    <w:pPr>
      <w:numPr>
        <w:numId w:val="9"/>
      </w:numPr>
    </w:pPr>
  </w:style>
  <w:style w:type="paragraph" w:customStyle="1" w:styleId="ListAlpha2">
    <w:name w:val="List Alpha 2"/>
    <w:basedOn w:val="List2"/>
    <w:rsid w:val="00894523"/>
    <w:pPr>
      <w:numPr>
        <w:numId w:val="8"/>
      </w:numPr>
    </w:pPr>
  </w:style>
  <w:style w:type="paragraph" w:styleId="List2">
    <w:name w:val="List 2"/>
    <w:basedOn w:val="BodyText"/>
    <w:rsid w:val="00894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523"/>
    <w:pPr>
      <w:numPr>
        <w:numId w:val="4"/>
      </w:numPr>
    </w:pPr>
  </w:style>
  <w:style w:type="paragraph" w:styleId="ListContinue2">
    <w:name w:val="List Continue 2"/>
    <w:basedOn w:val="List2"/>
    <w:rsid w:val="00894523"/>
    <w:pPr>
      <w:ind w:firstLine="0"/>
    </w:pPr>
  </w:style>
  <w:style w:type="paragraph" w:styleId="ListContinue3">
    <w:name w:val="List Continue 3"/>
    <w:basedOn w:val="List3"/>
    <w:rsid w:val="00894523"/>
    <w:pPr>
      <w:ind w:left="1021" w:firstLine="0"/>
    </w:pPr>
  </w:style>
  <w:style w:type="paragraph" w:styleId="ListContinue4">
    <w:name w:val="List Continue 4"/>
    <w:basedOn w:val="List4"/>
    <w:rsid w:val="00894523"/>
    <w:pPr>
      <w:ind w:firstLine="0"/>
    </w:pPr>
  </w:style>
  <w:style w:type="paragraph" w:styleId="ListContinue5">
    <w:name w:val="List Continue 5"/>
    <w:basedOn w:val="List5"/>
    <w:rsid w:val="00894523"/>
    <w:pPr>
      <w:ind w:firstLine="0"/>
    </w:pPr>
  </w:style>
  <w:style w:type="paragraph" w:styleId="ListNumber3">
    <w:name w:val="List Number 3"/>
    <w:basedOn w:val="List3"/>
    <w:rsid w:val="00894523"/>
    <w:pPr>
      <w:numPr>
        <w:numId w:val="5"/>
      </w:numPr>
    </w:pPr>
  </w:style>
  <w:style w:type="paragraph" w:styleId="ListNumber4">
    <w:name w:val="List Number 4"/>
    <w:basedOn w:val="List4"/>
    <w:rsid w:val="00894523"/>
    <w:pPr>
      <w:numPr>
        <w:numId w:val="6"/>
      </w:numPr>
    </w:pPr>
  </w:style>
  <w:style w:type="paragraph" w:styleId="ListNumber5">
    <w:name w:val="List Number 5"/>
    <w:basedOn w:val="List5"/>
    <w:rsid w:val="00894523"/>
    <w:pPr>
      <w:numPr>
        <w:numId w:val="7"/>
      </w:numPr>
    </w:pPr>
  </w:style>
  <w:style w:type="paragraph" w:styleId="BlockText">
    <w:name w:val="Block Text"/>
    <w:basedOn w:val="Normal"/>
    <w:rsid w:val="00894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523"/>
    <w:rPr>
      <w:sz w:val="16"/>
      <w:vertAlign w:val="superscript"/>
    </w:rPr>
  </w:style>
  <w:style w:type="character" w:customStyle="1" w:styleId="Symbols">
    <w:name w:val="Symbols"/>
    <w:basedOn w:val="DefaultParagraphFont"/>
    <w:rsid w:val="00894523"/>
    <w:rPr>
      <w:rFonts w:ascii="Symbol" w:hAnsi="Symbol"/>
    </w:rPr>
  </w:style>
  <w:style w:type="character" w:customStyle="1" w:styleId="MenuOptions">
    <w:name w:val="Menu Options"/>
    <w:basedOn w:val="DefaultParagraphFont"/>
    <w:rsid w:val="00894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523"/>
    <w:rPr>
      <w:b/>
    </w:rPr>
  </w:style>
  <w:style w:type="character" w:customStyle="1" w:styleId="Underlined">
    <w:name w:val="Underlined"/>
    <w:basedOn w:val="DefaultParagraphFont"/>
    <w:rsid w:val="00894523"/>
    <w:rPr>
      <w:u w:val="single"/>
    </w:rPr>
  </w:style>
  <w:style w:type="paragraph" w:customStyle="1" w:styleId="TableBodyTextRight">
    <w:name w:val="Table Body Text Right"/>
    <w:basedOn w:val="TableBodyText"/>
    <w:rsid w:val="00894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523"/>
    <w:rPr>
      <w:sz w:val="18"/>
    </w:rPr>
  </w:style>
  <w:style w:type="paragraph" w:customStyle="1" w:styleId="BodySmallRight">
    <w:name w:val="Body Small Right"/>
    <w:basedOn w:val="BodyTextRight"/>
    <w:rsid w:val="00894523"/>
    <w:rPr>
      <w:sz w:val="18"/>
      <w:szCs w:val="18"/>
    </w:rPr>
  </w:style>
  <w:style w:type="paragraph" w:customStyle="1" w:styleId="MarginEdition">
    <w:name w:val="Margin Edition"/>
    <w:basedOn w:val="MarginNote"/>
    <w:rsid w:val="00894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523"/>
    <w:rPr>
      <w:sz w:val="2"/>
      <w:szCs w:val="2"/>
    </w:rPr>
  </w:style>
  <w:style w:type="character" w:customStyle="1" w:styleId="Small">
    <w:name w:val="Small"/>
    <w:basedOn w:val="DefaultParagraphFont"/>
    <w:rsid w:val="00894523"/>
    <w:rPr>
      <w:sz w:val="16"/>
    </w:rPr>
  </w:style>
  <w:style w:type="paragraph" w:customStyle="1" w:styleId="WideTable">
    <w:name w:val="Wide Table"/>
    <w:basedOn w:val="Normal"/>
    <w:rsid w:val="00894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523"/>
  </w:style>
  <w:style w:type="paragraph" w:styleId="Quote">
    <w:name w:val="Quote"/>
    <w:basedOn w:val="Heading1"/>
    <w:link w:val="QuoteChar"/>
    <w:qFormat/>
    <w:rsid w:val="00894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523"/>
    <w:pPr>
      <w:pageBreakBefore/>
    </w:pPr>
  </w:style>
  <w:style w:type="paragraph" w:customStyle="1" w:styleId="Border">
    <w:name w:val="Border"/>
    <w:basedOn w:val="Normal"/>
    <w:qFormat/>
    <w:rsid w:val="00894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523"/>
    <w:rPr>
      <w:u w:val="single"/>
    </w:rPr>
  </w:style>
  <w:style w:type="character" w:customStyle="1" w:styleId="BoldandItalics">
    <w:name w:val="Bold and Italics"/>
    <w:qFormat/>
    <w:rsid w:val="00894523"/>
    <w:rPr>
      <w:b/>
      <w:i/>
      <w:u w:val="none"/>
    </w:rPr>
  </w:style>
  <w:style w:type="paragraph" w:styleId="BalloonText">
    <w:name w:val="Balloon Text"/>
    <w:basedOn w:val="Normal"/>
    <w:link w:val="BalloonTextChar"/>
    <w:rsid w:val="00894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5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5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1352</Words>
  <Characters>8536</Characters>
  <Application>Microsoft Office Word</Application>
  <DocSecurity>0</DocSecurity>
  <Lines>237</Lines>
  <Paragraphs>152</Paragraphs>
  <ScaleCrop>false</ScaleCrop>
  <Company>Author-it Software Corporation Ltd.</Company>
  <LinksUpToDate>false</LinksUpToDate>
  <CharactersWithSpaces>9736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AHCLSK434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2025-03-01T08:37:00Z</dcterms:modified>
</cp:coreProperties>
</file>