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539" w:rsidP="003A3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AHCLSK424 Implement and monitor animal welfare programs</w:t>
      </w:r>
      <w:r>
        <w:fldChar w:fldCharType="end"/>
      </w:r>
    </w:p>
    <w:p w:rsidR="003A3539" w:rsidP="003A3539">
      <w:pPr>
        <w:pStyle w:val="Version"/>
        <w:sectPr w:rsidSect="00983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997" w:rsidP="00983997">
      <w:pPr>
        <w:pStyle w:val="SuperHeading"/>
      </w:pPr>
      <w:r w:rsidRPr="00983997">
        <w:t>AHCLSK424 Implement and monitor animal welfare programs</w:t>
      </w:r>
    </w:p>
    <w:p w:rsidR="00000000" w:rsidRPr="00983997" w:rsidP="00983997">
      <w:pPr>
        <w:pStyle w:val="Heading1"/>
      </w:pPr>
      <w:bookmarkStart w:id="1" w:name="O_1287372"/>
      <w:bookmarkEnd w:id="1"/>
      <w:r w:rsidRPr="00983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Comments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This version released with AHC Agriculture, Horticulture and Conservation and Land Management Training Package Release 11.0.</w:t>
            </w:r>
          </w:p>
        </w:tc>
      </w:tr>
    </w:tbl>
    <w:p w:rsidR="00000000" w:rsidRPr="00983997" w:rsidP="00983997">
      <w:pPr>
        <w:pStyle w:val="BodyText"/>
      </w:pP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2" w:name="O_1287373"/>
      <w:bookmarkEnd w:id="2"/>
      <w:r w:rsidRPr="00983997">
        <w:t>Application</w:t>
      </w:r>
    </w:p>
    <w:p w:rsidR="00000000" w:rsidRPr="00983997" w:rsidP="003A3539">
      <w:pPr>
        <w:pStyle w:val="BodyText"/>
      </w:pPr>
      <w:r w:rsidRPr="00983997">
        <w:t>This unit of competency describ</w:t>
      </w:r>
      <w:r w:rsidRPr="00983997">
        <w:t>es the skills and knowledge required to implement and monitor animal welfare programs.</w:t>
      </w:r>
    </w:p>
    <w:p w:rsidR="00000000" w:rsidRPr="00983997" w:rsidP="003A3539">
      <w:pPr>
        <w:pStyle w:val="BodyText"/>
      </w:pPr>
      <w:r w:rsidRPr="00983997">
        <w:t>The unit applies to individuals who apply specialist skills and knowledge to implement and monitor animal welfare programs. This includes applying and communicating non-</w:t>
      </w:r>
      <w:r w:rsidRPr="00983997">
        <w:t>routine technical solutions to predictable and unpredictable problems.</w:t>
      </w:r>
    </w:p>
    <w:p w:rsidR="00000000" w:rsidRPr="00983997" w:rsidP="003A3539">
      <w:pPr>
        <w:pStyle w:val="BodyText"/>
      </w:pPr>
      <w:r w:rsidRPr="00983997">
        <w:t xml:space="preserve">All work must be carried out to comply with workplace procedures, according to state/territory health and safety regulations, legislation and standards that apply to the workplace, and </w:t>
      </w:r>
      <w:r w:rsidRPr="00983997">
        <w:t>animal welfare legislation, regulations, standards and guidelines, and sustainability and biosecurity practices.</w:t>
      </w:r>
    </w:p>
    <w:p w:rsidR="00000000" w:rsidRPr="00983997" w:rsidP="003A3539">
      <w:pPr>
        <w:pStyle w:val="BodyText"/>
      </w:pPr>
      <w:r w:rsidRPr="00983997">
        <w:t>In addition to legal responsibilities, all units of competency dealing with animals in the AHC Agriculture, Horticulture and Conservation and L</w:t>
      </w:r>
      <w:r w:rsidRPr="00983997">
        <w:t>and Management Training Package have the requirements for animals to be handled humanely to minimise stress and discomfort.</w:t>
      </w:r>
    </w:p>
    <w:p w:rsidR="00000000" w:rsidRPr="00983997" w:rsidP="003A3539">
      <w:pPr>
        <w:pStyle w:val="BodyText"/>
      </w:pPr>
      <w:r w:rsidRPr="00983997">
        <w:t>No licensing, legislative or certification requirements apply to this unit at the time of publication.</w:t>
      </w:r>
    </w:p>
    <w:p w:rsidR="00000000" w:rsidRPr="00983997" w:rsidP="00983997">
      <w:pPr>
        <w:pStyle w:val="Heading1"/>
      </w:pPr>
      <w:bookmarkStart w:id="3" w:name="O_1287374"/>
      <w:bookmarkEnd w:id="3"/>
      <w:r w:rsidRPr="00983997">
        <w:t>Pre-requis</w:t>
      </w:r>
      <w:r w:rsidRPr="00983997">
        <w:t>ite Unit</w:t>
      </w:r>
    </w:p>
    <w:p w:rsidR="00000000" w:rsidRPr="00983997" w:rsidP="003A3539">
      <w:pPr>
        <w:pStyle w:val="BodyText"/>
      </w:pPr>
      <w:r w:rsidRPr="00983997">
        <w:t>Nil</w:t>
      </w:r>
    </w:p>
    <w:p w:rsidR="00000000" w:rsidRPr="00983997" w:rsidP="00983997">
      <w:pPr>
        <w:pStyle w:val="Heading1"/>
      </w:pPr>
      <w:bookmarkStart w:id="4" w:name="O_1287376"/>
      <w:bookmarkEnd w:id="4"/>
      <w:r w:rsidRPr="00983997">
        <w:t>Unit Sector</w:t>
      </w:r>
    </w:p>
    <w:p w:rsidR="00000000" w:rsidRPr="00983997" w:rsidP="003A3539">
      <w:pPr>
        <w:pStyle w:val="BodyText"/>
      </w:pPr>
      <w:r w:rsidRPr="00983997">
        <w:t>Livestock (LSK)</w:t>
      </w:r>
    </w:p>
    <w:p w:rsidR="00000000" w:rsidRPr="00983997" w:rsidP="00983997">
      <w:pPr>
        <w:pStyle w:val="Heading1"/>
      </w:pPr>
      <w:bookmarkStart w:id="5" w:name="O_1287377"/>
      <w:bookmarkEnd w:id="5"/>
      <w:r w:rsidRPr="009839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Performance Criteria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Performance criteria describe the performance needed to demonstrate achievement of the element.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1. Provide information about animal welfare to the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1.1 Explain the relevant provisions of animal welfare regulations and standards to the work group</w:t>
            </w:r>
          </w:p>
          <w:p w:rsidR="00000000" w:rsidRPr="00983997" w:rsidP="00983997">
            <w:pPr>
              <w:pStyle w:val="BodyText"/>
            </w:pPr>
            <w:r w:rsidRPr="00983997">
              <w:t>1.2 P</w:t>
            </w:r>
            <w:r w:rsidRPr="00983997">
              <w:t>rovide information on workplace animal welfare policies, procedures and programs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1.3 Provide information about identified animal welfare requirements to the group and individuals in a broad workplace context and in the context of individual job roles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2. F</w:t>
            </w:r>
            <w:r w:rsidRPr="00983997">
              <w:t>acilitate the participation of workers in animal welfare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2.1 Implement and monitor workplace animal welfare procedures</w:t>
            </w:r>
          </w:p>
          <w:p w:rsidR="00000000" w:rsidRPr="00983997" w:rsidP="00983997">
            <w:pPr>
              <w:pStyle w:val="BodyText"/>
            </w:pPr>
            <w:r w:rsidRPr="00983997">
              <w:t>2.2 Explain procedures for reporting animal welfare concerns, grievances and complaints to workers</w:t>
            </w:r>
          </w:p>
          <w:p w:rsidR="00000000" w:rsidRPr="00983997" w:rsidP="00983997">
            <w:pPr>
              <w:pStyle w:val="BodyText"/>
            </w:pPr>
            <w:r w:rsidRPr="00983997">
              <w:t>2.3 Describe action that will be taken to address concerns, grievances and complaints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2.4 Manage and resolve animal welfare concerns, grievances and complaints according to workplace procedures, or refer to the appropriate personnel where necessary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3. Imp</w:t>
            </w:r>
            <w:r w:rsidRPr="00983997">
              <w:t>lement and monitor workplace animal welfare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3.1 Report existing and potential animal welfare concerns, and take action to address these concerns according to workplace procedures</w:t>
            </w:r>
          </w:p>
          <w:p w:rsidR="00000000" w:rsidRPr="00983997" w:rsidP="00983997">
            <w:pPr>
              <w:pStyle w:val="BodyText"/>
            </w:pPr>
            <w:r w:rsidRPr="00983997">
              <w:t>3.2 Maintain records of animal welfare concerns, grievances and co</w:t>
            </w:r>
            <w:r w:rsidRPr="00983997">
              <w:t>mplaints, and actions taken according to workplace procedures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3.3 Monitor implementation of workplace animal welfare procedures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4. Implement workplace procedures for dealing with animal welfare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4.1 Implement workplace procedures for dealing wi</w:t>
            </w:r>
            <w:r w:rsidRPr="00983997">
              <w:t>th animal welfare emergencies</w:t>
            </w:r>
          </w:p>
          <w:p w:rsidR="00000000" w:rsidRPr="00983997" w:rsidP="00983997">
            <w:pPr>
              <w:pStyle w:val="BodyText"/>
            </w:pPr>
            <w:r w:rsidRPr="00983997">
              <w:t>4.2 Record and report animal welfare emergencies to workplace management or relevant authorities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4.3 Implement measures to prevent recurrence and minimise risk of animal welfare emergencies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 xml:space="preserve">5. Implement and monitor workplace </w:t>
            </w:r>
            <w:r w:rsidRPr="00983997">
              <w:t>procedures for providing animal welfare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5.1 Identify animal welfare induction and training needs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5.2 Implement both on and off-the-job animal welfare induction and training for work group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6. Implement and monitor workplace procedures for maintain</w:t>
            </w:r>
            <w:r w:rsidRPr="00983997">
              <w:t xml:space="preserve">ing animal </w:t>
            </w:r>
            <w:r w:rsidRPr="00983997">
              <w:t>welfare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6.1 Implement and monitor procedures to maintain animal welfare records</w:t>
            </w:r>
          </w:p>
          <w:p w:rsidR="00000000" w:rsidRPr="00983997" w:rsidP="00983997">
            <w:pPr>
              <w:pStyle w:val="BodyText"/>
            </w:pPr>
            <w:r w:rsidRPr="00983997">
              <w:t>6.2 Use aggregate information from animal welfare records to implement animal welfare programs</w:t>
            </w:r>
          </w:p>
        </w:tc>
      </w:tr>
    </w:tbl>
    <w:p w:rsidR="00000000" w:rsidRPr="00983997" w:rsidP="00983997">
      <w:pPr>
        <w:pStyle w:val="BodyText"/>
      </w:pP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6" w:name="O_1287378"/>
      <w:bookmarkEnd w:id="6"/>
      <w:r w:rsidRPr="00983997">
        <w:t>Foundation Skills</w:t>
      </w:r>
    </w:p>
    <w:p w:rsidR="00000000" w:rsidRPr="003A3539" w:rsidP="003A3539">
      <w:pPr>
        <w:pStyle w:val="BodyText"/>
        <w:rPr>
          <w:i/>
        </w:rPr>
      </w:pPr>
      <w:r w:rsidRPr="003A353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Description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ListBullet"/>
              <w:rPr>
                <w:lang w:val="en-NZ"/>
              </w:rPr>
            </w:pPr>
            <w:r w:rsidRPr="00983997">
              <w:t>Identify and interpret textual and n</w:t>
            </w:r>
            <w:r w:rsidRPr="00983997">
              <w:t>umerical information from a range of sources to identify relevant and key information about animal welfare program activities and requirements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ListBullet"/>
            </w:pPr>
            <w:r w:rsidRPr="00983997">
              <w:t xml:space="preserve">Use clear language, accurate industry terminology and logical structure to prepare and record animal </w:t>
            </w:r>
            <w:r w:rsidRPr="00983997">
              <w:t>welfare program procedures</w:t>
            </w:r>
          </w:p>
          <w:p w:rsidR="00000000" w:rsidP="00983997">
            <w:pPr>
              <w:pStyle w:val="ListBullet"/>
              <w:rPr>
                <w:lang w:val="en-NZ"/>
              </w:rPr>
            </w:pPr>
            <w:r w:rsidRPr="00983997">
              <w:t>Document, record and report animal welfare program outcomes, including compliance, grievances, complaints and corrective actions taken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ListBullet"/>
            </w:pPr>
            <w:r w:rsidRPr="00983997">
              <w:t xml:space="preserve">Use collaborative and inclusive language and techniques including active </w:t>
            </w:r>
            <w:r w:rsidRPr="00983997">
              <w:t>listening, questioning and reading of verbal or non-verbal signals to convey and clarify procedural information, confirm work team understanding and compliance with specified procedures and eliciting information from workers</w:t>
            </w:r>
          </w:p>
          <w:p w:rsidR="00000000" w:rsidRPr="00983997" w:rsidP="00983997">
            <w:pPr>
              <w:pStyle w:val="ListBullet"/>
            </w:pPr>
            <w:r w:rsidRPr="00983997">
              <w:t>Respond to questions, clarify i</w:t>
            </w:r>
            <w:r w:rsidRPr="00983997">
              <w:t>nformation and seek advice</w:t>
            </w:r>
          </w:p>
        </w:tc>
      </w:tr>
    </w:tbl>
    <w:p w:rsidR="00000000" w:rsidRPr="00983997" w:rsidP="00983997">
      <w:pPr>
        <w:pStyle w:val="BodyText"/>
      </w:pP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7" w:name="O_1287380"/>
      <w:bookmarkEnd w:id="7"/>
      <w:r w:rsidRPr="009839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Equivalence status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AHCLSK424 Implement and monitor animal welfare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AHCLSK404 Implement and monitor animal welfare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Minor changes to application</w:t>
            </w:r>
          </w:p>
          <w:p w:rsidR="00000000" w:rsidRPr="00983997" w:rsidP="00983997">
            <w:pPr>
              <w:pStyle w:val="BodyText"/>
            </w:pPr>
            <w:r w:rsidRPr="00983997">
              <w:t>Minor changes to elements and performance criteria</w:t>
            </w:r>
          </w:p>
          <w:p w:rsidR="00000000" w:rsidRPr="00983997" w:rsidP="00983997">
            <w:pPr>
              <w:pStyle w:val="BodyText"/>
            </w:pPr>
            <w:r w:rsidRPr="00983997">
              <w:t>Foundation skills added</w:t>
            </w:r>
          </w:p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Equivalent</w:t>
            </w:r>
          </w:p>
        </w:tc>
      </w:tr>
    </w:tbl>
    <w:p w:rsidR="00000000" w:rsidRPr="00983997" w:rsidP="00983997">
      <w:pPr>
        <w:pStyle w:val="BodyText"/>
      </w:pP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8" w:name="O_1287387"/>
      <w:bookmarkEnd w:id="8"/>
      <w:r w:rsidRPr="00983997">
        <w:t>Links</w:t>
      </w:r>
    </w:p>
    <w:p w:rsidR="00000000" w:rsidRPr="00983997" w:rsidP="003A3539">
      <w:pPr>
        <w:pStyle w:val="BodyText"/>
      </w:pPr>
      <w:r w:rsidRPr="00983997">
        <w:t>Companion Volumes, includi</w:t>
      </w:r>
      <w:r w:rsidRPr="00983997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72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997" w:rsidP="003A3539">
      <w:pPr>
        <w:pStyle w:val="BodyText"/>
        <w:sectPr w:rsidSect="00983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997" w:rsidP="00983997">
      <w:pPr>
        <w:pStyle w:val="SuperHeading"/>
      </w:pPr>
      <w:r w:rsidRPr="00983997">
        <w:t>Assessment Requirements for AHCLSK424 Implement and monitor animal welf</w:t>
      </w:r>
      <w:r w:rsidRPr="00983997">
        <w:t>are programs</w:t>
      </w:r>
    </w:p>
    <w:p w:rsidR="00000000" w:rsidRPr="00983997" w:rsidP="00983997">
      <w:pPr>
        <w:pStyle w:val="Heading1"/>
      </w:pPr>
      <w:bookmarkStart w:id="9" w:name="O_1287382"/>
      <w:bookmarkEnd w:id="9"/>
      <w:r w:rsidRPr="00983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Bold"/>
              <w:rPr>
                <w:lang w:val="en-NZ"/>
              </w:rPr>
            </w:pPr>
            <w:r w:rsidRPr="00983997">
              <w:t>Comments</w:t>
            </w:r>
          </w:p>
        </w:tc>
      </w:tr>
      <w:tr w:rsidTr="00983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997">
            <w:pPr>
              <w:pStyle w:val="BodyText"/>
              <w:rPr>
                <w:lang w:val="en-NZ"/>
              </w:rPr>
            </w:pPr>
            <w:r w:rsidRPr="009839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997" w:rsidP="00983997">
            <w:pPr>
              <w:pStyle w:val="BodyText"/>
            </w:pPr>
            <w:r w:rsidRPr="00983997">
              <w:t>This version released with AHC Agriculture, Horticulture and Conservation and Land Management Training Package Release 11.0.</w:t>
            </w:r>
          </w:p>
        </w:tc>
      </w:tr>
    </w:tbl>
    <w:p w:rsidR="00000000" w:rsidRPr="00983997" w:rsidP="00983997">
      <w:pPr>
        <w:pStyle w:val="BodyText"/>
      </w:pP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10" w:name="O_1287383"/>
      <w:bookmarkEnd w:id="10"/>
      <w:r w:rsidRPr="00983997">
        <w:t>Performance Evidence</w:t>
      </w:r>
    </w:p>
    <w:p w:rsidR="00000000" w:rsidRPr="00983997" w:rsidP="003A3539">
      <w:pPr>
        <w:pStyle w:val="BodyText"/>
      </w:pPr>
      <w:r w:rsidRPr="00983997">
        <w:t>An individual demonstrating competency must satisfy all of the elements and performance criteria in this unit.</w:t>
      </w:r>
    </w:p>
    <w:p w:rsidR="00000000" w:rsidRPr="00983997" w:rsidP="003A3539">
      <w:pPr>
        <w:pStyle w:val="BodyText"/>
      </w:pPr>
      <w:r w:rsidRPr="00983997">
        <w:t>There must be evidence that the individual has implemented and monitored an animal welfare program on at least one occasion, and has:</w:t>
      </w:r>
    </w:p>
    <w:p w:rsidR="00000000" w:rsidRPr="00983997" w:rsidP="00983997">
      <w:pPr>
        <w:pStyle w:val="ListBullet"/>
      </w:pPr>
      <w:r w:rsidRPr="00983997">
        <w:t>provided i</w:t>
      </w:r>
      <w:r w:rsidRPr="00983997">
        <w:t>nformation about animal welfare to the work group and individuals in the workplace</w:t>
      </w:r>
    </w:p>
    <w:p w:rsidR="00000000" w:rsidRPr="00983997" w:rsidP="00983997">
      <w:pPr>
        <w:pStyle w:val="ListBullet"/>
      </w:pPr>
      <w:r w:rsidRPr="00983997">
        <w:t>facilitated the participation of workers in animal welfare compliance</w:t>
      </w:r>
    </w:p>
    <w:p w:rsidR="00000000" w:rsidRPr="00983997" w:rsidP="00983997">
      <w:pPr>
        <w:pStyle w:val="ListBullet"/>
      </w:pPr>
      <w:r w:rsidRPr="00983997">
        <w:t>implemented and monitored workplace procedures for animal welfare</w:t>
      </w:r>
    </w:p>
    <w:p w:rsidR="00000000" w:rsidRPr="00983997" w:rsidP="00983997">
      <w:pPr>
        <w:pStyle w:val="ListBullet"/>
      </w:pPr>
      <w:r w:rsidRPr="00983997">
        <w:t>imple</w:t>
      </w:r>
      <w:r w:rsidRPr="00983997">
        <w:t>mented workplace procedures for animal welfare emergencies</w:t>
      </w:r>
    </w:p>
    <w:p w:rsidR="00000000" w:rsidRPr="00983997" w:rsidP="00983997">
      <w:pPr>
        <w:pStyle w:val="ListBullet"/>
      </w:pPr>
      <w:r w:rsidRPr="00983997">
        <w:t>implemented and monitored staff training in animal welfare</w:t>
      </w:r>
    </w:p>
    <w:p w:rsidR="00000000" w:rsidRPr="00983997" w:rsidP="00983997">
      <w:pPr>
        <w:pStyle w:val="ListBullet"/>
      </w:pPr>
      <w:r w:rsidRPr="00983997">
        <w:t>maintained animal welfare records</w:t>
      </w:r>
    </w:p>
    <w:p w:rsidR="00000000" w:rsidRPr="00983997" w:rsidP="00983997">
      <w:pPr>
        <w:pStyle w:val="ListBullet"/>
      </w:pPr>
      <w:r w:rsidRPr="00983997">
        <w:t>implemented animal welfare requirements and practices.</w:t>
      </w: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11" w:name="O_1287384"/>
      <w:bookmarkEnd w:id="11"/>
      <w:r w:rsidRPr="00983997">
        <w:t>Knowledge Evidence</w:t>
      </w:r>
    </w:p>
    <w:p w:rsidR="00000000" w:rsidRPr="00983997" w:rsidP="003A3539">
      <w:pPr>
        <w:pStyle w:val="BodyText"/>
      </w:pPr>
      <w:r w:rsidRPr="00983997">
        <w:t>An individu</w:t>
      </w:r>
      <w:r w:rsidRPr="00983997">
        <w:t>al must be able to demonstrate knowledge required to perform the tasks outlined in the elements and performance criteria of this unit. This includes knowledge of:</w:t>
      </w:r>
    </w:p>
    <w:p w:rsidR="00000000" w:rsidRPr="00983997" w:rsidP="00983997">
      <w:pPr>
        <w:pStyle w:val="ListBullet"/>
      </w:pPr>
      <w:r w:rsidRPr="00983997">
        <w:t>workplace requirements applicable to health and safety in the workplace for implementing and</w:t>
      </w:r>
      <w:r w:rsidRPr="00983997">
        <w:t xml:space="preserve"> monitoring animal welfare programs</w:t>
      </w:r>
    </w:p>
    <w:p w:rsidR="00000000" w:rsidRPr="00983997" w:rsidP="00983997">
      <w:pPr>
        <w:pStyle w:val="ListBullet"/>
      </w:pPr>
      <w:r w:rsidRPr="00983997">
        <w:t>environment and biosecurity legislation and regulations and workplace practices relevant to implementing and monitoring animal welfare programs</w:t>
      </w:r>
    </w:p>
    <w:p w:rsidR="00000000" w:rsidRPr="00983997" w:rsidP="00983997">
      <w:pPr>
        <w:pStyle w:val="ListBullet"/>
      </w:pPr>
      <w:r w:rsidRPr="00983997">
        <w:t xml:space="preserve">relevant animal welfare legislation, regulations, standards and guidelines, </w:t>
      </w:r>
      <w:r w:rsidRPr="00983997">
        <w:t>including:</w:t>
      </w:r>
    </w:p>
    <w:p w:rsidR="00000000" w:rsidRPr="00983997" w:rsidP="00983997">
      <w:pPr>
        <w:pStyle w:val="ListBullet2"/>
      </w:pPr>
      <w:r w:rsidRPr="00983997">
        <w:t>Australian Animal Welfare Strategy</w:t>
      </w:r>
    </w:p>
    <w:p w:rsidR="00000000" w:rsidRPr="00983997" w:rsidP="00983997">
      <w:pPr>
        <w:pStyle w:val="ListBullet2"/>
      </w:pPr>
      <w:r w:rsidRPr="00983997">
        <w:t>Animal Welfare Act or Prevention of Cruelty to Animals Act or specific state or territory equivalent</w:t>
      </w:r>
    </w:p>
    <w:p w:rsidR="00000000" w:rsidRPr="00983997" w:rsidP="00983997">
      <w:pPr>
        <w:pStyle w:val="ListBullet"/>
      </w:pPr>
      <w:r w:rsidRPr="00983997">
        <w:t>Australian Standards specific to the livestock or industry sector</w:t>
      </w:r>
    </w:p>
    <w:p w:rsidR="00000000" w:rsidRPr="00983997" w:rsidP="00983997">
      <w:pPr>
        <w:pStyle w:val="ListBullet"/>
      </w:pPr>
      <w:r w:rsidRPr="00983997">
        <w:t>industry requirements and standards for animal welfare for the animal species</w:t>
      </w:r>
    </w:p>
    <w:p w:rsidR="00000000" w:rsidRPr="00983997" w:rsidP="00983997">
      <w:pPr>
        <w:pStyle w:val="ListBullet"/>
      </w:pPr>
      <w:r w:rsidRPr="00983997">
        <w:t>animal welfare emergency procedures for:</w:t>
      </w:r>
    </w:p>
    <w:p w:rsidR="00000000" w:rsidRPr="00983997" w:rsidP="00983997">
      <w:pPr>
        <w:pStyle w:val="ListBullet2"/>
      </w:pPr>
      <w:r w:rsidRPr="00983997">
        <w:t>animal disease or injury</w:t>
      </w:r>
    </w:p>
    <w:p w:rsidR="00000000" w:rsidRPr="00983997" w:rsidP="00983997">
      <w:pPr>
        <w:pStyle w:val="ListBullet2"/>
      </w:pPr>
      <w:r w:rsidRPr="00983997">
        <w:t>damage to facilities where animals are housed</w:t>
      </w:r>
    </w:p>
    <w:p w:rsidR="00000000" w:rsidRPr="00983997" w:rsidP="00983997">
      <w:pPr>
        <w:pStyle w:val="ListBullet2"/>
      </w:pPr>
      <w:r w:rsidRPr="00983997">
        <w:t>animals that have escaped from the normal control of the workplac</w:t>
      </w:r>
      <w:r w:rsidRPr="00983997">
        <w:t>e</w:t>
      </w:r>
    </w:p>
    <w:p w:rsidR="00000000" w:rsidRPr="00983997" w:rsidP="00983997">
      <w:pPr>
        <w:pStyle w:val="ListBullet2"/>
      </w:pPr>
      <w:r w:rsidRPr="00983997">
        <w:t>road accidents when moving and transporting animals</w:t>
      </w:r>
    </w:p>
    <w:p w:rsidR="00000000" w:rsidRPr="00983997" w:rsidP="00983997">
      <w:pPr>
        <w:pStyle w:val="ListBullet2"/>
      </w:pPr>
      <w:r w:rsidRPr="00983997">
        <w:t>inclement weather, including flooding, strong wind, lightning, storm and extreme temperatures</w:t>
      </w:r>
    </w:p>
    <w:p w:rsidR="00000000" w:rsidRPr="00983997" w:rsidP="00983997">
      <w:pPr>
        <w:pStyle w:val="ListBullet2"/>
      </w:pPr>
      <w:r w:rsidRPr="00983997">
        <w:t>fire</w:t>
      </w:r>
    </w:p>
    <w:p w:rsidR="00000000" w:rsidRPr="00983997" w:rsidP="00983997">
      <w:pPr>
        <w:pStyle w:val="ListBullet2"/>
      </w:pPr>
      <w:r w:rsidRPr="00983997">
        <w:t>power failure</w:t>
      </w:r>
    </w:p>
    <w:p w:rsidR="00000000" w:rsidRPr="00983997" w:rsidP="00983997">
      <w:pPr>
        <w:pStyle w:val="ListBullet2"/>
      </w:pPr>
      <w:r w:rsidRPr="00983997">
        <w:t>water or feed failure or contamination</w:t>
      </w:r>
    </w:p>
    <w:p w:rsidR="00000000" w:rsidRPr="00983997" w:rsidP="00983997">
      <w:pPr>
        <w:pStyle w:val="ListBullet"/>
      </w:pPr>
      <w:r w:rsidRPr="00983997">
        <w:t>need for animal welfare in the workplace</w:t>
      </w:r>
    </w:p>
    <w:p w:rsidR="00000000" w:rsidRPr="00983997" w:rsidP="00983997">
      <w:pPr>
        <w:pStyle w:val="ListBullet"/>
      </w:pPr>
      <w:r w:rsidRPr="00983997">
        <w:t>requirements for ensuring the welfare of livestock</w:t>
      </w:r>
    </w:p>
    <w:p w:rsidR="00000000" w:rsidRPr="00983997" w:rsidP="00983997">
      <w:pPr>
        <w:pStyle w:val="ListBullet"/>
      </w:pPr>
      <w:r w:rsidRPr="00983997">
        <w:t>workplace policies, procedures, guidelines and standard operating procedures relating to animal welfare.</w:t>
      </w:r>
    </w:p>
    <w:p w:rsidR="00000000" w:rsidRPr="00983997" w:rsidP="00983997">
      <w:pPr>
        <w:pStyle w:val="AllowPageBreak"/>
      </w:pPr>
    </w:p>
    <w:p w:rsidR="00000000" w:rsidRPr="00983997" w:rsidP="00983997">
      <w:pPr>
        <w:pStyle w:val="Heading1"/>
      </w:pPr>
      <w:bookmarkStart w:id="12" w:name="O_1287385"/>
      <w:bookmarkEnd w:id="12"/>
      <w:r w:rsidRPr="00983997">
        <w:t>Assessment Conditions</w:t>
      </w:r>
    </w:p>
    <w:p w:rsidR="00000000" w:rsidRPr="00983997" w:rsidP="003A3539">
      <w:pPr>
        <w:pStyle w:val="BodyText"/>
      </w:pPr>
      <w:r w:rsidRPr="00983997">
        <w:t>Assessment of the skills in this unit of competency must take place under the following conditions:</w:t>
      </w:r>
    </w:p>
    <w:p w:rsidR="00000000" w:rsidRPr="00983997" w:rsidP="00983997">
      <w:pPr>
        <w:pStyle w:val="ListBullet"/>
      </w:pPr>
      <w:r w:rsidRPr="00983997">
        <w:t>physical conditions:</w:t>
      </w:r>
    </w:p>
    <w:p w:rsidR="00000000" w:rsidRPr="00983997" w:rsidP="00983997">
      <w:pPr>
        <w:pStyle w:val="ListBullet2"/>
      </w:pPr>
      <w:r w:rsidRPr="00983997">
        <w:t>a workplace or an environment that accurately represents workplace conditions</w:t>
      </w:r>
    </w:p>
    <w:p w:rsidR="00000000" w:rsidRPr="00983997" w:rsidP="00983997">
      <w:pPr>
        <w:pStyle w:val="ListBullet"/>
      </w:pPr>
      <w:r w:rsidRPr="00983997">
        <w:t>resources, equipment and materials:</w:t>
      </w:r>
    </w:p>
    <w:p w:rsidR="00000000" w:rsidRPr="00983997" w:rsidP="00983997">
      <w:pPr>
        <w:pStyle w:val="ListBullet2"/>
      </w:pPr>
      <w:r w:rsidRPr="00983997">
        <w:t>work instructions</w:t>
      </w:r>
      <w:r w:rsidRPr="00983997">
        <w:t xml:space="preserve"> and workplace procedures applicable to implementing and monitoring animal welfare programs</w:t>
      </w:r>
    </w:p>
    <w:p w:rsidR="00000000" w:rsidRPr="00983997" w:rsidP="00983997">
      <w:pPr>
        <w:pStyle w:val="ListBullet2"/>
      </w:pPr>
      <w:r w:rsidRPr="00983997">
        <w:t>livestock</w:t>
      </w:r>
    </w:p>
    <w:p w:rsidR="00000000" w:rsidRPr="00983997" w:rsidP="00983997">
      <w:pPr>
        <w:pStyle w:val="ListBullet"/>
      </w:pPr>
      <w:r w:rsidRPr="00983997">
        <w:t>specifications:</w:t>
      </w:r>
    </w:p>
    <w:p w:rsidR="00000000" w:rsidRPr="00983997" w:rsidP="00983997">
      <w:pPr>
        <w:pStyle w:val="ListBullet2"/>
      </w:pPr>
      <w:r w:rsidRPr="00983997">
        <w:t>workplace requirements applicable to health and safety in the workplace for implementing and monitoring animal welfare programs</w:t>
      </w:r>
    </w:p>
    <w:p w:rsidR="00000000" w:rsidRPr="00983997" w:rsidP="00983997">
      <w:pPr>
        <w:pStyle w:val="ListBullet2"/>
      </w:pPr>
      <w:r w:rsidRPr="00983997">
        <w:t>environment and biosecurity legislation and regulations and workplace practices applicable to implementing and monitoring animal welfare programs</w:t>
      </w:r>
    </w:p>
    <w:p w:rsidR="00000000" w:rsidRPr="00983997" w:rsidP="00983997">
      <w:pPr>
        <w:pStyle w:val="ListBullet2"/>
      </w:pPr>
      <w:r w:rsidRPr="00983997">
        <w:t>Australian Animal Welfare Strategy</w:t>
      </w:r>
    </w:p>
    <w:p w:rsidR="00000000" w:rsidRPr="00983997" w:rsidP="00983997">
      <w:pPr>
        <w:pStyle w:val="ListBullet2"/>
      </w:pPr>
      <w:r w:rsidRPr="00983997">
        <w:t>Animal Welfare Act or Prevention of Cruelty to Animals Act or specific Stat</w:t>
      </w:r>
      <w:r w:rsidRPr="00983997">
        <w:t>e or Territory equivalent</w:t>
      </w:r>
    </w:p>
    <w:p w:rsidR="00000000" w:rsidRPr="00983997" w:rsidP="00983997">
      <w:pPr>
        <w:pStyle w:val="ListBullet2"/>
      </w:pPr>
      <w:r w:rsidRPr="00983997">
        <w:t>Australian Standards specific to the livestock or industry sector applicable to implementing and monitoring animal welfare programs</w:t>
      </w:r>
    </w:p>
    <w:p w:rsidR="00000000" w:rsidRPr="00983997" w:rsidP="00983997">
      <w:pPr>
        <w:pStyle w:val="ListBullet2"/>
      </w:pPr>
      <w:r w:rsidRPr="00983997">
        <w:t xml:space="preserve">legislation, regulations, standards, guidelines and workplace policies, procedures guidelines and </w:t>
      </w:r>
      <w:r w:rsidRPr="00983997">
        <w:t>standard operating procedures relating to animal welfare applicable to implementing and monitoring animal welfare programs</w:t>
      </w:r>
    </w:p>
    <w:p w:rsidR="00000000" w:rsidRPr="00983997" w:rsidP="00983997">
      <w:pPr>
        <w:pStyle w:val="ListBullet"/>
      </w:pPr>
      <w:r w:rsidRPr="00983997">
        <w:t>relationships:</w:t>
      </w:r>
    </w:p>
    <w:p w:rsidR="00000000" w:rsidRPr="00983997" w:rsidP="00983997">
      <w:pPr>
        <w:pStyle w:val="ListBullet2"/>
      </w:pPr>
      <w:r w:rsidRPr="00983997">
        <w:t>work team, management or relevant authorities</w:t>
      </w:r>
    </w:p>
    <w:p w:rsidR="00000000" w:rsidRPr="00983997" w:rsidP="00983997">
      <w:pPr>
        <w:pStyle w:val="ListBullet"/>
      </w:pPr>
      <w:r w:rsidRPr="00983997">
        <w:t>time frames:</w:t>
      </w:r>
    </w:p>
    <w:p w:rsidR="00000000" w:rsidRPr="00983997" w:rsidP="00983997">
      <w:pPr>
        <w:pStyle w:val="ListBullet2"/>
      </w:pPr>
      <w:r w:rsidRPr="00983997">
        <w:t>according to job requirements.</w:t>
      </w:r>
    </w:p>
    <w:p w:rsidR="00000000" w:rsidRPr="00983997" w:rsidP="003A3539">
      <w:pPr>
        <w:pStyle w:val="BodyText"/>
      </w:pPr>
      <w:r w:rsidRPr="00983997">
        <w:t xml:space="preserve">Assessment of this unit </w:t>
      </w:r>
      <w:r w:rsidRPr="00983997">
        <w:t>must be conducted on live animals.</w:t>
      </w:r>
    </w:p>
    <w:p w:rsidR="003A3539" w:rsidP="003A3539">
      <w:pPr>
        <w:pStyle w:val="BodyText"/>
      </w:pPr>
      <w:r w:rsidRPr="00983997">
        <w:t>Assessors of this unit must satisfy the requirements for assessors in applicable vocational education and training legislation, frameworks and/or standards.</w:t>
      </w:r>
    </w:p>
    <w:p w:rsidR="00000000" w:rsidRPr="00983997" w:rsidP="00983997">
      <w:pPr>
        <w:pStyle w:val="Heading1"/>
      </w:pPr>
      <w:bookmarkStart w:id="13" w:name="O_1287388"/>
      <w:bookmarkEnd w:id="13"/>
      <w:r w:rsidRPr="00983997">
        <w:t>Links</w:t>
      </w:r>
    </w:p>
    <w:p w:rsidR="00000000" w:rsidRPr="00983997" w:rsidP="003A3539">
      <w:pPr>
        <w:pStyle w:val="BodyText"/>
      </w:pPr>
      <w:r w:rsidRPr="009839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72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3997" w:rsidP="00983997"/>
    <w:sectPr w:rsidSect="00983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 w:rsidRPr="003A3539" w:rsidP="003A3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39" w:rsidP="0098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3539" w:rsidP="0098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3539" w:rsidP="00983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 w:rsidP="0098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539">
      <w:t>Approved</w:t>
    </w:r>
    <w:r w:rsidR="003A35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5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539">
      <w:rPr>
        <w:noProof/>
      </w:rPr>
      <w:t>5</w:t>
    </w:r>
    <w:r>
      <w:rPr>
        <w:noProof/>
      </w:rPr>
      <w:fldChar w:fldCharType="end"/>
    </w:r>
  </w:p>
  <w:p w:rsidR="00983997" w:rsidP="0098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5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539">
      <w:t>Skills Insight</w:t>
    </w:r>
    <w:r w:rsidR="003A3539">
      <w:fldChar w:fldCharType="end"/>
    </w:r>
  </w:p>
  <w:p w:rsidR="00983997" w:rsidP="00983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997" w:rsidRPr="003A3539" w:rsidP="003A3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39" w:rsidRPr="002D2AF8" w:rsidP="0098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AHCLSK424 Implement and monitor animal welfare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3539" w:rsidP="00983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97" w:rsidRPr="002D2AF8" w:rsidP="0098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539">
      <w:t>AHCLSK424 Implement and monitor animal welfare programs</w:t>
    </w:r>
    <w:r w:rsidR="003A35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539">
      <w:rPr>
        <w:noProof/>
      </w:rPr>
      <w:t>1 March 2025</w:t>
    </w:r>
    <w:r>
      <w:fldChar w:fldCharType="end"/>
    </w:r>
  </w:p>
  <w:p w:rsidR="00983997" w:rsidP="00983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02A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CA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67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997"/>
  </w:style>
  <w:style w:type="character" w:customStyle="1" w:styleId="Heading1Char">
    <w:name w:val="Heading 1 Char"/>
    <w:basedOn w:val="DefaultParagraphFont"/>
    <w:link w:val="Heading1"/>
    <w:rsid w:val="00983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9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9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3997"/>
    <w:rPr>
      <w:i/>
    </w:rPr>
  </w:style>
  <w:style w:type="paragraph" w:customStyle="1" w:styleId="SuperHeading">
    <w:name w:val="SuperHeading"/>
    <w:basedOn w:val="Normal"/>
    <w:rsid w:val="00983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3997"/>
    <w:rPr>
      <w:b/>
    </w:rPr>
  </w:style>
  <w:style w:type="character" w:customStyle="1" w:styleId="Heading2Char">
    <w:name w:val="Heading 2 Char"/>
    <w:basedOn w:val="DefaultParagraphFont"/>
    <w:link w:val="Heading2"/>
    <w:rsid w:val="00983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997"/>
    <w:rPr>
      <w:b/>
      <w:spacing w:val="0"/>
    </w:rPr>
  </w:style>
  <w:style w:type="paragraph" w:customStyle="1" w:styleId="SuperTitle">
    <w:name w:val="SuperTitle"/>
    <w:basedOn w:val="Title"/>
    <w:rsid w:val="00983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997"/>
  </w:style>
  <w:style w:type="paragraph" w:styleId="TableofFigures">
    <w:name w:val="table of figures"/>
    <w:basedOn w:val="Normal"/>
    <w:next w:val="Normal"/>
    <w:semiHidden/>
    <w:rsid w:val="00983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997"/>
    <w:rPr>
      <w:rFonts w:ascii="Wingdings" w:hAnsi="Wingdings"/>
    </w:rPr>
  </w:style>
  <w:style w:type="paragraph" w:customStyle="1" w:styleId="TableHeading">
    <w:name w:val="Table Heading"/>
    <w:basedOn w:val="HeadingBase"/>
    <w:rsid w:val="00983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997"/>
    <w:rPr>
      <w:color w:val="0033CC"/>
      <w:u w:val="none"/>
    </w:rPr>
  </w:style>
  <w:style w:type="paragraph" w:customStyle="1" w:styleId="BodyTextRight">
    <w:name w:val="Body Text Right"/>
    <w:basedOn w:val="BodyText"/>
    <w:rsid w:val="00983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997"/>
    <w:rPr>
      <w:sz w:val="32"/>
    </w:rPr>
  </w:style>
  <w:style w:type="paragraph" w:customStyle="1" w:styleId="HeadingProcedure">
    <w:name w:val="Heading Procedure"/>
    <w:basedOn w:val="HeadingBase"/>
    <w:next w:val="Normal"/>
    <w:rsid w:val="00983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997"/>
    <w:pPr>
      <w:spacing w:before="60" w:after="60"/>
    </w:pPr>
  </w:style>
  <w:style w:type="paragraph" w:styleId="ListContinue">
    <w:name w:val="List Continue"/>
    <w:basedOn w:val="List"/>
    <w:rsid w:val="00983997"/>
    <w:pPr>
      <w:ind w:firstLine="0"/>
    </w:pPr>
  </w:style>
  <w:style w:type="paragraph" w:customStyle="1" w:styleId="ListNote">
    <w:name w:val="List Note"/>
    <w:basedOn w:val="List"/>
    <w:rsid w:val="00983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997"/>
    <w:rPr>
      <w:rFonts w:ascii="Courier New" w:hAnsi="Courier New"/>
    </w:rPr>
  </w:style>
  <w:style w:type="paragraph" w:customStyle="1" w:styleId="NoteBullet">
    <w:name w:val="Note Bullet"/>
    <w:basedOn w:val="Note"/>
    <w:rsid w:val="00983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997"/>
    <w:rPr>
      <w:b/>
      <w:smallCaps/>
    </w:rPr>
  </w:style>
  <w:style w:type="paragraph" w:customStyle="1" w:styleId="TableListNumber">
    <w:name w:val="Table List Number"/>
    <w:basedOn w:val="ListNumber"/>
    <w:rsid w:val="00983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997"/>
    <w:pPr>
      <w:numPr>
        <w:numId w:val="9"/>
      </w:numPr>
    </w:pPr>
  </w:style>
  <w:style w:type="paragraph" w:customStyle="1" w:styleId="ListAlpha2">
    <w:name w:val="List Alpha 2"/>
    <w:basedOn w:val="List2"/>
    <w:rsid w:val="00983997"/>
    <w:pPr>
      <w:numPr>
        <w:numId w:val="8"/>
      </w:numPr>
    </w:pPr>
  </w:style>
  <w:style w:type="paragraph" w:styleId="List2">
    <w:name w:val="List 2"/>
    <w:basedOn w:val="BodyText"/>
    <w:rsid w:val="00983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997"/>
    <w:pPr>
      <w:numPr>
        <w:numId w:val="4"/>
      </w:numPr>
    </w:pPr>
  </w:style>
  <w:style w:type="paragraph" w:styleId="ListContinue2">
    <w:name w:val="List Continue 2"/>
    <w:basedOn w:val="List2"/>
    <w:rsid w:val="00983997"/>
    <w:pPr>
      <w:ind w:firstLine="0"/>
    </w:pPr>
  </w:style>
  <w:style w:type="paragraph" w:styleId="ListContinue3">
    <w:name w:val="List Continue 3"/>
    <w:basedOn w:val="List3"/>
    <w:rsid w:val="00983997"/>
    <w:pPr>
      <w:ind w:left="1021" w:firstLine="0"/>
    </w:pPr>
  </w:style>
  <w:style w:type="paragraph" w:styleId="ListContinue4">
    <w:name w:val="List Continue 4"/>
    <w:basedOn w:val="List4"/>
    <w:rsid w:val="00983997"/>
    <w:pPr>
      <w:ind w:firstLine="0"/>
    </w:pPr>
  </w:style>
  <w:style w:type="paragraph" w:styleId="ListContinue5">
    <w:name w:val="List Continue 5"/>
    <w:basedOn w:val="List5"/>
    <w:rsid w:val="00983997"/>
    <w:pPr>
      <w:ind w:firstLine="0"/>
    </w:pPr>
  </w:style>
  <w:style w:type="paragraph" w:styleId="ListNumber3">
    <w:name w:val="List Number 3"/>
    <w:basedOn w:val="List3"/>
    <w:rsid w:val="00983997"/>
    <w:pPr>
      <w:numPr>
        <w:numId w:val="5"/>
      </w:numPr>
    </w:pPr>
  </w:style>
  <w:style w:type="paragraph" w:styleId="ListNumber4">
    <w:name w:val="List Number 4"/>
    <w:basedOn w:val="List4"/>
    <w:rsid w:val="00983997"/>
    <w:pPr>
      <w:numPr>
        <w:numId w:val="6"/>
      </w:numPr>
    </w:pPr>
  </w:style>
  <w:style w:type="paragraph" w:styleId="ListNumber5">
    <w:name w:val="List Number 5"/>
    <w:basedOn w:val="List5"/>
    <w:rsid w:val="00983997"/>
    <w:pPr>
      <w:numPr>
        <w:numId w:val="7"/>
      </w:numPr>
    </w:pPr>
  </w:style>
  <w:style w:type="paragraph" w:styleId="BlockText">
    <w:name w:val="Block Text"/>
    <w:basedOn w:val="Normal"/>
    <w:rsid w:val="00983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997"/>
    <w:rPr>
      <w:sz w:val="16"/>
      <w:vertAlign w:val="superscript"/>
    </w:rPr>
  </w:style>
  <w:style w:type="character" w:customStyle="1" w:styleId="Symbols">
    <w:name w:val="Symbols"/>
    <w:basedOn w:val="DefaultParagraphFont"/>
    <w:rsid w:val="00983997"/>
    <w:rPr>
      <w:rFonts w:ascii="Symbol" w:hAnsi="Symbol"/>
    </w:rPr>
  </w:style>
  <w:style w:type="character" w:customStyle="1" w:styleId="MenuOptions">
    <w:name w:val="Menu Options"/>
    <w:basedOn w:val="DefaultParagraphFont"/>
    <w:rsid w:val="00983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997"/>
    <w:rPr>
      <w:b/>
    </w:rPr>
  </w:style>
  <w:style w:type="character" w:customStyle="1" w:styleId="Underlined">
    <w:name w:val="Underlined"/>
    <w:basedOn w:val="DefaultParagraphFont"/>
    <w:rsid w:val="00983997"/>
    <w:rPr>
      <w:u w:val="single"/>
    </w:rPr>
  </w:style>
  <w:style w:type="paragraph" w:customStyle="1" w:styleId="TableBodyTextRight">
    <w:name w:val="Table Body Text Right"/>
    <w:basedOn w:val="TableBodyText"/>
    <w:rsid w:val="00983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997"/>
    <w:rPr>
      <w:sz w:val="18"/>
    </w:rPr>
  </w:style>
  <w:style w:type="paragraph" w:customStyle="1" w:styleId="BodySmallRight">
    <w:name w:val="Body Small Right"/>
    <w:basedOn w:val="BodyTextRight"/>
    <w:rsid w:val="00983997"/>
    <w:rPr>
      <w:sz w:val="18"/>
      <w:szCs w:val="18"/>
    </w:rPr>
  </w:style>
  <w:style w:type="paragraph" w:customStyle="1" w:styleId="MarginEdition">
    <w:name w:val="Margin Edition"/>
    <w:basedOn w:val="MarginNote"/>
    <w:rsid w:val="00983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997"/>
    <w:rPr>
      <w:sz w:val="2"/>
      <w:szCs w:val="2"/>
    </w:rPr>
  </w:style>
  <w:style w:type="character" w:customStyle="1" w:styleId="Small">
    <w:name w:val="Small"/>
    <w:basedOn w:val="DefaultParagraphFont"/>
    <w:rsid w:val="00983997"/>
    <w:rPr>
      <w:sz w:val="16"/>
    </w:rPr>
  </w:style>
  <w:style w:type="paragraph" w:customStyle="1" w:styleId="WideTable">
    <w:name w:val="Wide Table"/>
    <w:basedOn w:val="Normal"/>
    <w:rsid w:val="00983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997"/>
  </w:style>
  <w:style w:type="paragraph" w:styleId="Quote">
    <w:name w:val="Quote"/>
    <w:basedOn w:val="Heading1"/>
    <w:link w:val="QuoteChar"/>
    <w:qFormat/>
    <w:rsid w:val="00983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997"/>
    <w:pPr>
      <w:pageBreakBefore/>
    </w:pPr>
  </w:style>
  <w:style w:type="paragraph" w:customStyle="1" w:styleId="Border">
    <w:name w:val="Border"/>
    <w:basedOn w:val="Normal"/>
    <w:qFormat/>
    <w:rsid w:val="00983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997"/>
    <w:rPr>
      <w:u w:val="single"/>
    </w:rPr>
  </w:style>
  <w:style w:type="character" w:customStyle="1" w:styleId="BoldandItalics">
    <w:name w:val="Bold and Italics"/>
    <w:qFormat/>
    <w:rsid w:val="00983997"/>
    <w:rPr>
      <w:b/>
      <w:i/>
      <w:u w:val="none"/>
    </w:rPr>
  </w:style>
  <w:style w:type="paragraph" w:styleId="BalloonText">
    <w:name w:val="Balloon Text"/>
    <w:basedOn w:val="Normal"/>
    <w:link w:val="BalloonTextChar"/>
    <w:rsid w:val="00983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9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3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1255</Words>
  <Characters>8376</Characters>
  <Application>Microsoft Office Word</Application>
  <DocSecurity>0</DocSecurity>
  <Lines>253</Lines>
  <Paragraphs>152</Paragraphs>
  <ScaleCrop>false</ScaleCrop>
  <Company>Author-it Software Corporation Ltd.</Company>
  <LinksUpToDate>false</LinksUpToDate>
  <CharactersWithSpaces>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AHCLSK424 Implement and monitor animal welfare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