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8AC" w:rsidP="006058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AHCLSK421 Supervise natural mating of livestock</w:t>
      </w:r>
      <w:r>
        <w:fldChar w:fldCharType="end"/>
      </w:r>
    </w:p>
    <w:p w:rsidR="006058AC" w:rsidP="006058AC">
      <w:pPr>
        <w:pStyle w:val="Version"/>
        <w:sectPr w:rsidSect="00CF1F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1F0D" w:rsidP="00CF1F0D">
      <w:pPr>
        <w:pStyle w:val="SuperHeading"/>
      </w:pPr>
      <w:r w:rsidRPr="00CF1F0D">
        <w:t>AHCLSK421 Supervise natural mating of livestock</w:t>
      </w:r>
    </w:p>
    <w:p w:rsidR="00000000" w:rsidRPr="00CF1F0D" w:rsidP="00CF1F0D">
      <w:pPr>
        <w:pStyle w:val="Heading1"/>
      </w:pPr>
      <w:bookmarkStart w:id="1" w:name="O_1212403"/>
      <w:bookmarkEnd w:id="1"/>
      <w:r w:rsidRPr="00CF1F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Bold"/>
              <w:rPr>
                <w:lang w:val="en-NZ"/>
              </w:rPr>
            </w:pPr>
            <w:r w:rsidRPr="00CF1F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Bold"/>
              <w:rPr>
                <w:lang w:val="en-NZ"/>
              </w:rPr>
            </w:pPr>
            <w:r w:rsidRPr="00CF1F0D">
              <w:t>Comments</w:t>
            </w:r>
          </w:p>
        </w:tc>
      </w:tr>
      <w:tr w:rsidTr="00CF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"/>
              <w:rPr>
                <w:lang w:val="en-NZ"/>
              </w:rPr>
            </w:pPr>
            <w:r w:rsidRPr="00CF1F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F0D" w:rsidP="00CF1F0D">
            <w:pPr>
              <w:pStyle w:val="BodyText"/>
            </w:pPr>
            <w:r w:rsidRPr="00CF1F0D">
              <w:t>This version released with AHC Agriculture, Horticulture and Conservation and Land Management Training Package Version 7.0.</w:t>
            </w:r>
          </w:p>
        </w:tc>
      </w:tr>
    </w:tbl>
    <w:p w:rsidR="00000000" w:rsidRPr="00CF1F0D" w:rsidP="00CF1F0D">
      <w:pPr>
        <w:pStyle w:val="BodyText"/>
      </w:pPr>
    </w:p>
    <w:p w:rsidR="00000000" w:rsidRPr="00CF1F0D" w:rsidP="00CF1F0D">
      <w:pPr>
        <w:pStyle w:val="AllowPageBreak"/>
      </w:pPr>
    </w:p>
    <w:p w:rsidR="00000000" w:rsidRPr="00CF1F0D" w:rsidP="00CF1F0D">
      <w:pPr>
        <w:pStyle w:val="Heading1"/>
      </w:pPr>
      <w:bookmarkStart w:id="2" w:name="O_1212404"/>
      <w:bookmarkEnd w:id="2"/>
      <w:r w:rsidRPr="00CF1F0D">
        <w:t>Application</w:t>
      </w:r>
    </w:p>
    <w:p w:rsidR="00000000" w:rsidRPr="00CF1F0D" w:rsidP="006058AC">
      <w:pPr>
        <w:pStyle w:val="BodyText"/>
      </w:pPr>
      <w:r w:rsidRPr="00CF1F0D">
        <w:t>This unit of competency describes the ski</w:t>
      </w:r>
      <w:r w:rsidRPr="00CF1F0D">
        <w:t>lls and knowledge required to prepare for, implement and supervise the natural mating of livestock.</w:t>
      </w:r>
    </w:p>
    <w:p w:rsidR="00000000" w:rsidRPr="00CF1F0D" w:rsidP="006058AC">
      <w:pPr>
        <w:pStyle w:val="BodyText"/>
      </w:pPr>
      <w:r w:rsidRPr="00CF1F0D">
        <w:t>The unit applies to individuals who apply specialist skills and knowledge to supervise natural mating of livestock. This includes applying and communicating</w:t>
      </w:r>
      <w:r w:rsidRPr="00CF1F0D">
        <w:t xml:space="preserve"> non-routine technical solutions to predictable and unpredictable problems.</w:t>
      </w:r>
    </w:p>
    <w:p w:rsidR="00000000" w:rsidRPr="00CF1F0D" w:rsidP="006058AC">
      <w:pPr>
        <w:pStyle w:val="BodyText"/>
      </w:pPr>
      <w:r w:rsidRPr="00CF1F0D">
        <w:t>All work must be carried out to comply with workplace procedures, health and safety in the workplace requirements, animal welfare legislative, regulatory and codes of practice requ</w:t>
      </w:r>
      <w:r w:rsidRPr="00CF1F0D">
        <w:t>irements, and sustainability and biosecurity practices.</w:t>
      </w:r>
    </w:p>
    <w:p w:rsidR="00000000" w:rsidRPr="00CF1F0D" w:rsidP="006058AC">
      <w:pPr>
        <w:pStyle w:val="BodyText"/>
      </w:pPr>
      <w:r w:rsidRPr="00CF1F0D">
        <w:t>In addition to legal responsibilities, all units of competency dealing with animals in the AHC Training Package have the requirements for animals to be handled humanely to minimise stress and discomfo</w:t>
      </w:r>
      <w:r w:rsidRPr="00CF1F0D">
        <w:t>rt.</w:t>
      </w:r>
    </w:p>
    <w:p w:rsidR="00000000" w:rsidRPr="00CF1F0D" w:rsidP="006058AC">
      <w:pPr>
        <w:pStyle w:val="BodyText"/>
      </w:pPr>
      <w:r w:rsidRPr="00CF1F0D">
        <w:t>No licensing, legislative or certification requirements apply to this unit at the time of publication.</w:t>
      </w:r>
    </w:p>
    <w:p w:rsidR="00000000" w:rsidRPr="00CF1F0D" w:rsidP="00CF1F0D">
      <w:pPr>
        <w:pStyle w:val="Heading1"/>
      </w:pPr>
      <w:bookmarkStart w:id="3" w:name="O_1212405"/>
      <w:bookmarkEnd w:id="3"/>
      <w:r w:rsidRPr="00CF1F0D">
        <w:t>Pre-requisite Unit</w:t>
      </w:r>
    </w:p>
    <w:p w:rsidR="00000000" w:rsidRPr="00CF1F0D" w:rsidP="006058AC">
      <w:pPr>
        <w:pStyle w:val="BodyText"/>
      </w:pPr>
      <w:r w:rsidRPr="00CF1F0D">
        <w:t>Nil</w:t>
      </w:r>
    </w:p>
    <w:p w:rsidR="00000000" w:rsidRPr="00CF1F0D" w:rsidP="00CF1F0D">
      <w:pPr>
        <w:pStyle w:val="Heading1"/>
      </w:pPr>
      <w:bookmarkStart w:id="4" w:name="O_1212407"/>
      <w:bookmarkEnd w:id="4"/>
      <w:r w:rsidRPr="00CF1F0D">
        <w:t>Unit Sector</w:t>
      </w:r>
    </w:p>
    <w:p w:rsidR="00000000" w:rsidRPr="00CF1F0D" w:rsidP="006058AC">
      <w:pPr>
        <w:pStyle w:val="BodyText"/>
      </w:pPr>
      <w:r w:rsidRPr="00CF1F0D">
        <w:t>Livestock (LSK)</w:t>
      </w:r>
    </w:p>
    <w:p w:rsidR="00000000" w:rsidRPr="00CF1F0D" w:rsidP="00CF1F0D">
      <w:pPr>
        <w:pStyle w:val="Heading1"/>
      </w:pPr>
      <w:bookmarkStart w:id="5" w:name="O_1212408"/>
      <w:bookmarkEnd w:id="5"/>
      <w:r w:rsidRPr="00CF1F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58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Bold"/>
              <w:rPr>
                <w:lang w:val="en-NZ"/>
              </w:rPr>
            </w:pPr>
            <w:r w:rsidRPr="00CF1F0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Bold"/>
              <w:rPr>
                <w:lang w:val="en-NZ"/>
              </w:rPr>
            </w:pPr>
            <w:r w:rsidRPr="00CF1F0D">
              <w:t>Performance Criteria</w:t>
            </w:r>
          </w:p>
        </w:tc>
      </w:tr>
      <w:tr w:rsidTr="006058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F0D" w:rsidP="00CF1F0D">
            <w:pPr>
              <w:pStyle w:val="BodyText"/>
            </w:pPr>
            <w:r w:rsidRPr="00CF1F0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"/>
              <w:rPr>
                <w:lang w:val="en-NZ"/>
              </w:rPr>
            </w:pPr>
            <w:r w:rsidRPr="00CF1F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58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"/>
              <w:rPr>
                <w:lang w:val="en-NZ"/>
              </w:rPr>
            </w:pPr>
            <w:r w:rsidRPr="00CF1F0D">
              <w:t xml:space="preserve">1. Prepare animals for </w:t>
            </w:r>
            <w:r w:rsidRPr="00CF1F0D">
              <w:t>breeding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F0D" w:rsidP="00CF1F0D">
            <w:pPr>
              <w:pStyle w:val="BodyText"/>
            </w:pPr>
            <w:r w:rsidRPr="00CF1F0D">
              <w:t>1.1 Access and confirm workplace breeding program requ</w:t>
            </w:r>
            <w:r w:rsidRPr="00CF1F0D">
              <w:t xml:space="preserve">irements </w:t>
            </w:r>
            <w:r w:rsidRPr="00CF1F0D">
              <w:t>and relevant animal data</w:t>
            </w:r>
          </w:p>
          <w:p w:rsidR="00000000" w:rsidRPr="00CF1F0D" w:rsidP="00CF1F0D">
            <w:pPr>
              <w:pStyle w:val="BodyText"/>
            </w:pPr>
            <w:r w:rsidRPr="00CF1F0D">
              <w:t>1.2 Determine sire fertility status prior to joining where applicable</w:t>
            </w:r>
          </w:p>
          <w:p w:rsidR="00000000" w:rsidRPr="00CF1F0D" w:rsidP="00CF1F0D">
            <w:pPr>
              <w:pStyle w:val="BodyText"/>
            </w:pPr>
            <w:r w:rsidRPr="00CF1F0D">
              <w:t>1.3 I</w:t>
            </w:r>
            <w:r w:rsidRPr="00CF1F0D">
              <w:t>dentify hazards and assess risks in the workplace, and implement control measures to manage risks while working with livestock according to workplace health and safety procedures</w:t>
            </w:r>
          </w:p>
          <w:p w:rsidR="00000000" w:rsidRPr="00CF1F0D" w:rsidP="00CF1F0D">
            <w:pPr>
              <w:pStyle w:val="BodyText"/>
            </w:pPr>
            <w:r w:rsidRPr="00CF1F0D">
              <w:t>1.4 Identify and prepare joining areas using a range of selection factors</w:t>
            </w:r>
          </w:p>
          <w:p w:rsidR="00000000" w:rsidRPr="00CF1F0D" w:rsidP="00CF1F0D">
            <w:pPr>
              <w:pStyle w:val="BodyText"/>
            </w:pPr>
            <w:r w:rsidRPr="00CF1F0D">
              <w:t>1.5</w:t>
            </w:r>
            <w:r w:rsidRPr="00CF1F0D">
              <w:t xml:space="preserve"> Handle animals safely and humanely to minimise stress and discomfort according to industry and workplace animal welfare practices</w:t>
            </w:r>
          </w:p>
          <w:p w:rsidR="00000000" w:rsidRPr="00CF1F0D" w:rsidP="00CF1F0D">
            <w:pPr>
              <w:pStyle w:val="BodyText"/>
            </w:pPr>
            <w:r w:rsidRPr="00CF1F0D">
              <w:t>1.6 Draft animals according to mating plan and in appropriate ratios to encourage optimum mating</w:t>
            </w:r>
          </w:p>
          <w:p w:rsidR="00000000" w:rsidRPr="00CF1F0D" w:rsidP="00CF1F0D">
            <w:pPr>
              <w:pStyle w:val="BodyText"/>
            </w:pPr>
            <w:r w:rsidRPr="00CF1F0D">
              <w:t xml:space="preserve">1.7 Determine and meet sire </w:t>
            </w:r>
            <w:r w:rsidRPr="00CF1F0D">
              <w:t>requirements in advance of mating</w:t>
            </w:r>
          </w:p>
          <w:p w:rsidR="00000000" w:rsidP="00CF1F0D">
            <w:pPr>
              <w:pStyle w:val="BodyText"/>
              <w:rPr>
                <w:lang w:val="en-NZ"/>
              </w:rPr>
            </w:pPr>
            <w:r w:rsidRPr="00CF1F0D">
              <w:t>1.8 Prepare and examine animals for mating</w:t>
            </w:r>
          </w:p>
        </w:tc>
      </w:tr>
      <w:tr w:rsidTr="006058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"/>
              <w:rPr>
                <w:lang w:val="en-NZ"/>
              </w:rPr>
            </w:pPr>
            <w:r w:rsidRPr="00CF1F0D">
              <w:t>2. Implement breeding program and monitor mating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F0D" w:rsidP="00CF1F0D">
            <w:pPr>
              <w:pStyle w:val="BodyText"/>
            </w:pPr>
            <w:r w:rsidRPr="00CF1F0D">
              <w:t>2.1 Access veterinary advice according to animal needs, workplace requirements and industry practice</w:t>
            </w:r>
          </w:p>
          <w:p w:rsidR="00000000" w:rsidRPr="00CF1F0D" w:rsidP="00CF1F0D">
            <w:pPr>
              <w:pStyle w:val="BodyText"/>
            </w:pPr>
            <w:r w:rsidRPr="00CF1F0D">
              <w:t>2.2 Identify and schedule da</w:t>
            </w:r>
            <w:r w:rsidRPr="00CF1F0D">
              <w:t>tes and timing of breeding</w:t>
            </w:r>
          </w:p>
          <w:p w:rsidR="00000000" w:rsidRPr="00CF1F0D" w:rsidP="00CF1F0D">
            <w:pPr>
              <w:pStyle w:val="BodyText"/>
            </w:pPr>
            <w:r w:rsidRPr="00CF1F0D">
              <w:t>2.3 Carry out physical examination of animals to evaluate health and welfare status of animals</w:t>
            </w:r>
          </w:p>
          <w:p w:rsidR="00000000" w:rsidRPr="00CF1F0D" w:rsidP="00CF1F0D">
            <w:pPr>
              <w:pStyle w:val="BodyText"/>
            </w:pPr>
            <w:r w:rsidRPr="00CF1F0D">
              <w:t>2.4 Observe behaviour of animals during joining to identify necessity of intervention and assistance</w:t>
            </w:r>
          </w:p>
          <w:p w:rsidR="00000000" w:rsidP="00CF1F0D">
            <w:pPr>
              <w:pStyle w:val="BodyText"/>
              <w:rPr>
                <w:lang w:val="en-NZ"/>
              </w:rPr>
            </w:pPr>
            <w:r w:rsidRPr="00CF1F0D">
              <w:t>2.5 Provide assistance as require</w:t>
            </w:r>
            <w:r w:rsidRPr="00CF1F0D">
              <w:t>d</w:t>
            </w:r>
          </w:p>
        </w:tc>
      </w:tr>
      <w:tr w:rsidTr="006058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"/>
              <w:rPr>
                <w:lang w:val="en-NZ"/>
              </w:rPr>
            </w:pPr>
            <w:r w:rsidRPr="00CF1F0D">
              <w:t>3. Complete breeding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F0D" w:rsidP="00CF1F0D">
            <w:pPr>
              <w:pStyle w:val="BodyText"/>
            </w:pPr>
            <w:r w:rsidRPr="00CF1F0D">
              <w:t>3.1 Remove sires from herd, mob or flock where required</w:t>
            </w:r>
          </w:p>
          <w:p w:rsidR="00000000" w:rsidRPr="00CF1F0D" w:rsidP="00CF1F0D">
            <w:pPr>
              <w:pStyle w:val="BodyText"/>
            </w:pPr>
            <w:r w:rsidRPr="00CF1F0D">
              <w:t>3.2 Arrange for pregnancy testing to determine the effectiveness of joining</w:t>
            </w:r>
          </w:p>
          <w:p w:rsidR="00000000" w:rsidRPr="00CF1F0D" w:rsidP="00CF1F0D">
            <w:pPr>
              <w:pStyle w:val="BodyText"/>
            </w:pPr>
            <w:r w:rsidRPr="00CF1F0D">
              <w:t>3.3 Record and document data to develop history of mating performance and outcomes</w:t>
            </w:r>
          </w:p>
          <w:p w:rsidR="00000000" w:rsidRPr="00CF1F0D" w:rsidP="00CF1F0D">
            <w:pPr>
              <w:pStyle w:val="BodyText"/>
            </w:pPr>
            <w:r w:rsidRPr="00CF1F0D">
              <w:t>3.4 Resea</w:t>
            </w:r>
            <w:r w:rsidRPr="00CF1F0D">
              <w:t>rch industry information of emerging and prevailing practices and compare with workplace practice to recommend future improvements</w:t>
            </w:r>
          </w:p>
        </w:tc>
      </w:tr>
    </w:tbl>
    <w:p w:rsidR="00000000" w:rsidRPr="00CF1F0D" w:rsidP="00CF1F0D">
      <w:pPr>
        <w:pStyle w:val="BodyText"/>
      </w:pPr>
    </w:p>
    <w:p w:rsidR="00000000" w:rsidRPr="00CF1F0D" w:rsidP="00CF1F0D">
      <w:pPr>
        <w:pStyle w:val="AllowPageBreak"/>
      </w:pPr>
    </w:p>
    <w:p w:rsidR="00000000" w:rsidRPr="00CF1F0D" w:rsidP="00CF1F0D">
      <w:pPr>
        <w:pStyle w:val="Heading1"/>
      </w:pPr>
      <w:bookmarkStart w:id="6" w:name="O_1212409"/>
      <w:bookmarkEnd w:id="6"/>
      <w:r w:rsidRPr="00CF1F0D">
        <w:t>Foundation Skills</w:t>
      </w:r>
    </w:p>
    <w:p w:rsidR="00000000" w:rsidRPr="006058AC" w:rsidP="006058AC">
      <w:pPr>
        <w:pStyle w:val="BodyText"/>
        <w:rPr>
          <w:i/>
        </w:rPr>
      </w:pPr>
      <w:r w:rsidRPr="006058A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Bold"/>
              <w:rPr>
                <w:lang w:val="en-NZ"/>
              </w:rPr>
            </w:pPr>
            <w:r w:rsidRPr="00CF1F0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Bold"/>
              <w:rPr>
                <w:lang w:val="en-NZ"/>
              </w:rPr>
            </w:pPr>
            <w:r w:rsidRPr="00CF1F0D">
              <w:t>Description</w:t>
            </w:r>
          </w:p>
        </w:tc>
      </w:tr>
      <w:tr w:rsidTr="00CF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"/>
              <w:rPr>
                <w:lang w:val="en-NZ"/>
              </w:rPr>
            </w:pPr>
            <w:r w:rsidRPr="00CF1F0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ListBullet"/>
              <w:rPr>
                <w:lang w:val="en-NZ"/>
              </w:rPr>
            </w:pPr>
            <w:r w:rsidRPr="00CF1F0D">
              <w:t>Identify and interpret textual infor</w:t>
            </w:r>
            <w:r w:rsidRPr="00CF1F0D">
              <w:t>mation from a range of sources to identify relevant and key information about livestock care and mating activities and research emerging and prevailing practices</w:t>
            </w:r>
          </w:p>
        </w:tc>
      </w:tr>
      <w:tr w:rsidTr="00CF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"/>
              <w:rPr>
                <w:lang w:val="en-NZ"/>
              </w:rPr>
            </w:pPr>
            <w:r w:rsidRPr="00CF1F0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ListBullet"/>
              <w:rPr>
                <w:lang w:val="en-NZ"/>
              </w:rPr>
            </w:pPr>
            <w:r w:rsidRPr="00CF1F0D">
              <w:t>Use clear lan</w:t>
            </w:r>
            <w:r w:rsidRPr="00CF1F0D">
              <w:t>guage, accurate industry terminology and logical structure to prepare mating record data and documents</w:t>
            </w:r>
          </w:p>
        </w:tc>
      </w:tr>
      <w:tr w:rsidTr="00CF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"/>
              <w:rPr>
                <w:lang w:val="en-NZ"/>
              </w:rPr>
            </w:pPr>
            <w:r w:rsidRPr="00CF1F0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F0D" w:rsidP="00CF1F0D">
            <w:pPr>
              <w:pStyle w:val="ListBullet"/>
            </w:pPr>
            <w:r w:rsidRPr="00CF1F0D">
              <w:t>Use clear language with veterinarian to seek advice</w:t>
            </w:r>
          </w:p>
        </w:tc>
      </w:tr>
    </w:tbl>
    <w:p w:rsidR="00000000" w:rsidRPr="00CF1F0D" w:rsidP="00CF1F0D">
      <w:pPr>
        <w:pStyle w:val="ListBullet"/>
      </w:pPr>
    </w:p>
    <w:p w:rsidR="00000000" w:rsidRPr="00CF1F0D" w:rsidP="00CF1F0D">
      <w:pPr>
        <w:pStyle w:val="AllowPageBreak"/>
      </w:pPr>
    </w:p>
    <w:p w:rsidR="00000000" w:rsidRPr="00CF1F0D" w:rsidP="00CF1F0D">
      <w:pPr>
        <w:pStyle w:val="Heading1"/>
      </w:pPr>
      <w:bookmarkStart w:id="7" w:name="O_1212411"/>
      <w:bookmarkEnd w:id="7"/>
      <w:r w:rsidRPr="00CF1F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F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Bold"/>
              <w:rPr>
                <w:lang w:val="en-NZ"/>
              </w:rPr>
            </w:pPr>
            <w:r w:rsidRPr="00CF1F0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Bold"/>
              <w:rPr>
                <w:lang w:val="en-NZ"/>
              </w:rPr>
            </w:pPr>
            <w:r w:rsidRPr="00CF1F0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Bold"/>
              <w:rPr>
                <w:lang w:val="en-NZ"/>
              </w:rPr>
            </w:pPr>
            <w:r w:rsidRPr="00CF1F0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Bold"/>
              <w:rPr>
                <w:lang w:val="en-NZ"/>
              </w:rPr>
            </w:pPr>
            <w:r w:rsidRPr="00CF1F0D">
              <w:t>Equivalence status</w:t>
            </w:r>
          </w:p>
        </w:tc>
      </w:tr>
      <w:tr w:rsidTr="00CF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"/>
              <w:rPr>
                <w:lang w:val="en-NZ"/>
              </w:rPr>
            </w:pPr>
            <w:r w:rsidRPr="00CF1F0D">
              <w:t>AHCLSK421 Supervise natural mating of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"/>
              <w:rPr>
                <w:lang w:val="en-NZ"/>
              </w:rPr>
            </w:pPr>
            <w:r w:rsidRPr="00CF1F0D">
              <w:t>AHCLSK411 Supervise natural mating of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F0D" w:rsidP="00CF1F0D">
            <w:pPr>
              <w:pStyle w:val="BodyText"/>
            </w:pPr>
            <w:r w:rsidRPr="00CF1F0D">
              <w:t>Minor changes to application</w:t>
            </w:r>
          </w:p>
          <w:p w:rsidR="00000000" w:rsidRPr="00CF1F0D" w:rsidP="00CF1F0D">
            <w:pPr>
              <w:pStyle w:val="BodyText"/>
            </w:pPr>
            <w:r w:rsidRPr="00CF1F0D">
              <w:t>Minor changes to performance criteria</w:t>
            </w:r>
          </w:p>
          <w:p w:rsidR="00000000" w:rsidRPr="00CF1F0D" w:rsidP="00CF1F0D">
            <w:pPr>
              <w:pStyle w:val="BodyText"/>
            </w:pPr>
            <w:r w:rsidRPr="00CF1F0D">
              <w:t>Foundation skills added</w:t>
            </w:r>
          </w:p>
          <w:p w:rsidR="00000000" w:rsidP="00CF1F0D">
            <w:pPr>
              <w:pStyle w:val="BodyText"/>
              <w:rPr>
                <w:lang w:val="en-NZ"/>
              </w:rPr>
            </w:pPr>
            <w:r w:rsidRPr="00CF1F0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F0D" w:rsidP="00CF1F0D">
            <w:pPr>
              <w:pStyle w:val="BodyText"/>
            </w:pPr>
            <w:r w:rsidRPr="00CF1F0D">
              <w:t>Equivalent</w:t>
            </w:r>
          </w:p>
        </w:tc>
      </w:tr>
    </w:tbl>
    <w:p w:rsidR="00000000" w:rsidRPr="00CF1F0D" w:rsidP="00CF1F0D">
      <w:pPr>
        <w:pStyle w:val="BodyText"/>
      </w:pPr>
    </w:p>
    <w:p w:rsidR="00000000" w:rsidRPr="00CF1F0D" w:rsidP="00CF1F0D">
      <w:pPr>
        <w:pStyle w:val="AllowPageBreak"/>
      </w:pPr>
    </w:p>
    <w:p w:rsidR="00000000" w:rsidRPr="00CF1F0D" w:rsidP="00CF1F0D">
      <w:pPr>
        <w:pStyle w:val="Heading1"/>
      </w:pPr>
      <w:bookmarkStart w:id="8" w:name="O_1212418"/>
      <w:bookmarkEnd w:id="8"/>
      <w:r w:rsidRPr="00CF1F0D">
        <w:t>Links</w:t>
      </w:r>
    </w:p>
    <w:p w:rsidR="00000000" w:rsidRPr="00CF1F0D" w:rsidP="006058AC">
      <w:pPr>
        <w:pStyle w:val="BodyText"/>
      </w:pPr>
      <w:r w:rsidRPr="00CF1F0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3B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1F0D" w:rsidP="006058AC">
      <w:pPr>
        <w:pStyle w:val="BodyText"/>
        <w:sectPr w:rsidSect="00CF1F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1F0D" w:rsidP="00CF1F0D">
      <w:pPr>
        <w:pStyle w:val="SuperHeading"/>
      </w:pPr>
      <w:r w:rsidRPr="00CF1F0D">
        <w:t>Assessment Requirements for AHCLSK421 Supervise natural mating of livestock</w:t>
      </w:r>
    </w:p>
    <w:p w:rsidR="00000000" w:rsidRPr="00CF1F0D" w:rsidP="00CF1F0D">
      <w:pPr>
        <w:pStyle w:val="Heading1"/>
      </w:pPr>
      <w:bookmarkStart w:id="9" w:name="O_1212413"/>
      <w:bookmarkEnd w:id="9"/>
      <w:r w:rsidRPr="00CF1F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Bold"/>
              <w:rPr>
                <w:lang w:val="en-NZ"/>
              </w:rPr>
            </w:pPr>
            <w:r w:rsidRPr="00CF1F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Bold"/>
              <w:rPr>
                <w:lang w:val="en-NZ"/>
              </w:rPr>
            </w:pPr>
            <w:r w:rsidRPr="00CF1F0D">
              <w:t>Comments</w:t>
            </w:r>
          </w:p>
        </w:tc>
      </w:tr>
      <w:tr w:rsidTr="00CF1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F0D">
            <w:pPr>
              <w:pStyle w:val="BodyText"/>
              <w:rPr>
                <w:lang w:val="en-NZ"/>
              </w:rPr>
            </w:pPr>
            <w:r w:rsidRPr="00CF1F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F0D" w:rsidP="00CF1F0D">
            <w:pPr>
              <w:pStyle w:val="BodyText"/>
            </w:pPr>
            <w:r w:rsidRPr="00CF1F0D">
              <w:t>This version released with AHC Agriculture, Horticulture and Conservation and Land Management Training Package Version 7.0.</w:t>
            </w:r>
          </w:p>
        </w:tc>
      </w:tr>
    </w:tbl>
    <w:p w:rsidR="00000000" w:rsidRPr="00CF1F0D" w:rsidP="00CF1F0D">
      <w:pPr>
        <w:pStyle w:val="BodyText"/>
      </w:pPr>
    </w:p>
    <w:p w:rsidR="00000000" w:rsidRPr="00CF1F0D" w:rsidP="00CF1F0D">
      <w:pPr>
        <w:pStyle w:val="AllowPageBreak"/>
      </w:pPr>
    </w:p>
    <w:p w:rsidR="00000000" w:rsidRPr="00CF1F0D" w:rsidP="00CF1F0D">
      <w:pPr>
        <w:pStyle w:val="Heading1"/>
      </w:pPr>
      <w:bookmarkStart w:id="10" w:name="O_1212414"/>
      <w:bookmarkEnd w:id="10"/>
      <w:r w:rsidRPr="00CF1F0D">
        <w:t>Performance Evidence</w:t>
      </w:r>
    </w:p>
    <w:p w:rsidR="00000000" w:rsidRPr="00CF1F0D" w:rsidP="006058AC">
      <w:pPr>
        <w:pStyle w:val="BodyText"/>
      </w:pPr>
      <w:r w:rsidRPr="00CF1F0D">
        <w:t>An individual demonstrating competency must satisfy all of the elements and performance cr</w:t>
      </w:r>
      <w:r w:rsidRPr="00CF1F0D">
        <w:t>iteria in this unit.</w:t>
      </w:r>
    </w:p>
    <w:p w:rsidR="00000000" w:rsidRPr="00CF1F0D" w:rsidP="006058AC">
      <w:pPr>
        <w:pStyle w:val="BodyText"/>
      </w:pPr>
      <w:r w:rsidRPr="00CF1F0D">
        <w:t>There must be evidence that the individual has supervised natural mating of livestock to successful pregnancy and has:</w:t>
      </w:r>
    </w:p>
    <w:p w:rsidR="00000000" w:rsidRPr="00CF1F0D" w:rsidP="00CF1F0D">
      <w:pPr>
        <w:pStyle w:val="ListBullet"/>
      </w:pPr>
      <w:r w:rsidRPr="00CF1F0D">
        <w:t>prepared animals for joining</w:t>
      </w:r>
    </w:p>
    <w:p w:rsidR="00000000" w:rsidRPr="00CF1F0D" w:rsidP="00CF1F0D">
      <w:pPr>
        <w:pStyle w:val="ListBullet"/>
      </w:pPr>
      <w:r w:rsidRPr="00CF1F0D">
        <w:t>accessed, interpreted and recorded data associated with mating program</w:t>
      </w:r>
    </w:p>
    <w:p w:rsidR="00000000" w:rsidRPr="00CF1F0D" w:rsidP="00CF1F0D">
      <w:pPr>
        <w:pStyle w:val="ListBullet"/>
      </w:pPr>
      <w:r w:rsidRPr="00CF1F0D">
        <w:t>monitored lives</w:t>
      </w:r>
      <w:r w:rsidRPr="00CF1F0D">
        <w:t>tock for breeding soundness and fertility</w:t>
      </w:r>
    </w:p>
    <w:p w:rsidR="00000000" w:rsidRPr="00CF1F0D" w:rsidP="00CF1F0D">
      <w:pPr>
        <w:pStyle w:val="ListBullet"/>
      </w:pPr>
      <w:r w:rsidRPr="00CF1F0D">
        <w:t>checked animal fertility</w:t>
      </w:r>
    </w:p>
    <w:p w:rsidR="00000000" w:rsidRPr="00CF1F0D" w:rsidP="00CF1F0D">
      <w:pPr>
        <w:pStyle w:val="ListBullet"/>
      </w:pPr>
      <w:r w:rsidRPr="00CF1F0D">
        <w:t>implemented relevant workplace health and safety and environmental and biosecurity legislation, regulations, and workplace procedures</w:t>
      </w:r>
    </w:p>
    <w:p w:rsidR="00000000" w:rsidRPr="00CF1F0D" w:rsidP="00CF1F0D">
      <w:pPr>
        <w:pStyle w:val="ListBullet"/>
      </w:pPr>
      <w:r w:rsidRPr="00CF1F0D">
        <w:t>implemented relevant animal welfare policies and practices</w:t>
      </w:r>
    </w:p>
    <w:p w:rsidR="00000000" w:rsidRPr="00CF1F0D" w:rsidP="00CF1F0D">
      <w:pPr>
        <w:pStyle w:val="ListBullet"/>
      </w:pPr>
      <w:r w:rsidRPr="00CF1F0D">
        <w:t>monitored joining activity and animal cycles.</w:t>
      </w:r>
    </w:p>
    <w:p w:rsidR="00000000" w:rsidRPr="00CF1F0D" w:rsidP="00CF1F0D">
      <w:pPr>
        <w:pStyle w:val="AllowPageBreak"/>
      </w:pPr>
    </w:p>
    <w:p w:rsidR="00000000" w:rsidRPr="00CF1F0D" w:rsidP="00CF1F0D">
      <w:pPr>
        <w:pStyle w:val="Heading1"/>
      </w:pPr>
      <w:bookmarkStart w:id="11" w:name="O_1212415"/>
      <w:bookmarkEnd w:id="11"/>
      <w:r w:rsidRPr="00CF1F0D">
        <w:t>Knowledge Evidence</w:t>
      </w:r>
    </w:p>
    <w:p w:rsidR="00000000" w:rsidRPr="00CF1F0D" w:rsidP="006058AC">
      <w:pPr>
        <w:pStyle w:val="BodyText"/>
      </w:pPr>
      <w:r w:rsidRPr="00CF1F0D">
        <w:t>An individual must be able to demonstrate the knowledge required to perform the tasks outlined in the elements and performance criteria of this unit. This includes knowledge of:</w:t>
      </w:r>
    </w:p>
    <w:p w:rsidR="00000000" w:rsidRPr="00CF1F0D" w:rsidP="00CF1F0D">
      <w:pPr>
        <w:pStyle w:val="ListBullet"/>
      </w:pPr>
      <w:r w:rsidRPr="00CF1F0D">
        <w:t>workplace requirements applicable to health and safety in the workplace for s</w:t>
      </w:r>
      <w:r w:rsidRPr="00CF1F0D">
        <w:t>upervising natural mating of livestock</w:t>
      </w:r>
    </w:p>
    <w:p w:rsidR="00000000" w:rsidRPr="00CF1F0D" w:rsidP="00CF1F0D">
      <w:pPr>
        <w:pStyle w:val="ListBullet"/>
      </w:pPr>
      <w:r w:rsidRPr="00CF1F0D">
        <w:t>environment and biosecurity legislation and regulations and workplace practices relevant to supervising natural mating of livestock</w:t>
      </w:r>
    </w:p>
    <w:p w:rsidR="00000000" w:rsidRPr="00CF1F0D" w:rsidP="00CF1F0D">
      <w:pPr>
        <w:pStyle w:val="ListBullet"/>
      </w:pPr>
      <w:r w:rsidRPr="00CF1F0D">
        <w:t>principles and practices for supervising natural mating of livestock, including:</w:t>
      </w:r>
    </w:p>
    <w:p w:rsidR="00000000" w:rsidRPr="00CF1F0D" w:rsidP="00CF1F0D">
      <w:pPr>
        <w:pStyle w:val="ListBullet2"/>
      </w:pPr>
      <w:r w:rsidRPr="00CF1F0D">
        <w:t>mat</w:t>
      </w:r>
      <w:r w:rsidRPr="00CF1F0D">
        <w:t>ing behaviour</w:t>
      </w:r>
    </w:p>
    <w:p w:rsidR="00000000" w:rsidRPr="00CF1F0D" w:rsidP="00CF1F0D">
      <w:pPr>
        <w:pStyle w:val="ListBullet2"/>
      </w:pPr>
      <w:r w:rsidRPr="00CF1F0D">
        <w:t>anatomy and physiology of the reproductive organs and reproductive process in animals</w:t>
      </w:r>
    </w:p>
    <w:p w:rsidR="00000000" w:rsidRPr="00CF1F0D" w:rsidP="00CF1F0D">
      <w:pPr>
        <w:pStyle w:val="ListBullet2"/>
      </w:pPr>
      <w:r w:rsidRPr="00CF1F0D">
        <w:t>required live weights and conditions for mating</w:t>
      </w:r>
    </w:p>
    <w:p w:rsidR="00000000" w:rsidRPr="00CF1F0D" w:rsidP="00CF1F0D">
      <w:pPr>
        <w:pStyle w:val="ListBullet2"/>
      </w:pPr>
      <w:r w:rsidRPr="00CF1F0D">
        <w:t>environmental influences and their effects on joining</w:t>
      </w:r>
    </w:p>
    <w:p w:rsidR="00000000" w:rsidRPr="00CF1F0D" w:rsidP="00CF1F0D">
      <w:pPr>
        <w:pStyle w:val="ListBullet2"/>
      </w:pPr>
      <w:r w:rsidRPr="00CF1F0D">
        <w:t>ovulation stimulation and synchronisation relevant to animal type</w:t>
      </w:r>
    </w:p>
    <w:p w:rsidR="00000000" w:rsidRPr="00CF1F0D" w:rsidP="00CF1F0D">
      <w:pPr>
        <w:pStyle w:val="ListBullet2"/>
      </w:pPr>
      <w:r w:rsidRPr="00CF1F0D">
        <w:t>workplace breeding programs and selection criteria, including relevant breeding values</w:t>
      </w:r>
    </w:p>
    <w:p w:rsidR="00000000" w:rsidRPr="00CF1F0D" w:rsidP="00CF1F0D">
      <w:pPr>
        <w:pStyle w:val="ListBullet2"/>
      </w:pPr>
      <w:r w:rsidRPr="00CF1F0D">
        <w:t>pregnancy testing and scanning procedures</w:t>
      </w:r>
    </w:p>
    <w:p w:rsidR="00000000" w:rsidRPr="00CF1F0D" w:rsidP="00CF1F0D">
      <w:pPr>
        <w:pStyle w:val="ListBullet2"/>
      </w:pPr>
      <w:r w:rsidRPr="00CF1F0D">
        <w:t>animal health and abnormalities</w:t>
      </w:r>
    </w:p>
    <w:p w:rsidR="00000000" w:rsidRPr="00CF1F0D" w:rsidP="00CF1F0D">
      <w:pPr>
        <w:pStyle w:val="ListBullet2"/>
      </w:pPr>
      <w:r w:rsidRPr="00CF1F0D">
        <w:t>animal welfare industry stand</w:t>
      </w:r>
      <w:r w:rsidRPr="00CF1F0D">
        <w:t>ards, legislation, codes of practice and procedures relevant to supervising natural mating of livestock</w:t>
      </w:r>
    </w:p>
    <w:p w:rsidR="00000000" w:rsidRPr="00CF1F0D" w:rsidP="00CF1F0D">
      <w:pPr>
        <w:pStyle w:val="ListBullet2"/>
      </w:pPr>
      <w:r w:rsidRPr="00CF1F0D">
        <w:t>workplace and industry policies regarding mating recording and reporting requirements</w:t>
      </w:r>
    </w:p>
    <w:p w:rsidR="00000000" w:rsidRPr="00CF1F0D" w:rsidP="00CF1F0D">
      <w:pPr>
        <w:pStyle w:val="ListBullet2"/>
      </w:pPr>
      <w:r w:rsidRPr="00CF1F0D">
        <w:t>identification of veterinary and non-veterinary procedures.</w:t>
      </w:r>
    </w:p>
    <w:p w:rsidR="00000000" w:rsidRPr="00CF1F0D" w:rsidP="00CF1F0D">
      <w:pPr>
        <w:pStyle w:val="AllowPageBreak"/>
      </w:pPr>
    </w:p>
    <w:p w:rsidR="00000000" w:rsidRPr="00CF1F0D" w:rsidP="00CF1F0D">
      <w:pPr>
        <w:pStyle w:val="Heading1"/>
      </w:pPr>
      <w:bookmarkStart w:id="12" w:name="O_1212416"/>
      <w:bookmarkEnd w:id="12"/>
      <w:r w:rsidRPr="00CF1F0D">
        <w:t>Assessment Conditions</w:t>
      </w:r>
    </w:p>
    <w:p w:rsidR="00000000" w:rsidRPr="00CF1F0D" w:rsidP="006058AC">
      <w:pPr>
        <w:pStyle w:val="BodyText"/>
      </w:pPr>
      <w:r w:rsidRPr="00CF1F0D">
        <w:t>Assessment of the skills in this unit of competency must take place under the following conditions:</w:t>
      </w:r>
    </w:p>
    <w:p w:rsidR="00000000" w:rsidRPr="00CF1F0D" w:rsidP="00CF1F0D">
      <w:pPr>
        <w:pStyle w:val="ListBullet"/>
      </w:pPr>
      <w:r w:rsidRPr="00CF1F0D">
        <w:t>physical conditions:</w:t>
      </w:r>
    </w:p>
    <w:p w:rsidR="00000000" w:rsidRPr="00CF1F0D" w:rsidP="00CF1F0D">
      <w:pPr>
        <w:pStyle w:val="ListBullet2"/>
      </w:pPr>
      <w:r w:rsidRPr="00CF1F0D">
        <w:t>a workplace setting or an environment that accurately represents workplace conditions</w:t>
      </w:r>
    </w:p>
    <w:p w:rsidR="00000000" w:rsidRPr="00CF1F0D" w:rsidP="00CF1F0D">
      <w:pPr>
        <w:pStyle w:val="ListBullet"/>
      </w:pPr>
      <w:r w:rsidRPr="00CF1F0D">
        <w:t>resources, equipment and materials:</w:t>
      </w:r>
    </w:p>
    <w:p w:rsidR="00000000" w:rsidRPr="00CF1F0D" w:rsidP="00CF1F0D">
      <w:pPr>
        <w:pStyle w:val="ListBullet2"/>
      </w:pPr>
      <w:r w:rsidRPr="00CF1F0D">
        <w:t>work instructions and workplace procedures applicable to supervising natural mating of livestock</w:t>
      </w:r>
    </w:p>
    <w:p w:rsidR="00000000" w:rsidRPr="00CF1F0D" w:rsidP="00CF1F0D">
      <w:pPr>
        <w:pStyle w:val="ListBullet2"/>
      </w:pPr>
      <w:r w:rsidRPr="00CF1F0D">
        <w:t>livestock sires and females</w:t>
      </w:r>
    </w:p>
    <w:p w:rsidR="00000000" w:rsidRPr="00CF1F0D" w:rsidP="00CF1F0D">
      <w:pPr>
        <w:pStyle w:val="ListBullet2"/>
      </w:pPr>
      <w:r w:rsidRPr="00CF1F0D">
        <w:t>materials, tools and equipment applicable to supervising natural mating of livestock</w:t>
      </w:r>
    </w:p>
    <w:p w:rsidR="00000000" w:rsidRPr="00CF1F0D" w:rsidP="00CF1F0D">
      <w:pPr>
        <w:pStyle w:val="ListBullet"/>
      </w:pPr>
      <w:r w:rsidRPr="00CF1F0D">
        <w:t>specific</w:t>
      </w:r>
      <w:r w:rsidRPr="00CF1F0D">
        <w:t>ations:</w:t>
      </w:r>
    </w:p>
    <w:p w:rsidR="00000000" w:rsidRPr="00CF1F0D" w:rsidP="00CF1F0D">
      <w:pPr>
        <w:pStyle w:val="ListBullet2"/>
      </w:pPr>
      <w:r w:rsidRPr="00CF1F0D">
        <w:t>workplace requirements applicable to health and safety in the workplace for supervising natural mating of livestock</w:t>
      </w:r>
    </w:p>
    <w:p w:rsidR="00000000" w:rsidRPr="00CF1F0D" w:rsidP="00CF1F0D">
      <w:pPr>
        <w:pStyle w:val="ListBullet2"/>
      </w:pPr>
      <w:r w:rsidRPr="00CF1F0D">
        <w:t>environment and biosecurity legislation and regulations and workplace practices applicable to supervising natural mating of livesto</w:t>
      </w:r>
      <w:r w:rsidRPr="00CF1F0D">
        <w:t>ck</w:t>
      </w:r>
    </w:p>
    <w:p w:rsidR="00000000" w:rsidRPr="00CF1F0D" w:rsidP="00CF1F0D">
      <w:pPr>
        <w:pStyle w:val="ListBullet2"/>
      </w:pPr>
      <w:r w:rsidRPr="00CF1F0D">
        <w:t>industry standards, legislation and codes of practice and procedures for animal welfare applicable to supervising natural mating of livestock</w:t>
      </w:r>
    </w:p>
    <w:p w:rsidR="00000000" w:rsidRPr="00CF1F0D" w:rsidP="00CF1F0D">
      <w:pPr>
        <w:pStyle w:val="ListBullet"/>
      </w:pPr>
      <w:r w:rsidRPr="00CF1F0D">
        <w:t>relationships:</w:t>
      </w:r>
    </w:p>
    <w:p w:rsidR="00000000" w:rsidRPr="00CF1F0D" w:rsidP="00CF1F0D">
      <w:pPr>
        <w:pStyle w:val="ListBullet2"/>
      </w:pPr>
      <w:r w:rsidRPr="00CF1F0D">
        <w:t>veterinarian</w:t>
      </w:r>
    </w:p>
    <w:p w:rsidR="00000000" w:rsidRPr="00CF1F0D" w:rsidP="00CF1F0D">
      <w:pPr>
        <w:pStyle w:val="ListBullet"/>
      </w:pPr>
      <w:r w:rsidRPr="00CF1F0D">
        <w:t>timeframes:</w:t>
      </w:r>
    </w:p>
    <w:p w:rsidR="00000000" w:rsidRPr="00CF1F0D" w:rsidP="00CF1F0D">
      <w:pPr>
        <w:pStyle w:val="ListBullet2"/>
      </w:pPr>
      <w:r w:rsidRPr="00CF1F0D">
        <w:t>according to job requirements.</w:t>
      </w:r>
    </w:p>
    <w:p w:rsidR="00000000" w:rsidRPr="00CF1F0D" w:rsidP="006058AC">
      <w:pPr>
        <w:pStyle w:val="BodyText"/>
      </w:pPr>
      <w:r w:rsidRPr="00CF1F0D">
        <w:t xml:space="preserve">Assessors of this unit must satisfy </w:t>
      </w:r>
      <w:r w:rsidRPr="00CF1F0D">
        <w:t>the requirements for assessors in applicable vocational education and training legislation, frameworks and/or standards.</w:t>
      </w:r>
    </w:p>
    <w:p w:rsidR="00000000" w:rsidRPr="00CF1F0D" w:rsidP="00CF1F0D">
      <w:pPr>
        <w:pStyle w:val="Heading1"/>
      </w:pPr>
      <w:bookmarkStart w:id="13" w:name="O_1212419"/>
      <w:bookmarkEnd w:id="13"/>
      <w:r w:rsidRPr="00CF1F0D">
        <w:t>Links</w:t>
      </w:r>
    </w:p>
    <w:p w:rsidR="00000000" w:rsidRPr="00CF1F0D" w:rsidP="006058AC">
      <w:pPr>
        <w:pStyle w:val="BodyText"/>
      </w:pPr>
      <w:r w:rsidRPr="00CF1F0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3B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1F0D" w:rsidP="00CF1F0D"/>
    <w:sectPr w:rsidSect="00CF1F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F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F0D" w:rsidRPr="006058AC" w:rsidP="006058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F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AC" w:rsidP="00CF1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58AC" w:rsidP="00CF1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58AC" w:rsidP="00CF1F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F0D" w:rsidP="00CF1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58AC">
      <w:t>Approved</w:t>
    </w:r>
    <w:r w:rsidR="006058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58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58AC">
      <w:rPr>
        <w:noProof/>
      </w:rPr>
      <w:t>4</w:t>
    </w:r>
    <w:r>
      <w:rPr>
        <w:noProof/>
      </w:rPr>
      <w:fldChar w:fldCharType="end"/>
    </w:r>
  </w:p>
  <w:p w:rsidR="00CF1F0D" w:rsidP="00CF1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58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58AC">
      <w:t>Skills Insight</w:t>
    </w:r>
    <w:r w:rsidR="006058AC">
      <w:fldChar w:fldCharType="end"/>
    </w:r>
  </w:p>
  <w:p w:rsidR="00CF1F0D" w:rsidP="00CF1F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F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F0D" w:rsidRPr="006058AC" w:rsidP="006058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F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AC" w:rsidRPr="002D2AF8" w:rsidP="00CF1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AHCLSK421 Supervise natural mating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058AC" w:rsidP="00CF1F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F0D" w:rsidRPr="002D2AF8" w:rsidP="00CF1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58AC">
      <w:t>AHCLSK421 Supervise natural mating of livestock</w:t>
    </w:r>
    <w:r w:rsidR="006058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58AC">
      <w:rPr>
        <w:noProof/>
      </w:rPr>
      <w:t>1 March 2025</w:t>
    </w:r>
    <w:r>
      <w:fldChar w:fldCharType="end"/>
    </w:r>
  </w:p>
  <w:p w:rsidR="00CF1F0D" w:rsidP="00CF1F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F63E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26E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2A2E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F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F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F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F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F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F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F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F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F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F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F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F0D"/>
  </w:style>
  <w:style w:type="character" w:customStyle="1" w:styleId="Heading1Char">
    <w:name w:val="Heading 1 Char"/>
    <w:basedOn w:val="DefaultParagraphFont"/>
    <w:link w:val="Heading1"/>
    <w:rsid w:val="00CF1F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F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F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1F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1F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1F0D"/>
    <w:rPr>
      <w:i/>
    </w:rPr>
  </w:style>
  <w:style w:type="paragraph" w:customStyle="1" w:styleId="SuperHeading">
    <w:name w:val="SuperHeading"/>
    <w:basedOn w:val="Normal"/>
    <w:rsid w:val="00CF1F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F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1F0D"/>
    <w:rPr>
      <w:b/>
    </w:rPr>
  </w:style>
  <w:style w:type="character" w:customStyle="1" w:styleId="Heading2Char">
    <w:name w:val="Heading 2 Char"/>
    <w:basedOn w:val="DefaultParagraphFont"/>
    <w:link w:val="Heading2"/>
    <w:rsid w:val="00CF1F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F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F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F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F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F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F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F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F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F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F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F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F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F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F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1F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1F0D"/>
    <w:rPr>
      <w:b/>
      <w:spacing w:val="0"/>
    </w:rPr>
  </w:style>
  <w:style w:type="paragraph" w:customStyle="1" w:styleId="SuperTitle">
    <w:name w:val="SuperTitle"/>
    <w:basedOn w:val="Title"/>
    <w:rsid w:val="00CF1F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F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F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1F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F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F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F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F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F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F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F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F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1F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F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F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F0D"/>
  </w:style>
  <w:style w:type="paragraph" w:styleId="TableofFigures">
    <w:name w:val="table of figures"/>
    <w:basedOn w:val="Normal"/>
    <w:next w:val="Normal"/>
    <w:semiHidden/>
    <w:rsid w:val="00CF1F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F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1F0D"/>
    <w:rPr>
      <w:rFonts w:ascii="Wingdings" w:hAnsi="Wingdings"/>
    </w:rPr>
  </w:style>
  <w:style w:type="paragraph" w:customStyle="1" w:styleId="TableHeading">
    <w:name w:val="Table Heading"/>
    <w:basedOn w:val="HeadingBase"/>
    <w:rsid w:val="00CF1F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F0D"/>
    <w:rPr>
      <w:color w:val="0033CC"/>
      <w:u w:val="none"/>
    </w:rPr>
  </w:style>
  <w:style w:type="paragraph" w:customStyle="1" w:styleId="BodyTextRight">
    <w:name w:val="Body Text Right"/>
    <w:basedOn w:val="BodyText"/>
    <w:rsid w:val="00CF1F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F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F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F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F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F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F0D"/>
    <w:rPr>
      <w:sz w:val="32"/>
    </w:rPr>
  </w:style>
  <w:style w:type="paragraph" w:customStyle="1" w:styleId="HeadingProcedure">
    <w:name w:val="Heading Procedure"/>
    <w:basedOn w:val="HeadingBase"/>
    <w:next w:val="Normal"/>
    <w:rsid w:val="00CF1F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F0D"/>
    <w:pPr>
      <w:spacing w:before="60" w:after="60"/>
    </w:pPr>
  </w:style>
  <w:style w:type="paragraph" w:styleId="ListContinue">
    <w:name w:val="List Continue"/>
    <w:basedOn w:val="List"/>
    <w:rsid w:val="00CF1F0D"/>
    <w:pPr>
      <w:ind w:firstLine="0"/>
    </w:pPr>
  </w:style>
  <w:style w:type="paragraph" w:customStyle="1" w:styleId="ListNote">
    <w:name w:val="List Note"/>
    <w:basedOn w:val="List"/>
    <w:rsid w:val="00CF1F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F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F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F0D"/>
    <w:rPr>
      <w:rFonts w:ascii="Courier New" w:hAnsi="Courier New"/>
    </w:rPr>
  </w:style>
  <w:style w:type="paragraph" w:customStyle="1" w:styleId="NoteBullet">
    <w:name w:val="Note Bullet"/>
    <w:basedOn w:val="Note"/>
    <w:rsid w:val="00CF1F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F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F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F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F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1F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F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F0D"/>
    <w:rPr>
      <w:b/>
      <w:smallCaps/>
    </w:rPr>
  </w:style>
  <w:style w:type="paragraph" w:customStyle="1" w:styleId="TableListNumber">
    <w:name w:val="Table List Number"/>
    <w:basedOn w:val="ListNumber"/>
    <w:rsid w:val="00CF1F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F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F0D"/>
    <w:pPr>
      <w:numPr>
        <w:numId w:val="9"/>
      </w:numPr>
    </w:pPr>
  </w:style>
  <w:style w:type="paragraph" w:customStyle="1" w:styleId="ListAlpha2">
    <w:name w:val="List Alpha 2"/>
    <w:basedOn w:val="List2"/>
    <w:rsid w:val="00CF1F0D"/>
    <w:pPr>
      <w:numPr>
        <w:numId w:val="8"/>
      </w:numPr>
    </w:pPr>
  </w:style>
  <w:style w:type="paragraph" w:styleId="List2">
    <w:name w:val="List 2"/>
    <w:basedOn w:val="BodyText"/>
    <w:rsid w:val="00CF1F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F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F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F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F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F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1F0D"/>
    <w:pPr>
      <w:numPr>
        <w:numId w:val="4"/>
      </w:numPr>
    </w:pPr>
  </w:style>
  <w:style w:type="paragraph" w:styleId="ListContinue2">
    <w:name w:val="List Continue 2"/>
    <w:basedOn w:val="List2"/>
    <w:rsid w:val="00CF1F0D"/>
    <w:pPr>
      <w:ind w:firstLine="0"/>
    </w:pPr>
  </w:style>
  <w:style w:type="paragraph" w:styleId="ListContinue3">
    <w:name w:val="List Continue 3"/>
    <w:basedOn w:val="List3"/>
    <w:rsid w:val="00CF1F0D"/>
    <w:pPr>
      <w:ind w:left="1021" w:firstLine="0"/>
    </w:pPr>
  </w:style>
  <w:style w:type="paragraph" w:styleId="ListContinue4">
    <w:name w:val="List Continue 4"/>
    <w:basedOn w:val="List4"/>
    <w:rsid w:val="00CF1F0D"/>
    <w:pPr>
      <w:ind w:firstLine="0"/>
    </w:pPr>
  </w:style>
  <w:style w:type="paragraph" w:styleId="ListContinue5">
    <w:name w:val="List Continue 5"/>
    <w:basedOn w:val="List5"/>
    <w:rsid w:val="00CF1F0D"/>
    <w:pPr>
      <w:ind w:firstLine="0"/>
    </w:pPr>
  </w:style>
  <w:style w:type="paragraph" w:styleId="ListNumber3">
    <w:name w:val="List Number 3"/>
    <w:basedOn w:val="List3"/>
    <w:rsid w:val="00CF1F0D"/>
    <w:pPr>
      <w:numPr>
        <w:numId w:val="5"/>
      </w:numPr>
    </w:pPr>
  </w:style>
  <w:style w:type="paragraph" w:styleId="ListNumber4">
    <w:name w:val="List Number 4"/>
    <w:basedOn w:val="List4"/>
    <w:rsid w:val="00CF1F0D"/>
    <w:pPr>
      <w:numPr>
        <w:numId w:val="6"/>
      </w:numPr>
    </w:pPr>
  </w:style>
  <w:style w:type="paragraph" w:styleId="ListNumber5">
    <w:name w:val="List Number 5"/>
    <w:basedOn w:val="List5"/>
    <w:rsid w:val="00CF1F0D"/>
    <w:pPr>
      <w:numPr>
        <w:numId w:val="7"/>
      </w:numPr>
    </w:pPr>
  </w:style>
  <w:style w:type="paragraph" w:styleId="BlockText">
    <w:name w:val="Block Text"/>
    <w:basedOn w:val="Normal"/>
    <w:rsid w:val="00CF1F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F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F0D"/>
    <w:rPr>
      <w:sz w:val="16"/>
      <w:vertAlign w:val="superscript"/>
    </w:rPr>
  </w:style>
  <w:style w:type="character" w:customStyle="1" w:styleId="Symbols">
    <w:name w:val="Symbols"/>
    <w:basedOn w:val="DefaultParagraphFont"/>
    <w:rsid w:val="00CF1F0D"/>
    <w:rPr>
      <w:rFonts w:ascii="Symbol" w:hAnsi="Symbol"/>
    </w:rPr>
  </w:style>
  <w:style w:type="character" w:customStyle="1" w:styleId="MenuOptions">
    <w:name w:val="Menu Options"/>
    <w:basedOn w:val="DefaultParagraphFont"/>
    <w:rsid w:val="00CF1F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F0D"/>
    <w:rPr>
      <w:b/>
    </w:rPr>
  </w:style>
  <w:style w:type="character" w:customStyle="1" w:styleId="Underlined">
    <w:name w:val="Underlined"/>
    <w:basedOn w:val="DefaultParagraphFont"/>
    <w:rsid w:val="00CF1F0D"/>
    <w:rPr>
      <w:u w:val="single"/>
    </w:rPr>
  </w:style>
  <w:style w:type="paragraph" w:customStyle="1" w:styleId="TableBodyTextRight">
    <w:name w:val="Table Body Text Right"/>
    <w:basedOn w:val="TableBodyText"/>
    <w:rsid w:val="00CF1F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F0D"/>
    <w:rPr>
      <w:sz w:val="18"/>
    </w:rPr>
  </w:style>
  <w:style w:type="paragraph" w:customStyle="1" w:styleId="BodySmallRight">
    <w:name w:val="Body Small Right"/>
    <w:basedOn w:val="BodyTextRight"/>
    <w:rsid w:val="00CF1F0D"/>
    <w:rPr>
      <w:sz w:val="18"/>
      <w:szCs w:val="18"/>
    </w:rPr>
  </w:style>
  <w:style w:type="paragraph" w:customStyle="1" w:styleId="MarginEdition">
    <w:name w:val="Margin Edition"/>
    <w:basedOn w:val="MarginNote"/>
    <w:rsid w:val="00CF1F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F0D"/>
    <w:rPr>
      <w:sz w:val="2"/>
      <w:szCs w:val="2"/>
    </w:rPr>
  </w:style>
  <w:style w:type="character" w:customStyle="1" w:styleId="Small">
    <w:name w:val="Small"/>
    <w:basedOn w:val="DefaultParagraphFont"/>
    <w:rsid w:val="00CF1F0D"/>
    <w:rPr>
      <w:sz w:val="16"/>
    </w:rPr>
  </w:style>
  <w:style w:type="paragraph" w:customStyle="1" w:styleId="WideTable">
    <w:name w:val="Wide Table"/>
    <w:basedOn w:val="Normal"/>
    <w:rsid w:val="00CF1F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F0D"/>
  </w:style>
  <w:style w:type="paragraph" w:styleId="Quote">
    <w:name w:val="Quote"/>
    <w:basedOn w:val="Heading1"/>
    <w:link w:val="QuoteChar"/>
    <w:qFormat/>
    <w:rsid w:val="00CF1F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F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F0D"/>
    <w:pPr>
      <w:pageBreakBefore/>
    </w:pPr>
  </w:style>
  <w:style w:type="paragraph" w:customStyle="1" w:styleId="Border">
    <w:name w:val="Border"/>
    <w:basedOn w:val="Normal"/>
    <w:qFormat/>
    <w:rsid w:val="00CF1F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F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F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F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F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F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F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F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F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F0D"/>
    <w:rPr>
      <w:u w:val="single"/>
    </w:rPr>
  </w:style>
  <w:style w:type="character" w:customStyle="1" w:styleId="BoldandItalics">
    <w:name w:val="Bold and Italics"/>
    <w:qFormat/>
    <w:rsid w:val="00CF1F0D"/>
    <w:rPr>
      <w:b/>
      <w:i/>
      <w:u w:val="none"/>
    </w:rPr>
  </w:style>
  <w:style w:type="paragraph" w:styleId="BalloonText">
    <w:name w:val="Balloon Text"/>
    <w:basedOn w:val="Normal"/>
    <w:link w:val="BalloonTextChar"/>
    <w:rsid w:val="00CF1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F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F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F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F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F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F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58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1042</Words>
  <Characters>6905</Characters>
  <Application>Microsoft Office Word</Application>
  <DocSecurity>0</DocSecurity>
  <Lines>209</Lines>
  <Paragraphs>139</Paragraphs>
  <ScaleCrop>false</ScaleCrop>
  <Company>Author-it Software Corporation Ltd.</Company>
  <LinksUpToDate>false</LinksUpToDate>
  <CharactersWithSpaces>7808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AHCLSK421 Supervise natural mating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2025-03-01T12:30:00Z</dcterms:created>
  <dcterms:modified xsi:type="dcterms:W3CDTF">2025-03-01T12:30:00Z</dcterms:modified>
</cp:coreProperties>
</file>