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253" w:rsidP="00D952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AHCLSK415 Oversee alpaca farm activities</w:t>
      </w:r>
      <w:r>
        <w:fldChar w:fldCharType="end"/>
      </w:r>
    </w:p>
    <w:p w:rsidR="00D95253" w:rsidP="00D95253">
      <w:pPr>
        <w:pStyle w:val="Version"/>
        <w:sectPr w:rsidSect="007438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382E" w:rsidP="0074382E">
      <w:pPr>
        <w:pStyle w:val="SuperHeading"/>
      </w:pPr>
      <w:r w:rsidRPr="0074382E">
        <w:t>Assessment Requirements for AHCLSK415 Oversee alpaca farm activities</w:t>
      </w:r>
    </w:p>
    <w:p w:rsidR="00000000" w:rsidRPr="0074382E" w:rsidP="0074382E">
      <w:pPr>
        <w:pStyle w:val="Heading1"/>
      </w:pPr>
      <w:bookmarkStart w:id="1" w:name="O_892577"/>
      <w:bookmarkEnd w:id="1"/>
      <w:r w:rsidRPr="0074382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4382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2E">
            <w:pPr>
              <w:pStyle w:val="TableHeading"/>
              <w:rPr>
                <w:lang w:val="en-NZ"/>
              </w:rPr>
            </w:pPr>
            <w:r w:rsidRPr="0074382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2E">
            <w:pPr>
              <w:pStyle w:val="TableHeading"/>
              <w:rPr>
                <w:lang w:val="en-NZ"/>
              </w:rPr>
            </w:pPr>
            <w:r w:rsidRPr="0074382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2E">
            <w:pPr>
              <w:pStyle w:val="TableHeading"/>
              <w:rPr>
                <w:lang w:val="en-NZ"/>
              </w:rPr>
            </w:pPr>
            <w:r w:rsidRPr="0074382E">
              <w:t>Comments</w:t>
            </w:r>
          </w:p>
        </w:tc>
      </w:tr>
      <w:tr w:rsidTr="0074382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2E">
            <w:pPr>
              <w:pStyle w:val="BodyText"/>
              <w:rPr>
                <w:lang w:val="en-NZ"/>
              </w:rPr>
            </w:pPr>
            <w:r w:rsidRPr="0074382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82E">
            <w:pPr>
              <w:pStyle w:val="BodyText"/>
              <w:rPr>
                <w:lang w:val="en-NZ"/>
              </w:rPr>
            </w:pPr>
            <w:r w:rsidRPr="0074382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82E" w:rsidP="0074382E">
            <w:pPr>
              <w:pStyle w:val="BodyText"/>
            </w:pPr>
            <w:r w:rsidRPr="0074382E">
              <w:t>Initial release</w:t>
            </w:r>
          </w:p>
        </w:tc>
      </w:tr>
    </w:tbl>
    <w:p w:rsidR="00000000" w:rsidRPr="0074382E" w:rsidP="0074382E">
      <w:pPr>
        <w:pStyle w:val="BodyText"/>
      </w:pPr>
    </w:p>
    <w:p w:rsidR="00000000" w:rsidRPr="0074382E" w:rsidP="0074382E">
      <w:pPr>
        <w:pStyle w:val="AllowPageBreak"/>
      </w:pPr>
    </w:p>
    <w:p w:rsidR="00000000" w:rsidRPr="0074382E" w:rsidP="0074382E">
      <w:pPr>
        <w:pStyle w:val="Heading1"/>
      </w:pPr>
      <w:bookmarkStart w:id="2" w:name="O_892578"/>
      <w:bookmarkEnd w:id="2"/>
      <w:r w:rsidRPr="0074382E">
        <w:t>Performance Evidence</w:t>
      </w:r>
    </w:p>
    <w:p w:rsidR="00000000" w:rsidRPr="0074382E" w:rsidP="00D95253">
      <w:pPr>
        <w:pStyle w:val="BodyText"/>
      </w:pPr>
      <w:r w:rsidRPr="0074382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4382E" w:rsidP="00D95253">
      <w:pPr>
        <w:pStyle w:val="BodyText"/>
      </w:pPr>
      <w:r w:rsidRPr="0074382E">
        <w:t>The candidate must provid</w:t>
      </w:r>
      <w:r w:rsidRPr="0074382E">
        <w:t>e evidence that they can:</w:t>
      </w:r>
    </w:p>
    <w:p w:rsidR="00000000" w:rsidRPr="0074382E" w:rsidP="0074382E">
      <w:pPr>
        <w:pStyle w:val="ListBullet"/>
      </w:pPr>
      <w:r w:rsidRPr="0074382E">
        <w:t>identify hazards and implementing safe work procedures</w:t>
      </w:r>
    </w:p>
    <w:p w:rsidR="00000000" w:rsidRPr="0074382E" w:rsidP="0074382E">
      <w:pPr>
        <w:pStyle w:val="ListBullet"/>
      </w:pPr>
      <w:r w:rsidRPr="0074382E">
        <w:t>keep alpaca farm records that comply with requirements of controlling body</w:t>
      </w:r>
    </w:p>
    <w:p w:rsidR="00000000" w:rsidRPr="0074382E" w:rsidP="0074382E">
      <w:pPr>
        <w:pStyle w:val="ListBullet"/>
      </w:pPr>
      <w:r w:rsidRPr="0074382E">
        <w:t xml:space="preserve">manage nomination of alpacas for sale, exhibition and competition </w:t>
      </w:r>
    </w:p>
    <w:p w:rsidR="00000000" w:rsidRPr="0074382E" w:rsidP="0074382E">
      <w:pPr>
        <w:pStyle w:val="ListBullet"/>
      </w:pPr>
      <w:r w:rsidRPr="0074382E">
        <w:t>apply relevant animal welfare practices, site quarantine and other biosecurity protocols, including hygiene and cleanliness of work areas, to all animals and activities as appropriate</w:t>
      </w:r>
    </w:p>
    <w:p w:rsidR="00000000" w:rsidRPr="0074382E" w:rsidP="0074382E">
      <w:pPr>
        <w:pStyle w:val="ListBullet"/>
      </w:pPr>
      <w:r w:rsidRPr="0074382E">
        <w:t>maintain operational and breeding records</w:t>
      </w:r>
    </w:p>
    <w:p w:rsidR="00000000" w:rsidRPr="0074382E" w:rsidP="0074382E">
      <w:pPr>
        <w:pStyle w:val="AllowPageBreak"/>
      </w:pPr>
    </w:p>
    <w:p w:rsidR="00000000" w:rsidRPr="0074382E" w:rsidP="0074382E">
      <w:pPr>
        <w:pStyle w:val="Heading1"/>
      </w:pPr>
      <w:bookmarkStart w:id="3" w:name="O_892579"/>
      <w:bookmarkEnd w:id="3"/>
      <w:r w:rsidRPr="0074382E">
        <w:t>Knowledge Evi</w:t>
      </w:r>
      <w:r w:rsidRPr="0074382E">
        <w:t>dence</w:t>
      </w:r>
    </w:p>
    <w:p w:rsidR="00000000" w:rsidRPr="0074382E" w:rsidP="00D95253">
      <w:pPr>
        <w:pStyle w:val="BodyText"/>
      </w:pPr>
      <w:r w:rsidRPr="0074382E">
        <w:t>The candidate must demonstrate knowledge of:</w:t>
      </w:r>
    </w:p>
    <w:p w:rsidR="00000000" w:rsidRPr="0074382E" w:rsidP="0074382E">
      <w:pPr>
        <w:pStyle w:val="ListBullet"/>
      </w:pPr>
      <w:r w:rsidRPr="0074382E">
        <w:t>relevant legislation and regulations relating to work health and safety waste and environment management, animal health and animal welfare, and employment of staff and contractors</w:t>
      </w:r>
    </w:p>
    <w:p w:rsidR="00000000" w:rsidRPr="0074382E" w:rsidP="0074382E">
      <w:pPr>
        <w:pStyle w:val="ListBullet"/>
      </w:pPr>
      <w:r w:rsidRPr="0074382E">
        <w:t>relevant state and terri</w:t>
      </w:r>
      <w:r w:rsidRPr="0074382E">
        <w:t>tory legislation, regulations and codes of practice with regard to workplace work health and safety, and the use and control of machinery and equipment</w:t>
      </w:r>
    </w:p>
    <w:p w:rsidR="00000000" w:rsidRPr="0074382E" w:rsidP="0074382E">
      <w:pPr>
        <w:pStyle w:val="ListBullet"/>
      </w:pPr>
      <w:r w:rsidRPr="0074382E">
        <w:t>requirements and procedures laid down by the breed society for recording and communicating farm records</w:t>
      </w:r>
    </w:p>
    <w:p w:rsidR="00000000" w:rsidRPr="0074382E" w:rsidP="0074382E">
      <w:pPr>
        <w:pStyle w:val="ListBullet"/>
      </w:pPr>
      <w:r w:rsidRPr="0074382E">
        <w:t>risk management procedures required when providing services to clients</w:t>
      </w:r>
      <w:r>
        <w:t>’</w:t>
      </w:r>
      <w:r w:rsidRPr="0074382E">
        <w:t xml:space="preserve"> animals</w:t>
      </w:r>
    </w:p>
    <w:p w:rsidR="00000000" w:rsidRPr="0074382E" w:rsidP="0074382E">
      <w:pPr>
        <w:pStyle w:val="ListBullet"/>
      </w:pPr>
      <w:r w:rsidRPr="0074382E">
        <w:t>relevant biosecurity measures in relation to alpaca movements between properties</w:t>
      </w:r>
    </w:p>
    <w:p w:rsidR="00000000" w:rsidRPr="0074382E" w:rsidP="0074382E">
      <w:pPr>
        <w:pStyle w:val="AllowPageBreak"/>
      </w:pPr>
    </w:p>
    <w:p w:rsidR="00000000" w:rsidRPr="0074382E" w:rsidP="0074382E">
      <w:pPr>
        <w:pStyle w:val="Heading1"/>
      </w:pPr>
      <w:bookmarkStart w:id="4" w:name="O_892580"/>
      <w:bookmarkEnd w:id="4"/>
      <w:r w:rsidRPr="0074382E">
        <w:t>Assessment Conditions</w:t>
      </w:r>
    </w:p>
    <w:p w:rsidR="00000000" w:rsidRPr="0074382E" w:rsidP="00D95253">
      <w:pPr>
        <w:pStyle w:val="BodyText"/>
      </w:pPr>
      <w:r w:rsidRPr="0074382E">
        <w:t>Competency is to be assessed in the work place or simula</w:t>
      </w:r>
      <w:r w:rsidRPr="0074382E">
        <w:t>ted environments that accurately reflect performance in a real workplace setting.</w:t>
      </w:r>
    </w:p>
    <w:p w:rsidR="00000000" w:rsidRPr="0074382E" w:rsidP="00D95253">
      <w:pPr>
        <w:pStyle w:val="BodyText"/>
      </w:pPr>
      <w:r w:rsidRPr="0074382E">
        <w:t>Assessors must satisfy current standards for RTOs.</w:t>
      </w:r>
    </w:p>
    <w:p w:rsidR="00000000" w:rsidRPr="0074382E" w:rsidP="0074382E">
      <w:pPr>
        <w:pStyle w:val="Heading1"/>
      </w:pPr>
      <w:bookmarkStart w:id="5" w:name="O_892583"/>
      <w:bookmarkEnd w:id="5"/>
      <w:r w:rsidRPr="0074382E">
        <w:t>Links</w:t>
      </w:r>
    </w:p>
    <w:p w:rsidR="00000000" w:rsidRPr="0074382E" w:rsidP="00D95253">
      <w:pPr>
        <w:pStyle w:val="BodyText"/>
      </w:pPr>
      <w:r w:rsidRPr="007438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F7DF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4382E" w:rsidP="0074382E"/>
    <w:sectPr w:rsidSect="007438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8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82E" w:rsidRPr="00D95253" w:rsidP="00D952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8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53" w:rsidP="007438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5253" w:rsidP="007438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95253" w:rsidP="007438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8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382E" w:rsidRPr="00D95253" w:rsidP="00D952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8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53" w:rsidRPr="002D2AF8" w:rsidP="007438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AHCLSK415 Oversee alpaca farm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D95253" w:rsidP="007438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9ECE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1234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8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38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38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38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38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38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38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38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38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38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38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382E"/>
  </w:style>
  <w:style w:type="character" w:customStyle="1" w:styleId="Heading1Char">
    <w:name w:val="Heading 1 Char"/>
    <w:basedOn w:val="DefaultParagraphFont"/>
    <w:link w:val="Heading1"/>
    <w:rsid w:val="007438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38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38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382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438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4382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438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38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38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38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3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3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3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3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38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38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38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38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38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38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38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38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38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38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38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38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38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382E"/>
    <w:rPr>
      <w:b/>
      <w:spacing w:val="0"/>
    </w:rPr>
  </w:style>
  <w:style w:type="paragraph" w:customStyle="1" w:styleId="SuperTitle">
    <w:name w:val="SuperTitle"/>
    <w:basedOn w:val="Title"/>
    <w:rsid w:val="007438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38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38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38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38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38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38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38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38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38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38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38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38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382E"/>
    <w:rPr>
      <w:i/>
    </w:rPr>
  </w:style>
  <w:style w:type="paragraph" w:styleId="Caption">
    <w:name w:val="caption"/>
    <w:basedOn w:val="BodyText"/>
    <w:next w:val="Normal"/>
    <w:qFormat/>
    <w:rsid w:val="007438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38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38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382E"/>
  </w:style>
  <w:style w:type="paragraph" w:styleId="TableofFigures">
    <w:name w:val="table of figures"/>
    <w:basedOn w:val="Normal"/>
    <w:next w:val="Normal"/>
    <w:semiHidden/>
    <w:rsid w:val="007438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38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382E"/>
    <w:rPr>
      <w:rFonts w:ascii="Wingdings" w:hAnsi="Wingdings"/>
    </w:rPr>
  </w:style>
  <w:style w:type="character" w:customStyle="1" w:styleId="HotSpot">
    <w:name w:val="HotSpot"/>
    <w:rsid w:val="0074382E"/>
    <w:rPr>
      <w:color w:val="0033CC"/>
      <w:u w:val="none"/>
    </w:rPr>
  </w:style>
  <w:style w:type="paragraph" w:customStyle="1" w:styleId="BodyTextRight">
    <w:name w:val="Body Text Right"/>
    <w:basedOn w:val="BodyText"/>
    <w:rsid w:val="007438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38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38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38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38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38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382E"/>
    <w:rPr>
      <w:sz w:val="32"/>
    </w:rPr>
  </w:style>
  <w:style w:type="paragraph" w:customStyle="1" w:styleId="HeadingProcedure">
    <w:name w:val="Heading Procedure"/>
    <w:basedOn w:val="HeadingBase"/>
    <w:next w:val="Normal"/>
    <w:rsid w:val="007438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382E"/>
    <w:pPr>
      <w:spacing w:before="60" w:after="60"/>
    </w:pPr>
  </w:style>
  <w:style w:type="paragraph" w:styleId="ListContinue">
    <w:name w:val="List Continue"/>
    <w:basedOn w:val="List"/>
    <w:rsid w:val="0074382E"/>
    <w:pPr>
      <w:ind w:firstLine="0"/>
    </w:pPr>
  </w:style>
  <w:style w:type="paragraph" w:customStyle="1" w:styleId="ListNote">
    <w:name w:val="List Note"/>
    <w:basedOn w:val="List"/>
    <w:rsid w:val="007438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38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38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382E"/>
    <w:rPr>
      <w:rFonts w:ascii="Courier New" w:hAnsi="Courier New"/>
    </w:rPr>
  </w:style>
  <w:style w:type="paragraph" w:customStyle="1" w:styleId="NoteBullet">
    <w:name w:val="Note Bullet"/>
    <w:basedOn w:val="Note"/>
    <w:rsid w:val="007438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38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38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38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38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38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38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382E"/>
    <w:rPr>
      <w:b/>
      <w:smallCaps/>
    </w:rPr>
  </w:style>
  <w:style w:type="paragraph" w:customStyle="1" w:styleId="TableListNumber">
    <w:name w:val="Table List Number"/>
    <w:basedOn w:val="ListNumber"/>
    <w:rsid w:val="007438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38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382E"/>
    <w:pPr>
      <w:numPr>
        <w:numId w:val="8"/>
      </w:numPr>
    </w:pPr>
  </w:style>
  <w:style w:type="paragraph" w:customStyle="1" w:styleId="ListAlpha2">
    <w:name w:val="List Alpha 2"/>
    <w:basedOn w:val="List2"/>
    <w:rsid w:val="0074382E"/>
    <w:pPr>
      <w:numPr>
        <w:numId w:val="7"/>
      </w:numPr>
    </w:pPr>
  </w:style>
  <w:style w:type="paragraph" w:styleId="List2">
    <w:name w:val="List 2"/>
    <w:basedOn w:val="BodyText"/>
    <w:rsid w:val="007438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38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38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38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38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38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382E"/>
    <w:pPr>
      <w:numPr>
        <w:numId w:val="3"/>
      </w:numPr>
    </w:pPr>
  </w:style>
  <w:style w:type="paragraph" w:styleId="ListContinue2">
    <w:name w:val="List Continue 2"/>
    <w:basedOn w:val="List2"/>
    <w:rsid w:val="0074382E"/>
    <w:pPr>
      <w:ind w:firstLine="0"/>
    </w:pPr>
  </w:style>
  <w:style w:type="paragraph" w:styleId="ListContinue3">
    <w:name w:val="List Continue 3"/>
    <w:basedOn w:val="List3"/>
    <w:rsid w:val="0074382E"/>
    <w:pPr>
      <w:ind w:left="1021" w:firstLine="0"/>
    </w:pPr>
  </w:style>
  <w:style w:type="paragraph" w:styleId="ListContinue4">
    <w:name w:val="List Continue 4"/>
    <w:basedOn w:val="List4"/>
    <w:rsid w:val="0074382E"/>
    <w:pPr>
      <w:ind w:firstLine="0"/>
    </w:pPr>
  </w:style>
  <w:style w:type="paragraph" w:styleId="ListContinue5">
    <w:name w:val="List Continue 5"/>
    <w:basedOn w:val="List5"/>
    <w:rsid w:val="0074382E"/>
    <w:pPr>
      <w:ind w:firstLine="0"/>
    </w:pPr>
  </w:style>
  <w:style w:type="paragraph" w:styleId="ListNumber3">
    <w:name w:val="List Number 3"/>
    <w:basedOn w:val="List3"/>
    <w:rsid w:val="0074382E"/>
    <w:pPr>
      <w:numPr>
        <w:numId w:val="4"/>
      </w:numPr>
    </w:pPr>
  </w:style>
  <w:style w:type="paragraph" w:styleId="ListNumber4">
    <w:name w:val="List Number 4"/>
    <w:basedOn w:val="List4"/>
    <w:rsid w:val="0074382E"/>
    <w:pPr>
      <w:numPr>
        <w:numId w:val="5"/>
      </w:numPr>
    </w:pPr>
  </w:style>
  <w:style w:type="paragraph" w:styleId="ListNumber5">
    <w:name w:val="List Number 5"/>
    <w:basedOn w:val="List5"/>
    <w:rsid w:val="0074382E"/>
    <w:pPr>
      <w:numPr>
        <w:numId w:val="6"/>
      </w:numPr>
    </w:pPr>
  </w:style>
  <w:style w:type="paragraph" w:styleId="BlockText">
    <w:name w:val="Block Text"/>
    <w:basedOn w:val="Normal"/>
    <w:rsid w:val="007438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38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382E"/>
    <w:rPr>
      <w:sz w:val="16"/>
      <w:vertAlign w:val="superscript"/>
    </w:rPr>
  </w:style>
  <w:style w:type="character" w:customStyle="1" w:styleId="Symbols">
    <w:name w:val="Symbols"/>
    <w:basedOn w:val="DefaultParagraphFont"/>
    <w:rsid w:val="0074382E"/>
    <w:rPr>
      <w:rFonts w:ascii="Symbol" w:hAnsi="Symbol"/>
    </w:rPr>
  </w:style>
  <w:style w:type="character" w:customStyle="1" w:styleId="MenuOptions">
    <w:name w:val="Menu Options"/>
    <w:basedOn w:val="DefaultParagraphFont"/>
    <w:rsid w:val="007438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382E"/>
    <w:rPr>
      <w:b/>
    </w:rPr>
  </w:style>
  <w:style w:type="character" w:customStyle="1" w:styleId="Underlined">
    <w:name w:val="Underlined"/>
    <w:basedOn w:val="DefaultParagraphFont"/>
    <w:rsid w:val="0074382E"/>
    <w:rPr>
      <w:u w:val="single"/>
    </w:rPr>
  </w:style>
  <w:style w:type="paragraph" w:customStyle="1" w:styleId="TableBodyTextRight">
    <w:name w:val="Table Body Text Right"/>
    <w:basedOn w:val="TableBodyText"/>
    <w:rsid w:val="007438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382E"/>
    <w:rPr>
      <w:sz w:val="18"/>
    </w:rPr>
  </w:style>
  <w:style w:type="paragraph" w:customStyle="1" w:styleId="BodySmallRight">
    <w:name w:val="Body Small Right"/>
    <w:basedOn w:val="BodyTextRight"/>
    <w:rsid w:val="0074382E"/>
    <w:rPr>
      <w:sz w:val="18"/>
      <w:szCs w:val="18"/>
    </w:rPr>
  </w:style>
  <w:style w:type="paragraph" w:customStyle="1" w:styleId="MarginEdition">
    <w:name w:val="Margin Edition"/>
    <w:basedOn w:val="MarginNote"/>
    <w:rsid w:val="007438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382E"/>
    <w:rPr>
      <w:sz w:val="2"/>
      <w:szCs w:val="2"/>
    </w:rPr>
  </w:style>
  <w:style w:type="character" w:customStyle="1" w:styleId="Small">
    <w:name w:val="Small"/>
    <w:basedOn w:val="DefaultParagraphFont"/>
    <w:rsid w:val="0074382E"/>
    <w:rPr>
      <w:sz w:val="16"/>
    </w:rPr>
  </w:style>
  <w:style w:type="paragraph" w:customStyle="1" w:styleId="WideTable">
    <w:name w:val="Wide Table"/>
    <w:basedOn w:val="Normal"/>
    <w:rsid w:val="007438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382E"/>
  </w:style>
  <w:style w:type="paragraph" w:styleId="Quote">
    <w:name w:val="Quote"/>
    <w:basedOn w:val="Heading1"/>
    <w:link w:val="QuoteChar"/>
    <w:qFormat/>
    <w:rsid w:val="007438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38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382E"/>
    <w:pPr>
      <w:pageBreakBefore/>
    </w:pPr>
  </w:style>
  <w:style w:type="paragraph" w:customStyle="1" w:styleId="Border">
    <w:name w:val="Border"/>
    <w:basedOn w:val="Normal"/>
    <w:qFormat/>
    <w:rsid w:val="007438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38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8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8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38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38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38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38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38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382E"/>
    <w:rPr>
      <w:u w:val="single"/>
    </w:rPr>
  </w:style>
  <w:style w:type="character" w:customStyle="1" w:styleId="BoldandItalics">
    <w:name w:val="Bold and Italics"/>
    <w:qFormat/>
    <w:rsid w:val="0074382E"/>
    <w:rPr>
      <w:b/>
      <w:i/>
      <w:u w:val="none"/>
    </w:rPr>
  </w:style>
  <w:style w:type="paragraph" w:styleId="BalloonText">
    <w:name w:val="Balloon Text"/>
    <w:basedOn w:val="Normal"/>
    <w:link w:val="BalloonTextChar"/>
    <w:rsid w:val="007438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38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38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38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38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38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382E"/>
    <w:pPr>
      <w:spacing w:before="0" w:after="0"/>
    </w:pPr>
  </w:style>
  <w:style w:type="paragraph" w:customStyle="1" w:styleId="BodyTextBold">
    <w:name w:val="Body Text Bold"/>
    <w:basedOn w:val="BodyText"/>
    <w:qFormat/>
    <w:rsid w:val="0074382E"/>
    <w:rPr>
      <w:b/>
    </w:rPr>
  </w:style>
  <w:style w:type="character" w:styleId="Hyperlink">
    <w:name w:val="Hyperlink"/>
    <w:basedOn w:val="DefaultParagraphFont"/>
    <w:uiPriority w:val="99"/>
    <w:unhideWhenUsed/>
    <w:rsid w:val="00D952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1891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AHCLSK415 Oversee alpaca farm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2020-12-24T05:37:00Z</dcterms:created>
  <dcterms:modified xsi:type="dcterms:W3CDTF">2020-12-24T05:37:00Z</dcterms:modified>
</cp:coreProperties>
</file>