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9AA" w:rsidP="00B91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AHCLSK364 Castrate livestock</w:t>
      </w:r>
      <w:r>
        <w:fldChar w:fldCharType="end"/>
      </w:r>
    </w:p>
    <w:p w:rsidR="00B919AA" w:rsidP="00B919AA">
      <w:pPr>
        <w:pStyle w:val="Version"/>
        <w:sectPr w:rsidSect="00835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80D" w:rsidP="0083580D">
      <w:pPr>
        <w:pStyle w:val="SuperHeading"/>
      </w:pPr>
      <w:r w:rsidRPr="0083580D">
        <w:t>Assessment Requirements for AHCLSK364 Castrate livestock</w:t>
      </w:r>
    </w:p>
    <w:p w:rsidR="00000000" w:rsidRPr="0083580D" w:rsidP="0083580D">
      <w:pPr>
        <w:pStyle w:val="Heading1"/>
      </w:pPr>
      <w:bookmarkStart w:id="1" w:name="O_1287134"/>
      <w:bookmarkEnd w:id="1"/>
      <w:r w:rsidRPr="008358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5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80D">
            <w:pPr>
              <w:pStyle w:val="BodyTextBold"/>
              <w:rPr>
                <w:lang w:val="en-NZ"/>
              </w:rPr>
            </w:pPr>
            <w:r w:rsidRPr="008358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80D">
            <w:pPr>
              <w:pStyle w:val="BodyTextBold"/>
              <w:rPr>
                <w:lang w:val="en-NZ"/>
              </w:rPr>
            </w:pPr>
            <w:r w:rsidRPr="0083580D">
              <w:t>Comments</w:t>
            </w:r>
          </w:p>
        </w:tc>
      </w:tr>
      <w:tr w:rsidTr="008358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80D">
            <w:pPr>
              <w:pStyle w:val="BodyText"/>
              <w:rPr>
                <w:lang w:val="en-NZ"/>
              </w:rPr>
            </w:pPr>
            <w:r w:rsidRPr="0083580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80D" w:rsidP="0083580D">
            <w:pPr>
              <w:pStyle w:val="BodyText"/>
            </w:pPr>
            <w:r w:rsidRPr="0083580D">
              <w:t>This version released with AHC Agriculture, Horticulture and Conservation and Land Management Training Package Release 11.0.</w:t>
            </w:r>
          </w:p>
        </w:tc>
      </w:tr>
    </w:tbl>
    <w:p w:rsidR="00000000" w:rsidRPr="0083580D" w:rsidP="0083580D">
      <w:pPr>
        <w:pStyle w:val="BodyText"/>
      </w:pPr>
    </w:p>
    <w:p w:rsidR="00000000" w:rsidRPr="0083580D" w:rsidP="0083580D">
      <w:pPr>
        <w:pStyle w:val="AllowPageBreak"/>
      </w:pPr>
    </w:p>
    <w:p w:rsidR="00000000" w:rsidRPr="0083580D" w:rsidP="0083580D">
      <w:pPr>
        <w:pStyle w:val="Heading1"/>
      </w:pPr>
      <w:bookmarkStart w:id="2" w:name="O_1287135"/>
      <w:bookmarkEnd w:id="2"/>
      <w:r w:rsidRPr="0083580D">
        <w:t>Performance Evidence</w:t>
      </w:r>
    </w:p>
    <w:p w:rsidR="00000000" w:rsidRPr="0083580D" w:rsidP="00B919AA">
      <w:pPr>
        <w:pStyle w:val="BodyText"/>
      </w:pPr>
      <w:r w:rsidRPr="0083580D">
        <w:t>An individual demonstr</w:t>
      </w:r>
      <w:r w:rsidRPr="0083580D">
        <w:t>ating competency must satisfy all of the elements and performance criteria in this unit.</w:t>
      </w:r>
    </w:p>
    <w:p w:rsidR="00000000" w:rsidRPr="0083580D" w:rsidP="00B919AA">
      <w:pPr>
        <w:pStyle w:val="BodyText"/>
      </w:pPr>
      <w:r w:rsidRPr="0083580D">
        <w:t>There must be evidence that the individual has castrated at least ten head of livestock on at least one occasion, and has:</w:t>
      </w:r>
    </w:p>
    <w:p w:rsidR="00000000" w:rsidRPr="0083580D" w:rsidP="0083580D">
      <w:pPr>
        <w:pStyle w:val="ListBullet"/>
      </w:pPr>
      <w:r w:rsidRPr="0083580D">
        <w:t>applied relevant workplace health and safet</w:t>
      </w:r>
      <w:r w:rsidRPr="0083580D">
        <w:t>y and environment and biosecurity legislation, regulations and workplace procedures</w:t>
      </w:r>
    </w:p>
    <w:p w:rsidR="00000000" w:rsidRPr="0083580D" w:rsidP="0083580D">
      <w:pPr>
        <w:pStyle w:val="ListBullet"/>
      </w:pPr>
      <w:r w:rsidRPr="0083580D">
        <w:t>confirmed criteria for decision to castrate livestock</w:t>
      </w:r>
    </w:p>
    <w:p w:rsidR="00000000" w:rsidRPr="0083580D" w:rsidP="0083580D">
      <w:pPr>
        <w:pStyle w:val="ListBullet"/>
      </w:pPr>
      <w:r w:rsidRPr="0083580D">
        <w:t>recognised and reported workplace health and safety hazards and used safe work practices</w:t>
      </w:r>
    </w:p>
    <w:p w:rsidR="00000000" w:rsidRPr="0083580D" w:rsidP="0083580D">
      <w:pPr>
        <w:pStyle w:val="ListBullet"/>
      </w:pPr>
      <w:r w:rsidRPr="0083580D">
        <w:t>applied relevant animal welfare practices</w:t>
      </w:r>
    </w:p>
    <w:p w:rsidR="00000000" w:rsidRPr="0083580D" w:rsidP="0083580D">
      <w:pPr>
        <w:pStyle w:val="ListBullet"/>
      </w:pPr>
      <w:r w:rsidRPr="0083580D">
        <w:t>handled animals using good stock handling techniques</w:t>
      </w:r>
    </w:p>
    <w:p w:rsidR="00000000" w:rsidRPr="0083580D" w:rsidP="0083580D">
      <w:pPr>
        <w:pStyle w:val="ListBullet"/>
      </w:pPr>
      <w:r w:rsidRPr="0083580D">
        <w:t>performed a recommended method of castration with attention to hygiene</w:t>
      </w:r>
    </w:p>
    <w:p w:rsidR="00000000" w:rsidRPr="0083580D" w:rsidP="0083580D">
      <w:pPr>
        <w:pStyle w:val="ListBullet"/>
      </w:pPr>
      <w:r w:rsidRPr="0083580D">
        <w:t>administered pre-operative or post-operative treatments</w:t>
      </w:r>
    </w:p>
    <w:p w:rsidR="00000000" w:rsidRPr="0083580D" w:rsidP="0083580D">
      <w:pPr>
        <w:pStyle w:val="ListBullet"/>
      </w:pPr>
      <w:r w:rsidRPr="0083580D">
        <w:t>monitored castrated animals</w:t>
      </w:r>
    </w:p>
    <w:p w:rsidR="00000000" w:rsidRPr="0083580D" w:rsidP="0083580D">
      <w:pPr>
        <w:pStyle w:val="ListBullet"/>
      </w:pPr>
      <w:r w:rsidRPr="0083580D">
        <w:t>carrie</w:t>
      </w:r>
      <w:r w:rsidRPr="0083580D">
        <w:t>d out animal husbandry tasks in hygienic manner</w:t>
      </w:r>
    </w:p>
    <w:p w:rsidR="00000000" w:rsidRPr="0083580D" w:rsidP="0083580D">
      <w:pPr>
        <w:pStyle w:val="ListBullet"/>
      </w:pPr>
      <w:r w:rsidRPr="0083580D">
        <w:t>recorded the number and health of animals post-castration.</w:t>
      </w:r>
    </w:p>
    <w:p w:rsidR="00000000" w:rsidRPr="0083580D" w:rsidP="0083580D">
      <w:pPr>
        <w:pStyle w:val="AllowPageBreak"/>
      </w:pPr>
    </w:p>
    <w:p w:rsidR="00000000" w:rsidRPr="0083580D" w:rsidP="0083580D">
      <w:pPr>
        <w:pStyle w:val="Heading1"/>
      </w:pPr>
      <w:bookmarkStart w:id="3" w:name="O_1287136"/>
      <w:bookmarkEnd w:id="3"/>
      <w:r w:rsidRPr="0083580D">
        <w:t>Knowledge Evidence</w:t>
      </w:r>
    </w:p>
    <w:p w:rsidR="00000000" w:rsidRPr="0083580D" w:rsidP="00B919AA">
      <w:pPr>
        <w:pStyle w:val="BodyText"/>
      </w:pPr>
      <w:r w:rsidRPr="0083580D">
        <w:t xml:space="preserve">An individual must be able to demonstrate knowledge required to perform the tasks outlined in the elements and </w:t>
      </w:r>
      <w:r w:rsidRPr="0083580D">
        <w:t>performance criteria of this unit. This includes knowledge of:</w:t>
      </w:r>
    </w:p>
    <w:p w:rsidR="00000000" w:rsidRPr="0083580D" w:rsidP="0083580D">
      <w:pPr>
        <w:pStyle w:val="ListBullet"/>
      </w:pPr>
      <w:r w:rsidRPr="0083580D">
        <w:t>workplace requirements applicable to health and safety in the workplace for castrating livestock, including appropriate use of personal protective equipment (PPE)</w:t>
      </w:r>
    </w:p>
    <w:p w:rsidR="00000000" w:rsidRPr="0083580D" w:rsidP="0083580D">
      <w:pPr>
        <w:pStyle w:val="ListBullet"/>
      </w:pPr>
      <w:r w:rsidRPr="0083580D">
        <w:t>environment and biosecurity l</w:t>
      </w:r>
      <w:r w:rsidRPr="0083580D">
        <w:t>egislation and regulations and workplace practices relevant to castrating livestock</w:t>
      </w:r>
    </w:p>
    <w:p w:rsidR="00000000" w:rsidRPr="0083580D" w:rsidP="0083580D">
      <w:pPr>
        <w:pStyle w:val="ListBullet"/>
      </w:pPr>
      <w:r w:rsidRPr="0083580D">
        <w:t>principles and practices for castrating livestock, including:</w:t>
      </w:r>
    </w:p>
    <w:p w:rsidR="00000000" w:rsidRPr="0083580D" w:rsidP="0083580D">
      <w:pPr>
        <w:pStyle w:val="ListBullet2"/>
      </w:pPr>
      <w:r w:rsidRPr="0083580D">
        <w:t>animal welfare practices relevant to castrating livestock</w:t>
      </w:r>
    </w:p>
    <w:p w:rsidR="00000000" w:rsidRPr="0083580D" w:rsidP="0083580D">
      <w:pPr>
        <w:pStyle w:val="ListBullet2"/>
      </w:pPr>
      <w:r w:rsidRPr="0083580D">
        <w:t>recommended method of castration with attention to hygiene</w:t>
      </w:r>
    </w:p>
    <w:p w:rsidR="00000000" w:rsidRPr="0083580D" w:rsidP="0083580D">
      <w:pPr>
        <w:pStyle w:val="ListBullet2"/>
      </w:pPr>
      <w:r w:rsidRPr="0083580D">
        <w:t>livestock castration pre-operative or post-operative treatments</w:t>
      </w:r>
    </w:p>
    <w:p w:rsidR="00000000" w:rsidRPr="0083580D" w:rsidP="0083580D">
      <w:pPr>
        <w:pStyle w:val="ListBullet2"/>
      </w:pPr>
      <w:r w:rsidRPr="0083580D">
        <w:t>workplace procedures for monitoring castrated animals, and good stock handling techniques</w:t>
      </w:r>
    </w:p>
    <w:p w:rsidR="00000000" w:rsidRPr="0083580D" w:rsidP="0083580D">
      <w:pPr>
        <w:pStyle w:val="ListBullet2"/>
      </w:pPr>
      <w:r w:rsidRPr="0083580D">
        <w:t>animal husbandry tasks and hygiene practice</w:t>
      </w:r>
      <w:r w:rsidRPr="0083580D">
        <w:t>s relevant to livestock castration</w:t>
      </w:r>
    </w:p>
    <w:p w:rsidR="00000000" w:rsidRPr="0083580D" w:rsidP="0083580D">
      <w:pPr>
        <w:pStyle w:val="ListBullet2"/>
      </w:pPr>
      <w:r w:rsidRPr="0083580D">
        <w:t>workplace recording and reporting requirements relevant to livestock castration.</w:t>
      </w:r>
    </w:p>
    <w:p w:rsidR="00000000" w:rsidRPr="0083580D" w:rsidP="0083580D">
      <w:pPr>
        <w:pStyle w:val="AllowPageBreak"/>
      </w:pPr>
    </w:p>
    <w:p w:rsidR="00000000" w:rsidRPr="0083580D" w:rsidP="0083580D">
      <w:pPr>
        <w:pStyle w:val="Heading1"/>
      </w:pPr>
      <w:bookmarkStart w:id="4" w:name="O_1287137"/>
      <w:bookmarkEnd w:id="4"/>
      <w:r w:rsidRPr="0083580D">
        <w:t>Assessment Conditions</w:t>
      </w:r>
    </w:p>
    <w:p w:rsidR="00000000" w:rsidRPr="0083580D" w:rsidP="00B919AA">
      <w:pPr>
        <w:pStyle w:val="BodyText"/>
      </w:pPr>
      <w:r w:rsidRPr="0083580D">
        <w:t>Assessment of the skills in this unit of competency must take place under the following conditions:</w:t>
      </w:r>
    </w:p>
    <w:p w:rsidR="00000000" w:rsidRPr="0083580D" w:rsidP="0083580D">
      <w:pPr>
        <w:pStyle w:val="ListBullet"/>
      </w:pPr>
      <w:r w:rsidRPr="0083580D">
        <w:t>physical conditions:</w:t>
      </w:r>
    </w:p>
    <w:p w:rsidR="00000000" w:rsidRPr="0083580D" w:rsidP="0083580D">
      <w:pPr>
        <w:pStyle w:val="ListBullet2"/>
      </w:pPr>
      <w:r w:rsidRPr="0083580D">
        <w:t>a workplace setting or an environment that accurately represents workplace conditions</w:t>
      </w:r>
    </w:p>
    <w:p w:rsidR="00000000" w:rsidRPr="0083580D" w:rsidP="0083580D">
      <w:pPr>
        <w:pStyle w:val="ListBullet"/>
      </w:pPr>
      <w:r w:rsidRPr="0083580D">
        <w:t>resources, equipment and materials:</w:t>
      </w:r>
    </w:p>
    <w:p w:rsidR="00000000" w:rsidRPr="0083580D" w:rsidP="0083580D">
      <w:pPr>
        <w:pStyle w:val="ListBullet2"/>
      </w:pPr>
      <w:r w:rsidRPr="0083580D">
        <w:t>work instructions and workplace procedures applicable to castrating livestock</w:t>
      </w:r>
    </w:p>
    <w:p w:rsidR="00000000" w:rsidRPr="0083580D" w:rsidP="0083580D">
      <w:pPr>
        <w:pStyle w:val="ListBullet2"/>
      </w:pPr>
      <w:r w:rsidRPr="0083580D">
        <w:t>equipmen</w:t>
      </w:r>
      <w:r w:rsidRPr="0083580D">
        <w:t>t and materials applicable to castrating livestock</w:t>
      </w:r>
    </w:p>
    <w:p w:rsidR="00000000" w:rsidRPr="0083580D" w:rsidP="0083580D">
      <w:pPr>
        <w:pStyle w:val="ListBullet2"/>
      </w:pPr>
      <w:r w:rsidRPr="0083580D">
        <w:t>PPE applicable to castrating livestock</w:t>
      </w:r>
    </w:p>
    <w:p w:rsidR="00000000" w:rsidRPr="0083580D" w:rsidP="0083580D">
      <w:pPr>
        <w:pStyle w:val="ListBullet2"/>
      </w:pPr>
      <w:r w:rsidRPr="0083580D">
        <w:t>livestock requiring castration</w:t>
      </w:r>
    </w:p>
    <w:p w:rsidR="00000000" w:rsidRPr="0083580D" w:rsidP="0083580D">
      <w:pPr>
        <w:pStyle w:val="ListBullet"/>
      </w:pPr>
      <w:r w:rsidRPr="0083580D">
        <w:t>specifications:</w:t>
      </w:r>
    </w:p>
    <w:p w:rsidR="00000000" w:rsidRPr="0083580D" w:rsidP="0083580D">
      <w:pPr>
        <w:pStyle w:val="ListBullet2"/>
      </w:pPr>
      <w:r w:rsidRPr="0083580D">
        <w:t>workplace requirements applicable to health and safety in the workplace for castrating livestock</w:t>
      </w:r>
    </w:p>
    <w:p w:rsidR="00000000" w:rsidRPr="0083580D" w:rsidP="0083580D">
      <w:pPr>
        <w:pStyle w:val="ListBullet2"/>
      </w:pPr>
      <w:r w:rsidRPr="0083580D">
        <w:t>environment and bios</w:t>
      </w:r>
      <w:r w:rsidRPr="0083580D">
        <w:t>ecurity legislation and regulations and workplace practices applicable to castrating livestock</w:t>
      </w:r>
    </w:p>
    <w:p w:rsidR="00000000" w:rsidRPr="0083580D" w:rsidP="0083580D">
      <w:pPr>
        <w:pStyle w:val="ListBullet2"/>
      </w:pPr>
      <w:r w:rsidRPr="0083580D">
        <w:t>legislation, regulations, standards, guidelines and procedures for animal welfare applicable to castrating livestock</w:t>
      </w:r>
    </w:p>
    <w:p w:rsidR="00000000" w:rsidRPr="0083580D" w:rsidP="0083580D">
      <w:pPr>
        <w:pStyle w:val="ListBullet"/>
      </w:pPr>
      <w:r w:rsidRPr="0083580D">
        <w:t>relationships:</w:t>
      </w:r>
    </w:p>
    <w:p w:rsidR="00000000" w:rsidRPr="0083580D" w:rsidP="0083580D">
      <w:pPr>
        <w:pStyle w:val="ListBullet2"/>
      </w:pPr>
      <w:r w:rsidRPr="0083580D">
        <w:t>supervisor</w:t>
      </w:r>
    </w:p>
    <w:p w:rsidR="00000000" w:rsidRPr="0083580D" w:rsidP="0083580D">
      <w:pPr>
        <w:pStyle w:val="ListBullet"/>
      </w:pPr>
      <w:r w:rsidRPr="0083580D">
        <w:t>time frames:</w:t>
      </w:r>
    </w:p>
    <w:p w:rsidR="00000000" w:rsidRPr="0083580D" w:rsidP="0083580D">
      <w:pPr>
        <w:pStyle w:val="ListBullet2"/>
      </w:pPr>
      <w:r w:rsidRPr="0083580D">
        <w:t>a</w:t>
      </w:r>
      <w:r w:rsidRPr="0083580D">
        <w:t>ccording to job requirements.</w:t>
      </w:r>
    </w:p>
    <w:p w:rsidR="00000000" w:rsidRPr="0083580D" w:rsidP="00B919AA">
      <w:pPr>
        <w:pStyle w:val="BodyText"/>
      </w:pPr>
      <w:r w:rsidRPr="0083580D">
        <w:t>Assessment of this unit must be conducted on live animals.</w:t>
      </w:r>
    </w:p>
    <w:p w:rsidR="00B919AA" w:rsidP="00B919AA">
      <w:pPr>
        <w:pStyle w:val="BodyText"/>
      </w:pPr>
      <w:r w:rsidRPr="0083580D">
        <w:t>Assessors of this unit must satisfy the requirements for assessors in applicable vocational education and training legislation, frameworks and/or standards.</w:t>
      </w:r>
    </w:p>
    <w:p w:rsidR="00000000" w:rsidRPr="0083580D" w:rsidP="0083580D">
      <w:pPr>
        <w:pStyle w:val="Heading1"/>
      </w:pPr>
      <w:bookmarkStart w:id="5" w:name="O_1287140"/>
      <w:bookmarkEnd w:id="5"/>
      <w:r w:rsidRPr="0083580D">
        <w:t>Links</w:t>
      </w:r>
    </w:p>
    <w:p w:rsidR="00000000" w:rsidRPr="0083580D" w:rsidP="00B919AA">
      <w:pPr>
        <w:pStyle w:val="BodyText"/>
      </w:pPr>
      <w:r w:rsidRPr="008358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75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580D" w:rsidP="0083580D"/>
    <w:sectPr w:rsidSect="008358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0D" w:rsidRPr="00B919AA" w:rsidP="00B91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AA" w:rsidP="00835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19AA" w:rsidP="00835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19AA" w:rsidP="00835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80D" w:rsidRPr="00B919AA" w:rsidP="00B91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AA" w:rsidRPr="002D2AF8" w:rsidP="00835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AHCLSK364 Castrate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19AA" w:rsidP="00835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4C3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AC4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6AD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80D"/>
  </w:style>
  <w:style w:type="character" w:customStyle="1" w:styleId="Heading1Char">
    <w:name w:val="Heading 1 Char"/>
    <w:basedOn w:val="DefaultParagraphFont"/>
    <w:link w:val="Heading1"/>
    <w:rsid w:val="00835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8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8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58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580D"/>
    <w:rPr>
      <w:b/>
    </w:rPr>
  </w:style>
  <w:style w:type="character" w:customStyle="1" w:styleId="Heading2Char">
    <w:name w:val="Heading 2 Char"/>
    <w:basedOn w:val="DefaultParagraphFont"/>
    <w:link w:val="Heading2"/>
    <w:rsid w:val="00835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8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80D"/>
    <w:rPr>
      <w:b/>
      <w:spacing w:val="0"/>
    </w:rPr>
  </w:style>
  <w:style w:type="paragraph" w:customStyle="1" w:styleId="SuperTitle">
    <w:name w:val="SuperTitle"/>
    <w:basedOn w:val="Title"/>
    <w:rsid w:val="00835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80D"/>
    <w:rPr>
      <w:i/>
    </w:rPr>
  </w:style>
  <w:style w:type="paragraph" w:styleId="Caption">
    <w:name w:val="caption"/>
    <w:basedOn w:val="BodyText"/>
    <w:next w:val="Normal"/>
    <w:qFormat/>
    <w:rsid w:val="00835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80D"/>
  </w:style>
  <w:style w:type="paragraph" w:styleId="TableofFigures">
    <w:name w:val="table of figures"/>
    <w:basedOn w:val="Normal"/>
    <w:next w:val="Normal"/>
    <w:semiHidden/>
    <w:rsid w:val="00835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8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80D"/>
    <w:rPr>
      <w:rFonts w:ascii="Wingdings" w:hAnsi="Wingdings"/>
    </w:rPr>
  </w:style>
  <w:style w:type="paragraph" w:customStyle="1" w:styleId="TableHeading">
    <w:name w:val="Table Heading"/>
    <w:basedOn w:val="HeadingBase"/>
    <w:rsid w:val="00835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80D"/>
    <w:rPr>
      <w:color w:val="0033CC"/>
      <w:u w:val="none"/>
    </w:rPr>
  </w:style>
  <w:style w:type="paragraph" w:customStyle="1" w:styleId="BodyTextRight">
    <w:name w:val="Body Text Right"/>
    <w:basedOn w:val="BodyText"/>
    <w:rsid w:val="00835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8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80D"/>
    <w:rPr>
      <w:sz w:val="32"/>
    </w:rPr>
  </w:style>
  <w:style w:type="paragraph" w:customStyle="1" w:styleId="HeadingProcedure">
    <w:name w:val="Heading Procedure"/>
    <w:basedOn w:val="HeadingBase"/>
    <w:next w:val="Normal"/>
    <w:rsid w:val="00835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80D"/>
    <w:pPr>
      <w:spacing w:before="60" w:after="60"/>
    </w:pPr>
  </w:style>
  <w:style w:type="paragraph" w:styleId="ListContinue">
    <w:name w:val="List Continue"/>
    <w:basedOn w:val="List"/>
    <w:rsid w:val="0083580D"/>
    <w:pPr>
      <w:ind w:firstLine="0"/>
    </w:pPr>
  </w:style>
  <w:style w:type="paragraph" w:customStyle="1" w:styleId="ListNote">
    <w:name w:val="List Note"/>
    <w:basedOn w:val="List"/>
    <w:rsid w:val="00835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80D"/>
    <w:rPr>
      <w:rFonts w:ascii="Courier New" w:hAnsi="Courier New"/>
    </w:rPr>
  </w:style>
  <w:style w:type="paragraph" w:customStyle="1" w:styleId="NoteBullet">
    <w:name w:val="Note Bullet"/>
    <w:basedOn w:val="Note"/>
    <w:rsid w:val="00835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8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80D"/>
    <w:rPr>
      <w:b/>
      <w:smallCaps/>
    </w:rPr>
  </w:style>
  <w:style w:type="paragraph" w:customStyle="1" w:styleId="TableListNumber">
    <w:name w:val="Table List Number"/>
    <w:basedOn w:val="ListNumber"/>
    <w:rsid w:val="00835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80D"/>
    <w:pPr>
      <w:numPr>
        <w:numId w:val="9"/>
      </w:numPr>
    </w:pPr>
  </w:style>
  <w:style w:type="paragraph" w:customStyle="1" w:styleId="ListAlpha2">
    <w:name w:val="List Alpha 2"/>
    <w:basedOn w:val="List2"/>
    <w:rsid w:val="0083580D"/>
    <w:pPr>
      <w:numPr>
        <w:numId w:val="8"/>
      </w:numPr>
    </w:pPr>
  </w:style>
  <w:style w:type="paragraph" w:styleId="List2">
    <w:name w:val="List 2"/>
    <w:basedOn w:val="BodyText"/>
    <w:rsid w:val="00835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8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8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80D"/>
    <w:pPr>
      <w:numPr>
        <w:numId w:val="4"/>
      </w:numPr>
    </w:pPr>
  </w:style>
  <w:style w:type="paragraph" w:styleId="ListContinue2">
    <w:name w:val="List Continue 2"/>
    <w:basedOn w:val="List2"/>
    <w:rsid w:val="0083580D"/>
    <w:pPr>
      <w:ind w:firstLine="0"/>
    </w:pPr>
  </w:style>
  <w:style w:type="paragraph" w:styleId="ListContinue3">
    <w:name w:val="List Continue 3"/>
    <w:basedOn w:val="List3"/>
    <w:rsid w:val="0083580D"/>
    <w:pPr>
      <w:ind w:left="1021" w:firstLine="0"/>
    </w:pPr>
  </w:style>
  <w:style w:type="paragraph" w:styleId="ListContinue4">
    <w:name w:val="List Continue 4"/>
    <w:basedOn w:val="List4"/>
    <w:rsid w:val="0083580D"/>
    <w:pPr>
      <w:ind w:firstLine="0"/>
    </w:pPr>
  </w:style>
  <w:style w:type="paragraph" w:styleId="ListContinue5">
    <w:name w:val="List Continue 5"/>
    <w:basedOn w:val="List5"/>
    <w:rsid w:val="0083580D"/>
    <w:pPr>
      <w:ind w:firstLine="0"/>
    </w:pPr>
  </w:style>
  <w:style w:type="paragraph" w:styleId="ListNumber3">
    <w:name w:val="List Number 3"/>
    <w:basedOn w:val="List3"/>
    <w:rsid w:val="0083580D"/>
    <w:pPr>
      <w:numPr>
        <w:numId w:val="5"/>
      </w:numPr>
    </w:pPr>
  </w:style>
  <w:style w:type="paragraph" w:styleId="ListNumber4">
    <w:name w:val="List Number 4"/>
    <w:basedOn w:val="List4"/>
    <w:rsid w:val="0083580D"/>
    <w:pPr>
      <w:numPr>
        <w:numId w:val="6"/>
      </w:numPr>
    </w:pPr>
  </w:style>
  <w:style w:type="paragraph" w:styleId="ListNumber5">
    <w:name w:val="List Number 5"/>
    <w:basedOn w:val="List5"/>
    <w:rsid w:val="0083580D"/>
    <w:pPr>
      <w:numPr>
        <w:numId w:val="7"/>
      </w:numPr>
    </w:pPr>
  </w:style>
  <w:style w:type="paragraph" w:styleId="BlockText">
    <w:name w:val="Block Text"/>
    <w:basedOn w:val="Normal"/>
    <w:rsid w:val="00835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80D"/>
    <w:rPr>
      <w:sz w:val="16"/>
      <w:vertAlign w:val="superscript"/>
    </w:rPr>
  </w:style>
  <w:style w:type="character" w:customStyle="1" w:styleId="Symbols">
    <w:name w:val="Symbols"/>
    <w:basedOn w:val="DefaultParagraphFont"/>
    <w:rsid w:val="0083580D"/>
    <w:rPr>
      <w:rFonts w:ascii="Symbol" w:hAnsi="Symbol"/>
    </w:rPr>
  </w:style>
  <w:style w:type="character" w:customStyle="1" w:styleId="MenuOptions">
    <w:name w:val="Menu Options"/>
    <w:basedOn w:val="DefaultParagraphFont"/>
    <w:rsid w:val="00835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80D"/>
    <w:rPr>
      <w:b/>
    </w:rPr>
  </w:style>
  <w:style w:type="character" w:customStyle="1" w:styleId="Underlined">
    <w:name w:val="Underlined"/>
    <w:basedOn w:val="DefaultParagraphFont"/>
    <w:rsid w:val="0083580D"/>
    <w:rPr>
      <w:u w:val="single"/>
    </w:rPr>
  </w:style>
  <w:style w:type="paragraph" w:customStyle="1" w:styleId="TableBodyTextRight">
    <w:name w:val="Table Body Text Right"/>
    <w:basedOn w:val="TableBodyText"/>
    <w:rsid w:val="00835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80D"/>
    <w:rPr>
      <w:sz w:val="18"/>
    </w:rPr>
  </w:style>
  <w:style w:type="paragraph" w:customStyle="1" w:styleId="BodySmallRight">
    <w:name w:val="Body Small Right"/>
    <w:basedOn w:val="BodyTextRight"/>
    <w:rsid w:val="0083580D"/>
    <w:rPr>
      <w:sz w:val="18"/>
      <w:szCs w:val="18"/>
    </w:rPr>
  </w:style>
  <w:style w:type="paragraph" w:customStyle="1" w:styleId="MarginEdition">
    <w:name w:val="Margin Edition"/>
    <w:basedOn w:val="MarginNote"/>
    <w:rsid w:val="00835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80D"/>
    <w:rPr>
      <w:sz w:val="2"/>
      <w:szCs w:val="2"/>
    </w:rPr>
  </w:style>
  <w:style w:type="character" w:customStyle="1" w:styleId="Small">
    <w:name w:val="Small"/>
    <w:basedOn w:val="DefaultParagraphFont"/>
    <w:rsid w:val="0083580D"/>
    <w:rPr>
      <w:sz w:val="16"/>
    </w:rPr>
  </w:style>
  <w:style w:type="paragraph" w:customStyle="1" w:styleId="WideTable">
    <w:name w:val="Wide Table"/>
    <w:basedOn w:val="Normal"/>
    <w:rsid w:val="00835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80D"/>
  </w:style>
  <w:style w:type="paragraph" w:styleId="Quote">
    <w:name w:val="Quote"/>
    <w:basedOn w:val="Heading1"/>
    <w:link w:val="QuoteChar"/>
    <w:qFormat/>
    <w:rsid w:val="00835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80D"/>
    <w:pPr>
      <w:pageBreakBefore/>
    </w:pPr>
  </w:style>
  <w:style w:type="paragraph" w:customStyle="1" w:styleId="Border">
    <w:name w:val="Border"/>
    <w:basedOn w:val="Normal"/>
    <w:qFormat/>
    <w:rsid w:val="00835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80D"/>
    <w:rPr>
      <w:u w:val="single"/>
    </w:rPr>
  </w:style>
  <w:style w:type="character" w:customStyle="1" w:styleId="BoldandItalics">
    <w:name w:val="Bold and Italics"/>
    <w:qFormat/>
    <w:rsid w:val="0083580D"/>
    <w:rPr>
      <w:b/>
      <w:i/>
      <w:u w:val="none"/>
    </w:rPr>
  </w:style>
  <w:style w:type="paragraph" w:styleId="BalloonText">
    <w:name w:val="Balloon Text"/>
    <w:basedOn w:val="Normal"/>
    <w:link w:val="BalloonTextChar"/>
    <w:rsid w:val="00835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8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1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3152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AHCLSK364 Castrate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