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3933" w:rsidP="00FE39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AHCLSK343 Prepare for and implement natural mating of livestock</w:t>
      </w:r>
      <w:r>
        <w:fldChar w:fldCharType="end"/>
      </w:r>
    </w:p>
    <w:p w:rsidR="00FE3933" w:rsidP="00FE3933">
      <w:pPr>
        <w:pStyle w:val="Version"/>
        <w:sectPr w:rsidSect="001847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4743" w:rsidP="00184743">
      <w:pPr>
        <w:pStyle w:val="SuperHeading"/>
      </w:pPr>
      <w:r w:rsidRPr="00184743">
        <w:t>Assessment Requirements for AHCLSK343 Prepare for and implement natural mating of livestock</w:t>
      </w:r>
    </w:p>
    <w:p w:rsidR="00000000" w:rsidRPr="00184743" w:rsidP="00184743">
      <w:pPr>
        <w:pStyle w:val="Heading1"/>
      </w:pPr>
      <w:bookmarkStart w:id="1" w:name="O_1212311"/>
      <w:bookmarkEnd w:id="1"/>
      <w:r w:rsidRPr="0018474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847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743">
            <w:pPr>
              <w:pStyle w:val="BodyTextBold"/>
              <w:rPr>
                <w:lang w:val="en-NZ"/>
              </w:rPr>
            </w:pPr>
            <w:r w:rsidRPr="0018474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743">
            <w:pPr>
              <w:pStyle w:val="BodyTextBold"/>
              <w:rPr>
                <w:lang w:val="en-NZ"/>
              </w:rPr>
            </w:pPr>
            <w:r w:rsidRPr="00184743">
              <w:t>Comments</w:t>
            </w:r>
          </w:p>
        </w:tc>
      </w:tr>
      <w:tr w:rsidTr="001847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743">
            <w:pPr>
              <w:pStyle w:val="BodyText"/>
              <w:rPr>
                <w:lang w:val="en-NZ"/>
              </w:rPr>
            </w:pPr>
            <w:r w:rsidRPr="0018474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743" w:rsidP="00184743">
            <w:pPr>
              <w:pStyle w:val="BodyText"/>
            </w:pPr>
            <w:r w:rsidRPr="00184743">
              <w:t>This version released with AHC Agriculture, Horticulture and Conservation and Land Management Training Package Version 7.0.</w:t>
            </w:r>
          </w:p>
        </w:tc>
      </w:tr>
    </w:tbl>
    <w:p w:rsidR="00000000" w:rsidRPr="00184743" w:rsidP="00184743">
      <w:pPr>
        <w:pStyle w:val="BodyText"/>
      </w:pPr>
    </w:p>
    <w:p w:rsidR="00000000" w:rsidRPr="00184743" w:rsidP="00184743">
      <w:pPr>
        <w:pStyle w:val="AllowPageBreak"/>
      </w:pPr>
    </w:p>
    <w:p w:rsidR="00000000" w:rsidRPr="00184743" w:rsidP="00184743">
      <w:pPr>
        <w:pStyle w:val="Heading1"/>
      </w:pPr>
      <w:bookmarkStart w:id="2" w:name="O_1212312"/>
      <w:bookmarkEnd w:id="2"/>
      <w:r w:rsidRPr="00184743">
        <w:t>Performance Evidence</w:t>
      </w:r>
    </w:p>
    <w:p w:rsidR="00000000" w:rsidRPr="00184743" w:rsidP="00FE3933">
      <w:pPr>
        <w:pStyle w:val="BodyText"/>
      </w:pPr>
      <w:r w:rsidRPr="00184743">
        <w:t>An individual demonstrating competency must satisfy all of the elements and performance cr</w:t>
      </w:r>
      <w:r w:rsidRPr="00184743">
        <w:t xml:space="preserve">iteria in this unit. </w:t>
      </w:r>
    </w:p>
    <w:p w:rsidR="00000000" w:rsidRPr="00184743" w:rsidP="00FE3933">
      <w:pPr>
        <w:pStyle w:val="BodyText"/>
      </w:pPr>
      <w:r w:rsidRPr="00184743">
        <w:t>There must be evidence that the individual has prepared for and implemented natural mating of livestock on at least one occasion and has:</w:t>
      </w:r>
    </w:p>
    <w:p w:rsidR="00000000" w:rsidRPr="00184743" w:rsidP="00184743">
      <w:pPr>
        <w:pStyle w:val="ListBullet"/>
      </w:pPr>
      <w:r w:rsidRPr="00184743">
        <w:t>prepared joining paddocks</w:t>
      </w:r>
    </w:p>
    <w:p w:rsidR="00000000" w:rsidRPr="00184743" w:rsidP="00184743">
      <w:pPr>
        <w:pStyle w:val="ListBullet"/>
      </w:pPr>
      <w:r w:rsidRPr="00184743">
        <w:t>identified risks and hazards and applied relevant workplace health and safety and environmental and biosecurity legislation, regulations and workplace procedures</w:t>
      </w:r>
    </w:p>
    <w:p w:rsidR="00000000" w:rsidRPr="00184743" w:rsidP="00184743">
      <w:pPr>
        <w:pStyle w:val="ListBullet"/>
      </w:pPr>
      <w:r w:rsidRPr="00184743">
        <w:t>prepared female livestock and sires for joining</w:t>
      </w:r>
    </w:p>
    <w:p w:rsidR="00000000" w:rsidRPr="00184743" w:rsidP="00184743">
      <w:pPr>
        <w:pStyle w:val="ListBullet"/>
      </w:pPr>
      <w:r w:rsidRPr="00184743">
        <w:t>appraised breeding soundness in animals</w:t>
      </w:r>
    </w:p>
    <w:p w:rsidR="00000000" w:rsidRPr="00184743" w:rsidP="00184743">
      <w:pPr>
        <w:pStyle w:val="ListBullet"/>
      </w:pPr>
      <w:r w:rsidRPr="00184743">
        <w:t>estima</w:t>
      </w:r>
      <w:r w:rsidRPr="00184743">
        <w:t>ted live weights and condition scores</w:t>
      </w:r>
    </w:p>
    <w:p w:rsidR="00000000" w:rsidRPr="00184743" w:rsidP="00184743">
      <w:pPr>
        <w:pStyle w:val="ListBullet"/>
      </w:pPr>
      <w:r w:rsidRPr="00184743">
        <w:t>ensured females are above minimum body weights to exhibit oestrus</w:t>
      </w:r>
    </w:p>
    <w:p w:rsidR="00000000" w:rsidRPr="00184743" w:rsidP="00184743">
      <w:pPr>
        <w:pStyle w:val="ListBullet"/>
      </w:pPr>
      <w:r w:rsidRPr="00184743">
        <w:t>applied workplace animal welfare practices</w:t>
      </w:r>
    </w:p>
    <w:p w:rsidR="00000000" w:rsidRPr="00184743" w:rsidP="00184743">
      <w:pPr>
        <w:pStyle w:val="ListBullet"/>
      </w:pPr>
      <w:r w:rsidRPr="00184743">
        <w:t>used sufficient males for the number of females to be mated in the group</w:t>
      </w:r>
    </w:p>
    <w:p w:rsidR="00000000" w:rsidRPr="00184743" w:rsidP="00184743">
      <w:pPr>
        <w:pStyle w:val="ListBullet"/>
      </w:pPr>
      <w:r w:rsidRPr="00184743">
        <w:t>used back up sires where single sire</w:t>
      </w:r>
      <w:r w:rsidRPr="00184743">
        <w:t xml:space="preserve"> mating is practised</w:t>
      </w:r>
    </w:p>
    <w:p w:rsidR="00000000" w:rsidRPr="00184743" w:rsidP="00184743">
      <w:pPr>
        <w:pStyle w:val="ListBullet"/>
      </w:pPr>
      <w:r w:rsidRPr="00184743">
        <w:t>managed female livestock and sires during joining</w:t>
      </w:r>
    </w:p>
    <w:p w:rsidR="00000000" w:rsidRPr="00184743" w:rsidP="00184743">
      <w:pPr>
        <w:pStyle w:val="ListBullet"/>
      </w:pPr>
      <w:r w:rsidRPr="00184743">
        <w:t>monitored joining activity</w:t>
      </w:r>
    </w:p>
    <w:p w:rsidR="00000000" w:rsidRPr="00184743" w:rsidP="00184743">
      <w:pPr>
        <w:pStyle w:val="ListBullet"/>
      </w:pPr>
      <w:r w:rsidRPr="00184743">
        <w:t>maintained mating records.</w:t>
      </w:r>
    </w:p>
    <w:p w:rsidR="00000000" w:rsidRPr="00184743" w:rsidP="00184743">
      <w:pPr>
        <w:pStyle w:val="AllowPageBreak"/>
      </w:pPr>
    </w:p>
    <w:p w:rsidR="00000000" w:rsidRPr="00184743" w:rsidP="00184743">
      <w:pPr>
        <w:pStyle w:val="Heading1"/>
      </w:pPr>
      <w:bookmarkStart w:id="3" w:name="O_1212313"/>
      <w:bookmarkEnd w:id="3"/>
      <w:r w:rsidRPr="00184743">
        <w:t>Knowledge Evidence</w:t>
      </w:r>
    </w:p>
    <w:p w:rsidR="00000000" w:rsidRPr="00184743" w:rsidP="00FE3933">
      <w:pPr>
        <w:pStyle w:val="BodyText"/>
      </w:pPr>
      <w:r w:rsidRPr="00184743">
        <w:t>An individual must be able to demonstrate the knowledge required to perform the tasks outline</w:t>
      </w:r>
      <w:r w:rsidRPr="00184743">
        <w:t>d in the elements and performance criteria of this unit. This includes knowledge of:</w:t>
      </w:r>
    </w:p>
    <w:p w:rsidR="00000000" w:rsidRPr="00184743" w:rsidP="00184743">
      <w:pPr>
        <w:pStyle w:val="ListBullet"/>
      </w:pPr>
      <w:r w:rsidRPr="00184743">
        <w:t>workplace requirements applicable to health and safety in the workplace for preparing for and implementing natural mating of livestock, including appropriate use of perso</w:t>
      </w:r>
      <w:r w:rsidRPr="00184743">
        <w:t>nal protective equipment (PPE)</w:t>
      </w:r>
    </w:p>
    <w:p w:rsidR="00000000" w:rsidRPr="00184743" w:rsidP="00184743">
      <w:pPr>
        <w:pStyle w:val="ListBullet"/>
      </w:pPr>
      <w:r w:rsidRPr="00184743">
        <w:t>environment and biosecurity legislation and regulations and workplace practices relevant to preparing for and implementing natural mating of livestock</w:t>
      </w:r>
    </w:p>
    <w:p w:rsidR="00000000" w:rsidRPr="00184743" w:rsidP="00184743">
      <w:pPr>
        <w:pStyle w:val="ListBullet"/>
      </w:pPr>
      <w:r w:rsidRPr="00184743">
        <w:t>principles and practices for preparing for and implementing natural mating</w:t>
      </w:r>
      <w:r w:rsidRPr="00184743">
        <w:t xml:space="preserve"> of livestock, including:</w:t>
      </w:r>
    </w:p>
    <w:p w:rsidR="00000000" w:rsidRPr="00184743" w:rsidP="00184743">
      <w:pPr>
        <w:pStyle w:val="ListBullet2"/>
      </w:pPr>
      <w:r w:rsidRPr="00184743">
        <w:t>mating behaviour of sires and female livestock</w:t>
      </w:r>
    </w:p>
    <w:p w:rsidR="00000000" w:rsidRPr="00184743" w:rsidP="00184743">
      <w:pPr>
        <w:pStyle w:val="ListBullet2"/>
      </w:pPr>
      <w:r w:rsidRPr="00184743">
        <w:t>optimum live weights and condition for mating</w:t>
      </w:r>
    </w:p>
    <w:p w:rsidR="00000000" w:rsidRPr="00184743" w:rsidP="00184743">
      <w:pPr>
        <w:pStyle w:val="ListBullet2"/>
      </w:pPr>
      <w:r w:rsidRPr="00184743">
        <w:t>physical abnormalities and mating problems in males and females</w:t>
      </w:r>
    </w:p>
    <w:p w:rsidR="00000000" w:rsidRPr="00184743" w:rsidP="00184743">
      <w:pPr>
        <w:pStyle w:val="ListBullet2"/>
      </w:pPr>
      <w:r w:rsidRPr="00184743">
        <w:t>environmental influences on joining</w:t>
      </w:r>
    </w:p>
    <w:p w:rsidR="00000000" w:rsidRPr="00184743" w:rsidP="00184743">
      <w:pPr>
        <w:pStyle w:val="ListBullet2"/>
      </w:pPr>
      <w:r w:rsidRPr="00184743">
        <w:t>animal welfare legislation, codes of practice and procedures relevant to preparing for and implement natural mating of livestock.</w:t>
      </w:r>
    </w:p>
    <w:p w:rsidR="00000000" w:rsidRPr="00184743" w:rsidP="00184743">
      <w:pPr>
        <w:pStyle w:val="AllowPageBreak"/>
      </w:pPr>
    </w:p>
    <w:p w:rsidR="00000000" w:rsidRPr="00184743" w:rsidP="00184743">
      <w:pPr>
        <w:pStyle w:val="Heading1"/>
      </w:pPr>
      <w:bookmarkStart w:id="4" w:name="O_1212314"/>
      <w:bookmarkEnd w:id="4"/>
      <w:r w:rsidRPr="00184743">
        <w:t>Assessment Conditions</w:t>
      </w:r>
    </w:p>
    <w:p w:rsidR="00000000" w:rsidRPr="00184743" w:rsidP="00FE3933">
      <w:pPr>
        <w:pStyle w:val="BodyText"/>
      </w:pPr>
      <w:r w:rsidRPr="00184743">
        <w:t>Assessment of the skills in this unit of competency must take place under the followi</w:t>
      </w:r>
      <w:r w:rsidRPr="00184743">
        <w:t>ng conditions:</w:t>
      </w:r>
    </w:p>
    <w:p w:rsidR="00000000" w:rsidRPr="00184743" w:rsidP="00184743">
      <w:pPr>
        <w:pStyle w:val="ListBullet"/>
      </w:pPr>
      <w:r w:rsidRPr="00184743">
        <w:t>physical conditions:</w:t>
      </w:r>
    </w:p>
    <w:p w:rsidR="00000000" w:rsidRPr="00184743" w:rsidP="00184743">
      <w:pPr>
        <w:pStyle w:val="ListBullet2"/>
      </w:pPr>
      <w:r w:rsidRPr="00184743">
        <w:t>a workplace setting or an environment that accurately represents workplace conditions</w:t>
      </w:r>
    </w:p>
    <w:p w:rsidR="00000000" w:rsidRPr="00184743" w:rsidP="00184743">
      <w:pPr>
        <w:pStyle w:val="ListBullet"/>
      </w:pPr>
      <w:r w:rsidRPr="00184743">
        <w:t>resources, equipment and materials:</w:t>
      </w:r>
    </w:p>
    <w:p w:rsidR="00000000" w:rsidRPr="00184743" w:rsidP="00184743">
      <w:pPr>
        <w:pStyle w:val="ListBullet2"/>
      </w:pPr>
      <w:r w:rsidRPr="00184743">
        <w:t>work instructions and workplace procedures applicable to preparing for and implementing natura</w:t>
      </w:r>
      <w:r w:rsidRPr="00184743">
        <w:t>l mating of livestock</w:t>
      </w:r>
    </w:p>
    <w:p w:rsidR="00000000" w:rsidRPr="00184743" w:rsidP="00184743">
      <w:pPr>
        <w:pStyle w:val="ListBullet2"/>
      </w:pPr>
      <w:r w:rsidRPr="00184743">
        <w:t>female livestock and sires</w:t>
      </w:r>
    </w:p>
    <w:p w:rsidR="00000000" w:rsidRPr="00184743" w:rsidP="00184743">
      <w:pPr>
        <w:pStyle w:val="ListBullet2"/>
      </w:pPr>
      <w:r w:rsidRPr="00184743">
        <w:t>materials, tools and equipment applicable to preparing for and implementing natural mating of livestock</w:t>
      </w:r>
    </w:p>
    <w:p w:rsidR="00000000" w:rsidRPr="00184743" w:rsidP="00184743">
      <w:pPr>
        <w:pStyle w:val="ListBullet2"/>
      </w:pPr>
      <w:r w:rsidRPr="00184743">
        <w:t>PPE applicable to preparing for and implementing natural mating of livestock</w:t>
      </w:r>
    </w:p>
    <w:p w:rsidR="00000000" w:rsidRPr="00184743" w:rsidP="00184743">
      <w:pPr>
        <w:pStyle w:val="ListBullet"/>
      </w:pPr>
      <w:r w:rsidRPr="00184743">
        <w:t>specifications:</w:t>
      </w:r>
    </w:p>
    <w:p w:rsidR="00000000" w:rsidRPr="00184743" w:rsidP="00184743">
      <w:pPr>
        <w:pStyle w:val="ListBullet2"/>
      </w:pPr>
      <w:r w:rsidRPr="00184743">
        <w:t>workplace requirements applicable to health and safety in the workplace for preparing for and implementing natural mating of livestock</w:t>
      </w:r>
    </w:p>
    <w:p w:rsidR="00000000" w:rsidRPr="00184743" w:rsidP="00184743">
      <w:pPr>
        <w:pStyle w:val="ListBullet2"/>
      </w:pPr>
      <w:r w:rsidRPr="00184743">
        <w:t>environment and biosecurity legislation and regulations and workplace practices applicable to preparing for and implement</w:t>
      </w:r>
      <w:r w:rsidRPr="00184743">
        <w:t>ing natural mating of livestock</w:t>
      </w:r>
    </w:p>
    <w:p w:rsidR="00000000" w:rsidRPr="00184743" w:rsidP="00184743">
      <w:pPr>
        <w:pStyle w:val="ListBullet2"/>
      </w:pPr>
      <w:r w:rsidRPr="00184743">
        <w:t>industry standards, legislation and codes of practice and procedures for animal welfare applicable to preparing for and implementing natural mating of livestock</w:t>
      </w:r>
    </w:p>
    <w:p w:rsidR="00000000" w:rsidRPr="00184743" w:rsidP="00184743">
      <w:pPr>
        <w:pStyle w:val="ListBullet"/>
      </w:pPr>
      <w:r w:rsidRPr="00184743">
        <w:t>relationships:</w:t>
      </w:r>
    </w:p>
    <w:p w:rsidR="00000000" w:rsidRPr="00184743" w:rsidP="00184743">
      <w:pPr>
        <w:pStyle w:val="ListBullet2"/>
      </w:pPr>
      <w:r w:rsidRPr="00184743">
        <w:t>veterinarian</w:t>
      </w:r>
    </w:p>
    <w:p w:rsidR="00000000" w:rsidRPr="00184743" w:rsidP="00184743">
      <w:pPr>
        <w:pStyle w:val="ListBullet"/>
      </w:pPr>
      <w:r w:rsidRPr="00184743">
        <w:t>timeframes:</w:t>
      </w:r>
    </w:p>
    <w:p w:rsidR="00000000" w:rsidRPr="00184743" w:rsidP="00184743">
      <w:pPr>
        <w:pStyle w:val="ListBullet2"/>
      </w:pPr>
      <w:r w:rsidRPr="00184743">
        <w:t>according to job re</w:t>
      </w:r>
      <w:r w:rsidRPr="00184743">
        <w:t>quirements.</w:t>
      </w:r>
    </w:p>
    <w:p w:rsidR="00000000" w:rsidRPr="00184743" w:rsidP="00FE3933">
      <w:pPr>
        <w:pStyle w:val="BodyText"/>
      </w:pPr>
      <w:r w:rsidRPr="00184743">
        <w:t>Assessors of this unit must satisfy the requirements for assessors in applicable vocational education and training legislation, frameworks and/or standards.</w:t>
      </w:r>
    </w:p>
    <w:p w:rsidR="00000000" w:rsidRPr="00184743" w:rsidP="00184743">
      <w:pPr>
        <w:pStyle w:val="Heading1"/>
      </w:pPr>
      <w:bookmarkStart w:id="5" w:name="O_1212317"/>
      <w:bookmarkEnd w:id="5"/>
      <w:r w:rsidRPr="00184743">
        <w:t>Links</w:t>
      </w:r>
    </w:p>
    <w:p w:rsidR="00000000" w:rsidRPr="00184743" w:rsidP="00FE3933">
      <w:pPr>
        <w:pStyle w:val="BodyText"/>
      </w:pPr>
      <w:r w:rsidRPr="00184743">
        <w:t>Companion Volumes, including Implementation Guides, ar</w:t>
      </w:r>
      <w:r w:rsidRPr="00184743">
        <w:t xml:space="preserve">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C5B7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84743" w:rsidP="00184743"/>
    <w:sectPr w:rsidSect="001847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7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743" w:rsidRPr="00FE3933" w:rsidP="00FE39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7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933" w:rsidP="001847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3933" w:rsidP="001847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E3933" w:rsidP="001847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7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9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4743" w:rsidRPr="00FE3933" w:rsidP="00FE39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7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933" w:rsidRPr="002D2AF8" w:rsidP="001847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AHCLSK343 Prepare for and implement natural mating of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E3933" w:rsidP="001847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64A3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A619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B472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7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47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47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47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47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47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47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47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47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47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47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4743"/>
  </w:style>
  <w:style w:type="character" w:customStyle="1" w:styleId="Heading1Char">
    <w:name w:val="Heading 1 Char"/>
    <w:basedOn w:val="DefaultParagraphFont"/>
    <w:link w:val="Heading1"/>
    <w:rsid w:val="001847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47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47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474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847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47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47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84743"/>
    <w:rPr>
      <w:b/>
    </w:rPr>
  </w:style>
  <w:style w:type="character" w:customStyle="1" w:styleId="Heading2Char">
    <w:name w:val="Heading 2 Char"/>
    <w:basedOn w:val="DefaultParagraphFont"/>
    <w:link w:val="Heading2"/>
    <w:rsid w:val="001847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47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47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47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47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47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47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47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47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47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47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47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47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47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47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47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47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47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47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47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4743"/>
    <w:rPr>
      <w:b/>
      <w:spacing w:val="0"/>
    </w:rPr>
  </w:style>
  <w:style w:type="paragraph" w:customStyle="1" w:styleId="SuperTitle">
    <w:name w:val="SuperTitle"/>
    <w:basedOn w:val="Title"/>
    <w:rsid w:val="001847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47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47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47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47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47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47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47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47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47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47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47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4743"/>
    <w:rPr>
      <w:i/>
    </w:rPr>
  </w:style>
  <w:style w:type="paragraph" w:styleId="Caption">
    <w:name w:val="caption"/>
    <w:basedOn w:val="BodyText"/>
    <w:next w:val="Normal"/>
    <w:qFormat/>
    <w:rsid w:val="001847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47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47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4743"/>
  </w:style>
  <w:style w:type="paragraph" w:styleId="TableofFigures">
    <w:name w:val="table of figures"/>
    <w:basedOn w:val="Normal"/>
    <w:next w:val="Normal"/>
    <w:semiHidden/>
    <w:rsid w:val="001847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47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4743"/>
    <w:rPr>
      <w:rFonts w:ascii="Wingdings" w:hAnsi="Wingdings"/>
    </w:rPr>
  </w:style>
  <w:style w:type="paragraph" w:customStyle="1" w:styleId="TableHeading">
    <w:name w:val="Table Heading"/>
    <w:basedOn w:val="HeadingBase"/>
    <w:rsid w:val="001847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4743"/>
    <w:rPr>
      <w:color w:val="0033CC"/>
      <w:u w:val="none"/>
    </w:rPr>
  </w:style>
  <w:style w:type="paragraph" w:customStyle="1" w:styleId="BodyTextRight">
    <w:name w:val="Body Text Right"/>
    <w:basedOn w:val="BodyText"/>
    <w:rsid w:val="001847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47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47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47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47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47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4743"/>
    <w:rPr>
      <w:sz w:val="32"/>
    </w:rPr>
  </w:style>
  <w:style w:type="paragraph" w:customStyle="1" w:styleId="HeadingProcedure">
    <w:name w:val="Heading Procedure"/>
    <w:basedOn w:val="HeadingBase"/>
    <w:next w:val="Normal"/>
    <w:rsid w:val="001847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4743"/>
    <w:pPr>
      <w:spacing w:before="60" w:after="60"/>
    </w:pPr>
  </w:style>
  <w:style w:type="paragraph" w:styleId="ListContinue">
    <w:name w:val="List Continue"/>
    <w:basedOn w:val="List"/>
    <w:rsid w:val="00184743"/>
    <w:pPr>
      <w:ind w:firstLine="0"/>
    </w:pPr>
  </w:style>
  <w:style w:type="paragraph" w:customStyle="1" w:styleId="ListNote">
    <w:name w:val="List Note"/>
    <w:basedOn w:val="List"/>
    <w:rsid w:val="001847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47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47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4743"/>
    <w:rPr>
      <w:rFonts w:ascii="Courier New" w:hAnsi="Courier New"/>
    </w:rPr>
  </w:style>
  <w:style w:type="paragraph" w:customStyle="1" w:styleId="NoteBullet">
    <w:name w:val="Note Bullet"/>
    <w:basedOn w:val="Note"/>
    <w:rsid w:val="001847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47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47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47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47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47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47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4743"/>
    <w:rPr>
      <w:b/>
      <w:smallCaps/>
    </w:rPr>
  </w:style>
  <w:style w:type="paragraph" w:customStyle="1" w:styleId="TableListNumber">
    <w:name w:val="Table List Number"/>
    <w:basedOn w:val="ListNumber"/>
    <w:rsid w:val="001847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47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4743"/>
    <w:pPr>
      <w:numPr>
        <w:numId w:val="9"/>
      </w:numPr>
    </w:pPr>
  </w:style>
  <w:style w:type="paragraph" w:customStyle="1" w:styleId="ListAlpha2">
    <w:name w:val="List Alpha 2"/>
    <w:basedOn w:val="List2"/>
    <w:rsid w:val="00184743"/>
    <w:pPr>
      <w:numPr>
        <w:numId w:val="8"/>
      </w:numPr>
    </w:pPr>
  </w:style>
  <w:style w:type="paragraph" w:styleId="List2">
    <w:name w:val="List 2"/>
    <w:basedOn w:val="BodyText"/>
    <w:rsid w:val="001847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47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47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47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47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47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4743"/>
    <w:pPr>
      <w:numPr>
        <w:numId w:val="4"/>
      </w:numPr>
    </w:pPr>
  </w:style>
  <w:style w:type="paragraph" w:styleId="ListContinue2">
    <w:name w:val="List Continue 2"/>
    <w:basedOn w:val="List2"/>
    <w:rsid w:val="00184743"/>
    <w:pPr>
      <w:ind w:firstLine="0"/>
    </w:pPr>
  </w:style>
  <w:style w:type="paragraph" w:styleId="ListContinue3">
    <w:name w:val="List Continue 3"/>
    <w:basedOn w:val="List3"/>
    <w:rsid w:val="00184743"/>
    <w:pPr>
      <w:ind w:left="1021" w:firstLine="0"/>
    </w:pPr>
  </w:style>
  <w:style w:type="paragraph" w:styleId="ListContinue4">
    <w:name w:val="List Continue 4"/>
    <w:basedOn w:val="List4"/>
    <w:rsid w:val="00184743"/>
    <w:pPr>
      <w:ind w:firstLine="0"/>
    </w:pPr>
  </w:style>
  <w:style w:type="paragraph" w:styleId="ListContinue5">
    <w:name w:val="List Continue 5"/>
    <w:basedOn w:val="List5"/>
    <w:rsid w:val="00184743"/>
    <w:pPr>
      <w:ind w:firstLine="0"/>
    </w:pPr>
  </w:style>
  <w:style w:type="paragraph" w:styleId="ListNumber3">
    <w:name w:val="List Number 3"/>
    <w:basedOn w:val="List3"/>
    <w:rsid w:val="00184743"/>
    <w:pPr>
      <w:numPr>
        <w:numId w:val="5"/>
      </w:numPr>
    </w:pPr>
  </w:style>
  <w:style w:type="paragraph" w:styleId="ListNumber4">
    <w:name w:val="List Number 4"/>
    <w:basedOn w:val="List4"/>
    <w:rsid w:val="00184743"/>
    <w:pPr>
      <w:numPr>
        <w:numId w:val="6"/>
      </w:numPr>
    </w:pPr>
  </w:style>
  <w:style w:type="paragraph" w:styleId="ListNumber5">
    <w:name w:val="List Number 5"/>
    <w:basedOn w:val="List5"/>
    <w:rsid w:val="00184743"/>
    <w:pPr>
      <w:numPr>
        <w:numId w:val="7"/>
      </w:numPr>
    </w:pPr>
  </w:style>
  <w:style w:type="paragraph" w:styleId="BlockText">
    <w:name w:val="Block Text"/>
    <w:basedOn w:val="Normal"/>
    <w:rsid w:val="001847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47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4743"/>
    <w:rPr>
      <w:sz w:val="16"/>
      <w:vertAlign w:val="superscript"/>
    </w:rPr>
  </w:style>
  <w:style w:type="character" w:customStyle="1" w:styleId="Symbols">
    <w:name w:val="Symbols"/>
    <w:basedOn w:val="DefaultParagraphFont"/>
    <w:rsid w:val="00184743"/>
    <w:rPr>
      <w:rFonts w:ascii="Symbol" w:hAnsi="Symbol"/>
    </w:rPr>
  </w:style>
  <w:style w:type="character" w:customStyle="1" w:styleId="MenuOptions">
    <w:name w:val="Menu Options"/>
    <w:basedOn w:val="DefaultParagraphFont"/>
    <w:rsid w:val="001847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4743"/>
    <w:rPr>
      <w:b/>
    </w:rPr>
  </w:style>
  <w:style w:type="character" w:customStyle="1" w:styleId="Underlined">
    <w:name w:val="Underlined"/>
    <w:basedOn w:val="DefaultParagraphFont"/>
    <w:rsid w:val="00184743"/>
    <w:rPr>
      <w:u w:val="single"/>
    </w:rPr>
  </w:style>
  <w:style w:type="paragraph" w:customStyle="1" w:styleId="TableBodyTextRight">
    <w:name w:val="Table Body Text Right"/>
    <w:basedOn w:val="TableBodyText"/>
    <w:rsid w:val="001847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4743"/>
    <w:rPr>
      <w:sz w:val="18"/>
    </w:rPr>
  </w:style>
  <w:style w:type="paragraph" w:customStyle="1" w:styleId="BodySmallRight">
    <w:name w:val="Body Small Right"/>
    <w:basedOn w:val="BodyTextRight"/>
    <w:rsid w:val="00184743"/>
    <w:rPr>
      <w:sz w:val="18"/>
      <w:szCs w:val="18"/>
    </w:rPr>
  </w:style>
  <w:style w:type="paragraph" w:customStyle="1" w:styleId="MarginEdition">
    <w:name w:val="Margin Edition"/>
    <w:basedOn w:val="MarginNote"/>
    <w:rsid w:val="001847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4743"/>
    <w:rPr>
      <w:sz w:val="2"/>
      <w:szCs w:val="2"/>
    </w:rPr>
  </w:style>
  <w:style w:type="character" w:customStyle="1" w:styleId="Small">
    <w:name w:val="Small"/>
    <w:basedOn w:val="DefaultParagraphFont"/>
    <w:rsid w:val="00184743"/>
    <w:rPr>
      <w:sz w:val="16"/>
    </w:rPr>
  </w:style>
  <w:style w:type="paragraph" w:customStyle="1" w:styleId="WideTable">
    <w:name w:val="Wide Table"/>
    <w:basedOn w:val="Normal"/>
    <w:rsid w:val="001847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4743"/>
  </w:style>
  <w:style w:type="paragraph" w:styleId="Quote">
    <w:name w:val="Quote"/>
    <w:basedOn w:val="Heading1"/>
    <w:link w:val="QuoteChar"/>
    <w:qFormat/>
    <w:rsid w:val="001847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47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4743"/>
    <w:pPr>
      <w:pageBreakBefore/>
    </w:pPr>
  </w:style>
  <w:style w:type="paragraph" w:customStyle="1" w:styleId="Border">
    <w:name w:val="Border"/>
    <w:basedOn w:val="Normal"/>
    <w:qFormat/>
    <w:rsid w:val="001847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47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47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47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47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47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47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47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47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4743"/>
    <w:rPr>
      <w:u w:val="single"/>
    </w:rPr>
  </w:style>
  <w:style w:type="character" w:customStyle="1" w:styleId="BoldandItalics">
    <w:name w:val="Bold and Italics"/>
    <w:qFormat/>
    <w:rsid w:val="00184743"/>
    <w:rPr>
      <w:b/>
      <w:i/>
      <w:u w:val="none"/>
    </w:rPr>
  </w:style>
  <w:style w:type="paragraph" w:styleId="BalloonText">
    <w:name w:val="Balloon Text"/>
    <w:basedOn w:val="Normal"/>
    <w:link w:val="BalloonTextChar"/>
    <w:rsid w:val="001847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47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47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47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47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47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474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E39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514</Words>
  <Characters>3388</Characters>
  <Application>Microsoft Office Word</Application>
  <DocSecurity>0</DocSecurity>
  <Lines>84</Lines>
  <Paragraphs>62</Paragraphs>
  <ScaleCrop>false</ScaleCrop>
  <Company>Author-it Software Corporation Ltd.</Company>
  <LinksUpToDate>false</LinksUpToDate>
  <CharactersWithSpaces>3840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AHCLSK343 Prepare for and implement natural mating of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2025-02-11T07:22:00Z</dcterms:created>
  <dcterms:modified xsi:type="dcterms:W3CDTF">2025-02-11T07:22:00Z</dcterms:modified>
</cp:coreProperties>
</file>