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DC7" w:rsidP="00772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AHCLSK340 Mate and monitor reproduction of alpacas</w:t>
      </w:r>
      <w:r>
        <w:fldChar w:fldCharType="end"/>
      </w:r>
    </w:p>
    <w:p w:rsidR="00772DC7" w:rsidP="00772DC7">
      <w:pPr>
        <w:pStyle w:val="Version"/>
        <w:sectPr w:rsidSect="00963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3871" w:rsidP="00963871">
      <w:pPr>
        <w:pStyle w:val="SuperHeading"/>
      </w:pPr>
      <w:r w:rsidRPr="00963871">
        <w:t>AHCLSK340 Mate and monitor reproduction of alpacas</w:t>
      </w:r>
    </w:p>
    <w:p w:rsidR="00000000" w:rsidRPr="00963871" w:rsidP="00963871">
      <w:pPr>
        <w:pStyle w:val="Heading1"/>
      </w:pPr>
      <w:bookmarkStart w:id="1" w:name="O_1286197"/>
      <w:bookmarkEnd w:id="1"/>
      <w:r w:rsidRPr="009638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 xml:space="preserve">Release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Comments</w:t>
            </w:r>
          </w:p>
        </w:tc>
      </w:tr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This version released with AHC Agriculture, Horticulture and Conservation and Land Management Training Package Release 11.0.</w:t>
            </w:r>
          </w:p>
        </w:tc>
      </w:tr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t xml:space="preserve">This version released with AHC Agriculture, Horticulture and </w:t>
            </w:r>
            <w:r w:rsidRPr="00963871">
              <w:t>Conservation and Land Management Training Package Release 7.0.</w:t>
            </w:r>
          </w:p>
        </w:tc>
      </w:tr>
    </w:tbl>
    <w:p w:rsidR="00772DC7" w:rsidP="00963871">
      <w:pPr>
        <w:pStyle w:val="BodyText"/>
      </w:pPr>
    </w:p>
    <w:p w:rsidR="00772DC7" w:rsidP="00963871">
      <w:pPr>
        <w:pStyle w:val="BodyText"/>
      </w:pPr>
    </w:p>
    <w:p w:rsidR="00000000" w:rsidRPr="00963871" w:rsidP="00963871">
      <w:pPr>
        <w:pStyle w:val="Heading1"/>
      </w:pPr>
      <w:bookmarkStart w:id="2" w:name="O_1286196"/>
      <w:bookmarkEnd w:id="2"/>
      <w:r w:rsidRPr="00963871">
        <w:t>Application</w:t>
      </w:r>
    </w:p>
    <w:p w:rsidR="00000000" w:rsidRPr="00963871" w:rsidP="00772DC7">
      <w:pPr>
        <w:pStyle w:val="BodyText"/>
      </w:pPr>
      <w:r w:rsidRPr="00963871">
        <w:t>This unit of competency describes the skills and knowledge required to mate and monitor the reproduction of alpacas.</w:t>
      </w:r>
    </w:p>
    <w:p w:rsidR="00000000" w:rsidRPr="00963871" w:rsidP="00772DC7">
      <w:pPr>
        <w:pStyle w:val="BodyText"/>
      </w:pPr>
      <w:r w:rsidRPr="00963871">
        <w:t>The unit applies to individuals who mate a</w:t>
      </w:r>
      <w:r w:rsidRPr="00963871">
        <w:t>lpacas and monitor hembra performance under broad direction and take responsibility for their own work.</w:t>
      </w:r>
    </w:p>
    <w:p w:rsidR="00000000" w:rsidRPr="00963871" w:rsidP="00772DC7">
      <w:pPr>
        <w:pStyle w:val="BodyText"/>
      </w:pPr>
      <w:r w:rsidRPr="00963871">
        <w:t xml:space="preserve">All work must be carried out to comply with workplace procedures, according to state/territory health and safety regulations, legislation and standards </w:t>
      </w:r>
      <w:r w:rsidRPr="00963871">
        <w:t>that apply to the workplace, and animal welfare legislation, regulations, standards and guidelines, and sustainability and biosecurity practices.</w:t>
      </w:r>
    </w:p>
    <w:p w:rsidR="00000000" w:rsidRPr="00963871" w:rsidP="00772DC7">
      <w:pPr>
        <w:pStyle w:val="BodyText"/>
      </w:pPr>
      <w:r w:rsidRPr="00963871">
        <w:t>In addition to legal responsibilities, all units of competency dealing with animals in the AHC Agriculture, Ho</w:t>
      </w:r>
      <w:r w:rsidRPr="00963871">
        <w:t>rticulture and Conservation and Land Management Training Package have the requirements for animals to be handled humanely to minimise stress and discomfort.</w:t>
      </w:r>
    </w:p>
    <w:p w:rsidR="00000000" w:rsidRPr="00963871" w:rsidP="00772DC7">
      <w:pPr>
        <w:pStyle w:val="BodyText"/>
      </w:pPr>
      <w:r w:rsidRPr="00963871">
        <w:t>No licensing, legislative or certification requirements apply to this unit at the time of publicati</w:t>
      </w:r>
      <w:r w:rsidRPr="00963871">
        <w:t>on.</w:t>
      </w:r>
    </w:p>
    <w:p w:rsidR="00000000" w:rsidRPr="00963871" w:rsidP="00963871">
      <w:pPr>
        <w:pStyle w:val="Heading1"/>
      </w:pPr>
      <w:bookmarkStart w:id="3" w:name="O_1286195"/>
      <w:bookmarkEnd w:id="3"/>
      <w:r w:rsidRPr="00963871">
        <w:t>Pre-requisite Unit</w:t>
      </w:r>
    </w:p>
    <w:p w:rsidR="00000000" w:rsidRPr="00963871" w:rsidP="00772DC7">
      <w:pPr>
        <w:pStyle w:val="BodyText"/>
      </w:pPr>
      <w:r w:rsidRPr="00963871">
        <w:t>Nil</w:t>
      </w:r>
    </w:p>
    <w:p w:rsidR="00000000" w:rsidRPr="00963871" w:rsidP="00963871">
      <w:pPr>
        <w:pStyle w:val="Heading1"/>
      </w:pPr>
      <w:bookmarkStart w:id="4" w:name="O_1286194"/>
      <w:bookmarkEnd w:id="4"/>
      <w:r w:rsidRPr="00963871">
        <w:t>Unit Sector</w:t>
      </w:r>
    </w:p>
    <w:p w:rsidR="00000000" w:rsidRPr="00963871" w:rsidP="00772DC7">
      <w:pPr>
        <w:pStyle w:val="BodyText"/>
      </w:pPr>
      <w:r w:rsidRPr="00963871">
        <w:t>Livestock (LSK)</w:t>
      </w:r>
    </w:p>
    <w:p w:rsidR="00000000" w:rsidRPr="00963871" w:rsidP="00963871">
      <w:pPr>
        <w:pStyle w:val="Heading1"/>
      </w:pPr>
      <w:bookmarkStart w:id="5" w:name="O_1286193"/>
      <w:bookmarkEnd w:id="5"/>
      <w:r w:rsidRPr="009638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Performance Criteria</w:t>
            </w:r>
          </w:p>
        </w:tc>
      </w:tr>
      <w:tr w:rsidTr="0077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1. Prepare animals for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t>1.1 Select male and female animals to be mated from the studs</w:t>
            </w:r>
            <w:r>
              <w:t>’</w:t>
            </w:r>
            <w:r w:rsidRPr="00963871">
              <w:t xml:space="preserve"> mating plan</w:t>
            </w:r>
          </w:p>
          <w:p w:rsidR="00000000" w:rsidRPr="00963871" w:rsidP="00963871">
            <w:pPr>
              <w:pStyle w:val="BodyText"/>
            </w:pPr>
            <w:r w:rsidRPr="00963871">
              <w:t>1.2 Identify potential hazards and risks, and implement safe working practices to address risks</w:t>
            </w:r>
          </w:p>
          <w:p w:rsidR="00000000" w:rsidRPr="00963871" w:rsidP="00963871">
            <w:pPr>
              <w:pStyle w:val="BodyText"/>
            </w:pPr>
            <w:r w:rsidRPr="00963871">
              <w:t>1.3 Select, fit, use and maintain personal protective equipment applicable to task</w:t>
            </w:r>
          </w:p>
          <w:p w:rsidR="00000000" w:rsidRPr="00963871" w:rsidP="00963871">
            <w:pPr>
              <w:pStyle w:val="BodyText"/>
            </w:pPr>
            <w:r w:rsidRPr="00963871">
              <w:t>1.4 Determine and record condition of animals selected for mating according t</w:t>
            </w:r>
            <w:r w:rsidRPr="00963871">
              <w:t>o industry practices</w:t>
            </w:r>
          </w:p>
          <w:p w:rsidR="00000000" w:rsidRPr="00963871" w:rsidP="00963871">
            <w:pPr>
              <w:pStyle w:val="BodyText"/>
            </w:pPr>
            <w:r w:rsidRPr="00963871">
              <w:t>1.5 Adjust nutritional program where required and monitor to produce optimum condition for mating</w:t>
            </w:r>
          </w:p>
          <w:p w:rsidR="00000000" w:rsidRPr="00963871" w:rsidP="00963871">
            <w:pPr>
              <w:pStyle w:val="BodyText"/>
            </w:pPr>
            <w:r w:rsidRPr="00963871">
              <w:t>1.6 Prepare over-fleeced females to ensure that tail and vulva area are clean and free of fleece</w:t>
            </w:r>
          </w:p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1.7 Check animals for signs of infection</w:t>
            </w:r>
            <w:r w:rsidRPr="00963871">
              <w:t xml:space="preserve"> or other reason not to proceed with planned mating and take remedial action as appropriate</w:t>
            </w:r>
          </w:p>
        </w:tc>
      </w:tr>
      <w:tr w:rsidTr="0077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2. Facilitate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t>2.1 Identify receptive females</w:t>
            </w:r>
          </w:p>
          <w:p w:rsidR="00000000" w:rsidRPr="00963871" w:rsidP="00963871">
            <w:pPr>
              <w:pStyle w:val="BodyText"/>
            </w:pPr>
            <w:r w:rsidRPr="00963871">
              <w:t>2.2 Ensure paddock or pen mating areas are secure and provide access for handlers during joining</w:t>
            </w:r>
          </w:p>
          <w:p w:rsidR="00000000" w:rsidRPr="00963871" w:rsidP="00963871">
            <w:pPr>
              <w:pStyle w:val="BodyText"/>
            </w:pPr>
            <w:r w:rsidRPr="00963871">
              <w:t>2.3 Use mating</w:t>
            </w:r>
            <w:r w:rsidRPr="00963871">
              <w:t xml:space="preserve"> procedures and handling techniques that minimise stress and discomfort to animals according to workplace health and safety requirements and animal welfare practices</w:t>
            </w:r>
          </w:p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2.4 Supervise pen mating and intervene when required to maximise conception rates</w:t>
            </w:r>
          </w:p>
        </w:tc>
      </w:tr>
      <w:tr w:rsidTr="00772D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3. Comp</w:t>
            </w:r>
            <w:r w:rsidRPr="00963871">
              <w:t>lete mating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t>3.1 Undertake or commission pregnancy test and identify pregnancy status of animals and take suitable action as required</w:t>
            </w:r>
          </w:p>
          <w:p w:rsidR="00000000" w:rsidRPr="00963871" w:rsidP="00963871">
            <w:pPr>
              <w:pStyle w:val="BodyText"/>
            </w:pPr>
            <w:r w:rsidRPr="00963871">
              <w:t>3.2 Complete required mating records</w:t>
            </w:r>
          </w:p>
        </w:tc>
      </w:tr>
    </w:tbl>
    <w:p w:rsidR="00000000" w:rsidRPr="00963871" w:rsidP="00963871">
      <w:pPr>
        <w:pStyle w:val="BodyText"/>
      </w:pPr>
    </w:p>
    <w:p w:rsidR="00000000" w:rsidRPr="00963871" w:rsidP="00963871">
      <w:pPr>
        <w:pStyle w:val="AllowPageBreak"/>
      </w:pPr>
    </w:p>
    <w:p w:rsidR="00000000" w:rsidRPr="00963871" w:rsidP="00963871">
      <w:pPr>
        <w:pStyle w:val="Heading1"/>
      </w:pPr>
      <w:bookmarkStart w:id="6" w:name="O_1286192"/>
      <w:bookmarkEnd w:id="6"/>
      <w:r w:rsidRPr="00963871">
        <w:t>Foundation Skills</w:t>
      </w:r>
    </w:p>
    <w:p w:rsidR="00000000" w:rsidRPr="00772DC7" w:rsidP="00772DC7">
      <w:pPr>
        <w:pStyle w:val="BodyText"/>
        <w:rPr>
          <w:i/>
        </w:rPr>
      </w:pPr>
      <w:r w:rsidRPr="00772D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Description</w:t>
            </w:r>
          </w:p>
        </w:tc>
      </w:tr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ListBullet"/>
            </w:pPr>
            <w:r w:rsidRPr="00963871">
              <w:t>Use clear language, accurate industr</w:t>
            </w:r>
            <w:r w:rsidRPr="00963871">
              <w:t>y terminology and logical structure to prepare mating records</w:t>
            </w:r>
          </w:p>
        </w:tc>
      </w:tr>
    </w:tbl>
    <w:p w:rsidR="00000000" w:rsidRPr="00963871" w:rsidP="00963871">
      <w:pPr>
        <w:pStyle w:val="BodyText"/>
      </w:pPr>
    </w:p>
    <w:p w:rsidR="00000000" w:rsidRPr="00963871" w:rsidP="00963871">
      <w:pPr>
        <w:pStyle w:val="AllowPageBreak"/>
      </w:pPr>
    </w:p>
    <w:p w:rsidR="00000000" w:rsidRPr="00963871" w:rsidP="00963871">
      <w:pPr>
        <w:pStyle w:val="Heading1"/>
      </w:pPr>
      <w:bookmarkStart w:id="7" w:name="O_1286191"/>
      <w:bookmarkEnd w:id="7"/>
      <w:r w:rsidRPr="009638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Equivalence status</w:t>
            </w:r>
          </w:p>
        </w:tc>
      </w:tr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AHCLSK340 Mate and monitor reproduction of alpacas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AHCLSK340 Mate and monitor reproduction of alpacas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t>Minor edit to application</w:t>
            </w:r>
          </w:p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Assessment requirements, minor edit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t>Equivalent</w:t>
            </w:r>
          </w:p>
        </w:tc>
      </w:tr>
    </w:tbl>
    <w:p w:rsidR="00000000" w:rsidRPr="00963871" w:rsidP="00963871">
      <w:pPr>
        <w:pStyle w:val="BodyText"/>
      </w:pPr>
    </w:p>
    <w:p w:rsidR="00000000" w:rsidRPr="00963871" w:rsidP="00963871">
      <w:pPr>
        <w:pStyle w:val="AllowPageBreak"/>
      </w:pPr>
    </w:p>
    <w:p w:rsidR="00000000" w:rsidRPr="00963871" w:rsidP="00963871">
      <w:pPr>
        <w:pStyle w:val="Heading1"/>
      </w:pPr>
      <w:bookmarkStart w:id="8" w:name="O_1286198"/>
      <w:bookmarkEnd w:id="8"/>
      <w:r w:rsidRPr="00963871">
        <w:t>Links</w:t>
      </w:r>
    </w:p>
    <w:p w:rsidR="00000000" w:rsidRPr="00963871" w:rsidP="00772DC7">
      <w:pPr>
        <w:pStyle w:val="BodyText"/>
      </w:pPr>
      <w:r w:rsidRPr="009638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43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3871" w:rsidP="00772DC7">
      <w:pPr>
        <w:pStyle w:val="BodyText"/>
        <w:sectPr w:rsidSect="009638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3871" w:rsidP="00963871">
      <w:pPr>
        <w:pStyle w:val="SuperHeading"/>
      </w:pPr>
      <w:r w:rsidRPr="00963871">
        <w:t>Assessment Requirements for AHCLSK340 M</w:t>
      </w:r>
      <w:r w:rsidRPr="00963871">
        <w:t>ate and monitor reproduction of alpacas</w:t>
      </w:r>
    </w:p>
    <w:p w:rsidR="00000000" w:rsidRPr="00963871" w:rsidP="00963871">
      <w:pPr>
        <w:pStyle w:val="Heading1"/>
      </w:pPr>
      <w:bookmarkStart w:id="9" w:name="O_1286189"/>
      <w:bookmarkEnd w:id="9"/>
      <w:r w:rsidRPr="009638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Bold"/>
              <w:rPr>
                <w:lang w:val="en-NZ"/>
              </w:rPr>
            </w:pPr>
            <w:r w:rsidRPr="00963871">
              <w:t>Comments</w:t>
            </w:r>
          </w:p>
        </w:tc>
      </w:tr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This version released with AHC Agriculture, Horticulture and Conservation and Land Management Training Package Release 11.0.</w:t>
            </w:r>
          </w:p>
        </w:tc>
      </w:tr>
      <w:tr w:rsidTr="0096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871">
            <w:pPr>
              <w:pStyle w:val="BodyText"/>
              <w:rPr>
                <w:lang w:val="en-NZ"/>
              </w:rPr>
            </w:pPr>
            <w:r w:rsidRPr="0096387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871" w:rsidP="00963871">
            <w:pPr>
              <w:pStyle w:val="BodyText"/>
            </w:pPr>
            <w:r w:rsidRPr="00963871">
              <w:t>This version released with AHC Agriculture, Horticulture and Conservation and Land Management Training Package Release 7.0.</w:t>
            </w:r>
          </w:p>
        </w:tc>
      </w:tr>
    </w:tbl>
    <w:p w:rsidR="00772DC7" w:rsidP="00963871">
      <w:pPr>
        <w:pStyle w:val="BodyText"/>
      </w:pPr>
    </w:p>
    <w:p w:rsidR="00772DC7" w:rsidP="00963871">
      <w:pPr>
        <w:pStyle w:val="BodyText"/>
      </w:pPr>
    </w:p>
    <w:p w:rsidR="00000000" w:rsidRPr="00963871" w:rsidP="00963871">
      <w:pPr>
        <w:pStyle w:val="Heading1"/>
      </w:pPr>
      <w:bookmarkStart w:id="10" w:name="O_1286188"/>
      <w:bookmarkEnd w:id="10"/>
      <w:r w:rsidRPr="00963871">
        <w:t>Performance Evidence</w:t>
      </w:r>
    </w:p>
    <w:p w:rsidR="00000000" w:rsidRPr="00963871" w:rsidP="00772DC7">
      <w:pPr>
        <w:pStyle w:val="BodyText"/>
      </w:pPr>
      <w:r w:rsidRPr="00963871">
        <w:t>An individual demonstrating competency must satisfy all of the elements and performance c</w:t>
      </w:r>
      <w:r w:rsidRPr="00963871">
        <w:t>riteria in this unit.</w:t>
      </w:r>
    </w:p>
    <w:p w:rsidR="00000000" w:rsidRPr="00963871" w:rsidP="00772DC7">
      <w:pPr>
        <w:pStyle w:val="BodyText"/>
      </w:pPr>
      <w:r w:rsidRPr="00963871">
        <w:t>There must be evidence that the individual has mated and monitored reproduction of alpacas on at least one occasion, and has:</w:t>
      </w:r>
    </w:p>
    <w:p w:rsidR="00000000" w:rsidRPr="00963871" w:rsidP="00963871">
      <w:pPr>
        <w:pStyle w:val="ListBullet"/>
      </w:pPr>
      <w:r w:rsidRPr="00963871">
        <w:t>scored alpaca condition</w:t>
      </w:r>
    </w:p>
    <w:p w:rsidR="00000000" w:rsidRPr="00963871" w:rsidP="00963871">
      <w:pPr>
        <w:pStyle w:val="ListBullet"/>
      </w:pPr>
      <w:r w:rsidRPr="00963871">
        <w:t>monitored the condition of female and male alpacas</w:t>
      </w:r>
    </w:p>
    <w:p w:rsidR="00000000" w:rsidRPr="00963871" w:rsidP="00963871">
      <w:pPr>
        <w:pStyle w:val="ListBullet"/>
      </w:pPr>
      <w:r w:rsidRPr="00963871">
        <w:t>recognised ovulation in females</w:t>
      </w:r>
    </w:p>
    <w:p w:rsidR="00000000" w:rsidRPr="00963871" w:rsidP="00963871">
      <w:pPr>
        <w:pStyle w:val="ListBullet"/>
      </w:pPr>
      <w:r w:rsidRPr="00963871">
        <w:t>supervised alpaca mating and assisted as appropriate</w:t>
      </w:r>
    </w:p>
    <w:p w:rsidR="00000000" w:rsidRPr="00963871" w:rsidP="00963871">
      <w:pPr>
        <w:pStyle w:val="ListBullet"/>
      </w:pPr>
      <w:r w:rsidRPr="00963871">
        <w:t>conducted a spit off</w:t>
      </w:r>
    </w:p>
    <w:p w:rsidR="00000000" w:rsidRPr="00963871" w:rsidP="00963871">
      <w:pPr>
        <w:pStyle w:val="ListBullet"/>
      </w:pPr>
      <w:r w:rsidRPr="00963871">
        <w:t>conducted and commissioned pregnancy tests</w:t>
      </w:r>
    </w:p>
    <w:p w:rsidR="00000000" w:rsidRPr="00963871" w:rsidP="00963871">
      <w:pPr>
        <w:pStyle w:val="ListBullet"/>
      </w:pPr>
      <w:r w:rsidRPr="00963871">
        <w:t>identified and implemented action required as a result of pregnancy tests</w:t>
      </w:r>
    </w:p>
    <w:p w:rsidR="00000000" w:rsidRPr="00963871" w:rsidP="00963871">
      <w:pPr>
        <w:pStyle w:val="ListBullet"/>
      </w:pPr>
      <w:r w:rsidRPr="00963871">
        <w:t>applied relevant workplace health and safety legislation, regulat</w:t>
      </w:r>
      <w:r w:rsidRPr="00963871">
        <w:t>ions and workplace procedures</w:t>
      </w:r>
    </w:p>
    <w:p w:rsidR="00000000" w:rsidRPr="00963871" w:rsidP="00963871">
      <w:pPr>
        <w:pStyle w:val="ListBullet"/>
      </w:pPr>
      <w:r w:rsidRPr="00963871">
        <w:t>followed workplace animal welfare practices and identified hazards and risks.</w:t>
      </w:r>
    </w:p>
    <w:p w:rsidR="00000000" w:rsidRPr="00963871" w:rsidP="00963871">
      <w:pPr>
        <w:pStyle w:val="AllowPageBreak"/>
      </w:pPr>
    </w:p>
    <w:p w:rsidR="00000000" w:rsidRPr="00963871" w:rsidP="00963871">
      <w:pPr>
        <w:pStyle w:val="Heading1"/>
      </w:pPr>
      <w:bookmarkStart w:id="11" w:name="O_1286187"/>
      <w:bookmarkEnd w:id="11"/>
      <w:r w:rsidRPr="00963871">
        <w:t>Knowledge Evidence</w:t>
      </w:r>
    </w:p>
    <w:p w:rsidR="00000000" w:rsidRPr="00963871" w:rsidP="00772DC7">
      <w:pPr>
        <w:pStyle w:val="BodyText"/>
      </w:pPr>
      <w:r w:rsidRPr="00963871">
        <w:t>An individual must be able to demonstrate knowledge required to perform the tasks outlined in the elements and performance criteria of this unit. This includes knowledge of:</w:t>
      </w:r>
    </w:p>
    <w:p w:rsidR="00000000" w:rsidRPr="00963871" w:rsidP="00963871">
      <w:pPr>
        <w:pStyle w:val="ListBullet"/>
      </w:pPr>
      <w:r w:rsidRPr="00963871">
        <w:t>workplace requirements applicable to health and safety in the workplace for matin</w:t>
      </w:r>
      <w:r w:rsidRPr="00963871">
        <w:t>g and monitoring alpacas, including appropriate use of personal protective equipment (PPE)</w:t>
      </w:r>
    </w:p>
    <w:p w:rsidR="00000000" w:rsidRPr="00963871" w:rsidP="00963871">
      <w:pPr>
        <w:pStyle w:val="ListBullet"/>
      </w:pPr>
      <w:r w:rsidRPr="00963871">
        <w:t>principles and practices of mating and monitoring alpacas, including:</w:t>
      </w:r>
    </w:p>
    <w:p w:rsidR="00000000" w:rsidRPr="00963871" w:rsidP="00963871">
      <w:pPr>
        <w:pStyle w:val="ListBullet2"/>
      </w:pPr>
      <w:r w:rsidRPr="00963871">
        <w:t>alpaca handling and assisted joining techniques</w:t>
      </w:r>
    </w:p>
    <w:p w:rsidR="00000000" w:rsidRPr="00963871" w:rsidP="00963871">
      <w:pPr>
        <w:pStyle w:val="ListBullet2"/>
      </w:pPr>
      <w:r w:rsidRPr="00963871">
        <w:t>alpaca health and abnormalities</w:t>
      </w:r>
    </w:p>
    <w:p w:rsidR="00000000" w:rsidRPr="00963871" w:rsidP="00963871">
      <w:pPr>
        <w:pStyle w:val="ListBullet2"/>
      </w:pPr>
      <w:r w:rsidRPr="00963871">
        <w:t>alpaca movement and behavioural characteristics</w:t>
      </w:r>
    </w:p>
    <w:p w:rsidR="00000000" w:rsidRPr="00963871" w:rsidP="00963871">
      <w:pPr>
        <w:pStyle w:val="ListBullet2"/>
      </w:pPr>
      <w:r w:rsidRPr="00963871">
        <w:t>workplace and industry identification system for alpaca</w:t>
      </w:r>
    </w:p>
    <w:p w:rsidR="00000000" w:rsidRPr="00963871" w:rsidP="00963871">
      <w:pPr>
        <w:pStyle w:val="ListBullet2"/>
      </w:pPr>
      <w:r w:rsidRPr="00963871">
        <w:t>workplace and industry policies regarding recording and reporting routines for mating</w:t>
      </w:r>
    </w:p>
    <w:p w:rsidR="00000000" w:rsidRPr="00963871" w:rsidP="00963871">
      <w:pPr>
        <w:pStyle w:val="ListBullet2"/>
      </w:pPr>
      <w:r w:rsidRPr="00963871">
        <w:t>management of female and male body condition score through nutriti</w:t>
      </w:r>
      <w:r w:rsidRPr="00963871">
        <w:t>on programs</w:t>
      </w:r>
    </w:p>
    <w:p w:rsidR="00000000" w:rsidRPr="00963871" w:rsidP="00963871">
      <w:pPr>
        <w:pStyle w:val="ListBullet2"/>
      </w:pPr>
      <w:r w:rsidRPr="00963871">
        <w:t>Johne</w:t>
      </w:r>
      <w:r>
        <w:t>’</w:t>
      </w:r>
      <w:r w:rsidRPr="00963871">
        <w:t>s disease status mating procedures</w:t>
      </w:r>
    </w:p>
    <w:p w:rsidR="00000000" w:rsidRPr="00963871" w:rsidP="00963871">
      <w:pPr>
        <w:pStyle w:val="ListBullet2"/>
      </w:pPr>
      <w:r w:rsidRPr="00963871">
        <w:t>mobile mating procedures</w:t>
      </w:r>
    </w:p>
    <w:p w:rsidR="00000000" w:rsidRPr="00963871" w:rsidP="00963871">
      <w:pPr>
        <w:pStyle w:val="ListBullet2"/>
      </w:pPr>
      <w:r w:rsidRPr="00963871">
        <w:t>pregnancy testing techniques, including detection of ovulation</w:t>
      </w:r>
    </w:p>
    <w:p w:rsidR="00000000" w:rsidRPr="00963871" w:rsidP="00963871">
      <w:pPr>
        <w:pStyle w:val="ListBullet2"/>
      </w:pPr>
      <w:r w:rsidRPr="00963871">
        <w:t>animal welfare practices relevant to mating and monitoring alpacas.</w:t>
      </w:r>
    </w:p>
    <w:p w:rsidR="00000000" w:rsidRPr="00963871" w:rsidP="00963871">
      <w:pPr>
        <w:pStyle w:val="AllowPageBreak"/>
      </w:pPr>
    </w:p>
    <w:p w:rsidR="00000000" w:rsidRPr="00963871" w:rsidP="00963871">
      <w:pPr>
        <w:pStyle w:val="Heading1"/>
      </w:pPr>
      <w:bookmarkStart w:id="12" w:name="O_1286186"/>
      <w:bookmarkEnd w:id="12"/>
      <w:r w:rsidRPr="00963871">
        <w:t>Assessment Conditions</w:t>
      </w:r>
    </w:p>
    <w:p w:rsidR="00000000" w:rsidRPr="00963871" w:rsidP="00772DC7">
      <w:pPr>
        <w:pStyle w:val="BodyText"/>
      </w:pPr>
      <w:r w:rsidRPr="00963871">
        <w:t>Assess</w:t>
      </w:r>
      <w:r w:rsidRPr="00963871">
        <w:t>ment of the skills in this unit of competency must take place under the following conditions:</w:t>
      </w:r>
    </w:p>
    <w:p w:rsidR="00000000" w:rsidRPr="00963871" w:rsidP="00963871">
      <w:pPr>
        <w:pStyle w:val="ListBullet"/>
      </w:pPr>
      <w:r w:rsidRPr="00963871">
        <w:t>physical conditions:</w:t>
      </w:r>
    </w:p>
    <w:p w:rsidR="00000000" w:rsidRPr="00963871" w:rsidP="00963871">
      <w:pPr>
        <w:pStyle w:val="ListBullet2"/>
      </w:pPr>
      <w:r w:rsidRPr="00963871">
        <w:t>a workplace setting or an environment that accurately represents workplace conditions</w:t>
      </w:r>
    </w:p>
    <w:p w:rsidR="00000000" w:rsidRPr="00963871" w:rsidP="00963871">
      <w:pPr>
        <w:pStyle w:val="ListBullet"/>
      </w:pPr>
      <w:r w:rsidRPr="00963871">
        <w:t>resources, equipment and materials:</w:t>
      </w:r>
    </w:p>
    <w:p w:rsidR="00000000" w:rsidRPr="00963871" w:rsidP="00963871">
      <w:pPr>
        <w:pStyle w:val="ListBullet2"/>
      </w:pPr>
      <w:r w:rsidRPr="00963871">
        <w:t>work instructions and workplace procedures applicable to mating and monitoring alpacas</w:t>
      </w:r>
    </w:p>
    <w:p w:rsidR="00000000" w:rsidRPr="00963871" w:rsidP="00963871">
      <w:pPr>
        <w:pStyle w:val="ListBullet2"/>
      </w:pPr>
      <w:r w:rsidRPr="00963871">
        <w:t>live alpacas</w:t>
      </w:r>
    </w:p>
    <w:p w:rsidR="00000000" w:rsidRPr="00963871" w:rsidP="00963871">
      <w:pPr>
        <w:pStyle w:val="ListBullet2"/>
      </w:pPr>
      <w:r w:rsidRPr="00963871">
        <w:t>materials, tools and equipment applicable to mating and monitoring alpacas</w:t>
      </w:r>
    </w:p>
    <w:p w:rsidR="00000000" w:rsidRPr="00963871" w:rsidP="00963871">
      <w:pPr>
        <w:pStyle w:val="ListBullet2"/>
      </w:pPr>
      <w:r w:rsidRPr="00963871">
        <w:t>PPE applicable to mating and monitoring alpacas</w:t>
      </w:r>
    </w:p>
    <w:p w:rsidR="00000000" w:rsidRPr="00963871" w:rsidP="00963871">
      <w:pPr>
        <w:pStyle w:val="ListBullet"/>
      </w:pPr>
      <w:r w:rsidRPr="00963871">
        <w:t>specifications:</w:t>
      </w:r>
    </w:p>
    <w:p w:rsidR="00000000" w:rsidRPr="00963871" w:rsidP="00963871">
      <w:pPr>
        <w:pStyle w:val="ListBullet2"/>
      </w:pPr>
      <w:r w:rsidRPr="00963871">
        <w:t>workplace requi</w:t>
      </w:r>
      <w:r w:rsidRPr="00963871">
        <w:t>rements applicable to health and safety in the workplace for mating and monitoring alpacas</w:t>
      </w:r>
    </w:p>
    <w:p w:rsidR="00000000" w:rsidRPr="00963871" w:rsidP="00963871">
      <w:pPr>
        <w:pStyle w:val="ListBullet2"/>
      </w:pPr>
      <w:r w:rsidRPr="00963871">
        <w:t>legislation, regulations, standards, guidelines and procedures for animal welfare applicable to mating and monitoring alpacas</w:t>
      </w:r>
    </w:p>
    <w:p w:rsidR="00000000" w:rsidRPr="00963871" w:rsidP="00963871">
      <w:pPr>
        <w:pStyle w:val="ListBullet"/>
      </w:pPr>
      <w:r w:rsidRPr="00963871">
        <w:t>timeframes:</w:t>
      </w:r>
    </w:p>
    <w:p w:rsidR="00000000" w:rsidRPr="00963871" w:rsidP="00963871">
      <w:pPr>
        <w:pStyle w:val="ListBullet2"/>
      </w:pPr>
      <w:r w:rsidRPr="00963871">
        <w:t>according to job requirem</w:t>
      </w:r>
      <w:r w:rsidRPr="00963871">
        <w:t>ents.</w:t>
      </w:r>
    </w:p>
    <w:p w:rsidR="00000000" w:rsidRPr="00963871" w:rsidP="00772DC7">
      <w:pPr>
        <w:pStyle w:val="BodyText"/>
      </w:pPr>
      <w:r w:rsidRPr="00963871">
        <w:t>Assessors of this unit must satisfy the requirements for assessors in applicable vocational education and training legislation, frameworks and/or standards.</w:t>
      </w:r>
    </w:p>
    <w:p w:rsidR="00000000" w:rsidRPr="00963871" w:rsidP="00963871">
      <w:pPr>
        <w:pStyle w:val="Heading1"/>
      </w:pPr>
      <w:bookmarkStart w:id="13" w:name="O_1286199"/>
      <w:bookmarkEnd w:id="13"/>
      <w:r w:rsidRPr="00963871">
        <w:t>Links</w:t>
      </w:r>
    </w:p>
    <w:p w:rsidR="00000000" w:rsidRPr="00963871" w:rsidP="00772DC7">
      <w:pPr>
        <w:pStyle w:val="BodyText"/>
      </w:pPr>
      <w:r w:rsidRPr="009638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43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3871" w:rsidP="00963871"/>
    <w:sectPr w:rsidSect="009638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1" w:rsidRPr="00772DC7" w:rsidP="00772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P="00963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DC7" w:rsidP="00963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2DC7" w:rsidP="009638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1" w:rsidP="00963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2DC7">
      <w:t>Approved</w:t>
    </w:r>
    <w:r w:rsidR="00772D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2D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2DC7">
      <w:rPr>
        <w:noProof/>
      </w:rPr>
      <w:t>4</w:t>
    </w:r>
    <w:r>
      <w:rPr>
        <w:noProof/>
      </w:rPr>
      <w:fldChar w:fldCharType="end"/>
    </w:r>
  </w:p>
  <w:p w:rsidR="00963871" w:rsidP="00963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2D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2DC7">
      <w:t>Skills Insight</w:t>
    </w:r>
    <w:r w:rsidR="00772DC7">
      <w:fldChar w:fldCharType="end"/>
    </w:r>
  </w:p>
  <w:p w:rsidR="00963871" w:rsidP="00963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871" w:rsidRPr="00772DC7" w:rsidP="00772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RPr="002D2AF8" w:rsidP="00963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AHCLSK340 Mate and monitor reproduction of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2DC7" w:rsidP="009638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1" w:rsidRPr="002D2AF8" w:rsidP="00963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2DC7">
      <w:t>AHCLSK340 Mate and monitor reproduction of alpacas</w:t>
    </w:r>
    <w:r w:rsidR="00772D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2DC7">
      <w:rPr>
        <w:noProof/>
      </w:rPr>
      <w:t>2 March 2025</w:t>
    </w:r>
    <w:r>
      <w:fldChar w:fldCharType="end"/>
    </w:r>
  </w:p>
  <w:p w:rsidR="00963871" w:rsidP="00963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E4D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A49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A2D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871"/>
  </w:style>
  <w:style w:type="character" w:customStyle="1" w:styleId="Heading1Char">
    <w:name w:val="Heading 1 Char"/>
    <w:basedOn w:val="DefaultParagraphFont"/>
    <w:link w:val="Heading1"/>
    <w:rsid w:val="00963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8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8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38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3871"/>
    <w:rPr>
      <w:i/>
    </w:rPr>
  </w:style>
  <w:style w:type="paragraph" w:customStyle="1" w:styleId="SuperHeading">
    <w:name w:val="SuperHeading"/>
    <w:basedOn w:val="Normal"/>
    <w:rsid w:val="00963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3871"/>
    <w:rPr>
      <w:b/>
    </w:rPr>
  </w:style>
  <w:style w:type="character" w:customStyle="1" w:styleId="Heading2Char">
    <w:name w:val="Heading 2 Char"/>
    <w:basedOn w:val="DefaultParagraphFont"/>
    <w:link w:val="Heading2"/>
    <w:rsid w:val="00963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8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871"/>
    <w:rPr>
      <w:b/>
      <w:spacing w:val="0"/>
    </w:rPr>
  </w:style>
  <w:style w:type="paragraph" w:customStyle="1" w:styleId="SuperTitle">
    <w:name w:val="SuperTitle"/>
    <w:basedOn w:val="Title"/>
    <w:rsid w:val="00963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8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3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871"/>
  </w:style>
  <w:style w:type="paragraph" w:styleId="TableofFigures">
    <w:name w:val="table of figures"/>
    <w:basedOn w:val="Normal"/>
    <w:next w:val="Normal"/>
    <w:semiHidden/>
    <w:rsid w:val="00963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8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3871"/>
    <w:rPr>
      <w:rFonts w:ascii="Wingdings" w:hAnsi="Wingdings"/>
    </w:rPr>
  </w:style>
  <w:style w:type="paragraph" w:customStyle="1" w:styleId="TableHeading">
    <w:name w:val="Table Heading"/>
    <w:basedOn w:val="HeadingBase"/>
    <w:rsid w:val="00963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871"/>
    <w:rPr>
      <w:color w:val="0033CC"/>
      <w:u w:val="none"/>
    </w:rPr>
  </w:style>
  <w:style w:type="paragraph" w:customStyle="1" w:styleId="BodyTextRight">
    <w:name w:val="Body Text Right"/>
    <w:basedOn w:val="BodyText"/>
    <w:rsid w:val="00963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8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871"/>
    <w:rPr>
      <w:sz w:val="32"/>
    </w:rPr>
  </w:style>
  <w:style w:type="paragraph" w:customStyle="1" w:styleId="HeadingProcedure">
    <w:name w:val="Heading Procedure"/>
    <w:basedOn w:val="HeadingBase"/>
    <w:next w:val="Normal"/>
    <w:rsid w:val="00963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871"/>
    <w:pPr>
      <w:spacing w:before="60" w:after="60"/>
    </w:pPr>
  </w:style>
  <w:style w:type="paragraph" w:styleId="ListContinue">
    <w:name w:val="List Continue"/>
    <w:basedOn w:val="List"/>
    <w:rsid w:val="00963871"/>
    <w:pPr>
      <w:ind w:firstLine="0"/>
    </w:pPr>
  </w:style>
  <w:style w:type="paragraph" w:customStyle="1" w:styleId="ListNote">
    <w:name w:val="List Note"/>
    <w:basedOn w:val="List"/>
    <w:rsid w:val="00963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871"/>
    <w:rPr>
      <w:rFonts w:ascii="Courier New" w:hAnsi="Courier New"/>
    </w:rPr>
  </w:style>
  <w:style w:type="paragraph" w:customStyle="1" w:styleId="NoteBullet">
    <w:name w:val="Note Bullet"/>
    <w:basedOn w:val="Note"/>
    <w:rsid w:val="00963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8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3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871"/>
    <w:rPr>
      <w:b/>
      <w:smallCaps/>
    </w:rPr>
  </w:style>
  <w:style w:type="paragraph" w:customStyle="1" w:styleId="TableListNumber">
    <w:name w:val="Table List Number"/>
    <w:basedOn w:val="ListNumber"/>
    <w:rsid w:val="00963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871"/>
    <w:pPr>
      <w:numPr>
        <w:numId w:val="9"/>
      </w:numPr>
    </w:pPr>
  </w:style>
  <w:style w:type="paragraph" w:customStyle="1" w:styleId="ListAlpha2">
    <w:name w:val="List Alpha 2"/>
    <w:basedOn w:val="List2"/>
    <w:rsid w:val="00963871"/>
    <w:pPr>
      <w:numPr>
        <w:numId w:val="8"/>
      </w:numPr>
    </w:pPr>
  </w:style>
  <w:style w:type="paragraph" w:styleId="List2">
    <w:name w:val="List 2"/>
    <w:basedOn w:val="BodyText"/>
    <w:rsid w:val="00963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8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8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3871"/>
    <w:pPr>
      <w:numPr>
        <w:numId w:val="4"/>
      </w:numPr>
    </w:pPr>
  </w:style>
  <w:style w:type="paragraph" w:styleId="ListContinue2">
    <w:name w:val="List Continue 2"/>
    <w:basedOn w:val="List2"/>
    <w:rsid w:val="00963871"/>
    <w:pPr>
      <w:ind w:firstLine="0"/>
    </w:pPr>
  </w:style>
  <w:style w:type="paragraph" w:styleId="ListContinue3">
    <w:name w:val="List Continue 3"/>
    <w:basedOn w:val="List3"/>
    <w:rsid w:val="00963871"/>
    <w:pPr>
      <w:ind w:left="1021" w:firstLine="0"/>
    </w:pPr>
  </w:style>
  <w:style w:type="paragraph" w:styleId="ListContinue4">
    <w:name w:val="List Continue 4"/>
    <w:basedOn w:val="List4"/>
    <w:rsid w:val="00963871"/>
    <w:pPr>
      <w:ind w:firstLine="0"/>
    </w:pPr>
  </w:style>
  <w:style w:type="paragraph" w:styleId="ListContinue5">
    <w:name w:val="List Continue 5"/>
    <w:basedOn w:val="List5"/>
    <w:rsid w:val="00963871"/>
    <w:pPr>
      <w:ind w:firstLine="0"/>
    </w:pPr>
  </w:style>
  <w:style w:type="paragraph" w:styleId="ListNumber3">
    <w:name w:val="List Number 3"/>
    <w:basedOn w:val="List3"/>
    <w:rsid w:val="00963871"/>
    <w:pPr>
      <w:numPr>
        <w:numId w:val="5"/>
      </w:numPr>
    </w:pPr>
  </w:style>
  <w:style w:type="paragraph" w:styleId="ListNumber4">
    <w:name w:val="List Number 4"/>
    <w:basedOn w:val="List4"/>
    <w:rsid w:val="00963871"/>
    <w:pPr>
      <w:numPr>
        <w:numId w:val="6"/>
      </w:numPr>
    </w:pPr>
  </w:style>
  <w:style w:type="paragraph" w:styleId="ListNumber5">
    <w:name w:val="List Number 5"/>
    <w:basedOn w:val="List5"/>
    <w:rsid w:val="00963871"/>
    <w:pPr>
      <w:numPr>
        <w:numId w:val="7"/>
      </w:numPr>
    </w:pPr>
  </w:style>
  <w:style w:type="paragraph" w:styleId="BlockText">
    <w:name w:val="Block Text"/>
    <w:basedOn w:val="Normal"/>
    <w:rsid w:val="00963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871"/>
    <w:rPr>
      <w:sz w:val="16"/>
      <w:vertAlign w:val="superscript"/>
    </w:rPr>
  </w:style>
  <w:style w:type="character" w:customStyle="1" w:styleId="Symbols">
    <w:name w:val="Symbols"/>
    <w:basedOn w:val="DefaultParagraphFont"/>
    <w:rsid w:val="00963871"/>
    <w:rPr>
      <w:rFonts w:ascii="Symbol" w:hAnsi="Symbol"/>
    </w:rPr>
  </w:style>
  <w:style w:type="character" w:customStyle="1" w:styleId="MenuOptions">
    <w:name w:val="Menu Options"/>
    <w:basedOn w:val="DefaultParagraphFont"/>
    <w:rsid w:val="00963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871"/>
    <w:rPr>
      <w:b/>
    </w:rPr>
  </w:style>
  <w:style w:type="character" w:customStyle="1" w:styleId="Underlined">
    <w:name w:val="Underlined"/>
    <w:basedOn w:val="DefaultParagraphFont"/>
    <w:rsid w:val="00963871"/>
    <w:rPr>
      <w:u w:val="single"/>
    </w:rPr>
  </w:style>
  <w:style w:type="paragraph" w:customStyle="1" w:styleId="TableBodyTextRight">
    <w:name w:val="Table Body Text Right"/>
    <w:basedOn w:val="TableBodyText"/>
    <w:rsid w:val="00963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871"/>
    <w:rPr>
      <w:sz w:val="18"/>
    </w:rPr>
  </w:style>
  <w:style w:type="paragraph" w:customStyle="1" w:styleId="BodySmallRight">
    <w:name w:val="Body Small Right"/>
    <w:basedOn w:val="BodyTextRight"/>
    <w:rsid w:val="00963871"/>
    <w:rPr>
      <w:sz w:val="18"/>
      <w:szCs w:val="18"/>
    </w:rPr>
  </w:style>
  <w:style w:type="paragraph" w:customStyle="1" w:styleId="MarginEdition">
    <w:name w:val="Margin Edition"/>
    <w:basedOn w:val="MarginNote"/>
    <w:rsid w:val="00963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871"/>
    <w:rPr>
      <w:sz w:val="2"/>
      <w:szCs w:val="2"/>
    </w:rPr>
  </w:style>
  <w:style w:type="character" w:customStyle="1" w:styleId="Small">
    <w:name w:val="Small"/>
    <w:basedOn w:val="DefaultParagraphFont"/>
    <w:rsid w:val="00963871"/>
    <w:rPr>
      <w:sz w:val="16"/>
    </w:rPr>
  </w:style>
  <w:style w:type="paragraph" w:customStyle="1" w:styleId="WideTable">
    <w:name w:val="Wide Table"/>
    <w:basedOn w:val="Normal"/>
    <w:rsid w:val="00963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871"/>
  </w:style>
  <w:style w:type="paragraph" w:styleId="Quote">
    <w:name w:val="Quote"/>
    <w:basedOn w:val="Heading1"/>
    <w:link w:val="QuoteChar"/>
    <w:qFormat/>
    <w:rsid w:val="00963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871"/>
    <w:pPr>
      <w:pageBreakBefore/>
    </w:pPr>
  </w:style>
  <w:style w:type="paragraph" w:customStyle="1" w:styleId="Border">
    <w:name w:val="Border"/>
    <w:basedOn w:val="Normal"/>
    <w:qFormat/>
    <w:rsid w:val="00963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871"/>
    <w:rPr>
      <w:u w:val="single"/>
    </w:rPr>
  </w:style>
  <w:style w:type="character" w:customStyle="1" w:styleId="BoldandItalics">
    <w:name w:val="Bold and Italics"/>
    <w:qFormat/>
    <w:rsid w:val="00963871"/>
    <w:rPr>
      <w:b/>
      <w:i/>
      <w:u w:val="none"/>
    </w:rPr>
  </w:style>
  <w:style w:type="paragraph" w:styleId="BalloonText">
    <w:name w:val="Balloon Text"/>
    <w:basedOn w:val="Normal"/>
    <w:link w:val="BalloonTextChar"/>
    <w:rsid w:val="00963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8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2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6305</Characters>
  <Application>Microsoft Office Word</Application>
  <DocSecurity>0</DocSecurity>
  <Lines>197</Lines>
  <Paragraphs>130</Paragraphs>
  <ScaleCrop>false</ScaleCrop>
  <Company>Author-it Software Corporation Ltd.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AHCLSK340 Mate and monitor reproduction of alpacas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