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2AE4" w:rsidP="000F2A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AHCLSK219 Carry out birthing duties</w:t>
      </w:r>
      <w:r>
        <w:fldChar w:fldCharType="end"/>
      </w:r>
    </w:p>
    <w:p w:rsidR="000F2AE4" w:rsidP="000F2AE4">
      <w:pPr>
        <w:pStyle w:val="Version"/>
        <w:sectPr w:rsidSect="00F25F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5F58" w:rsidP="00F25F58">
      <w:pPr>
        <w:pStyle w:val="SuperHeading"/>
      </w:pPr>
      <w:r w:rsidRPr="00F25F58">
        <w:t>Assessment Requirements for AHCLSK219 Carry out birthing duties</w:t>
      </w:r>
    </w:p>
    <w:p w:rsidR="00000000" w:rsidRPr="00F25F58" w:rsidP="00F25F58">
      <w:pPr>
        <w:pStyle w:val="Heading1"/>
      </w:pPr>
      <w:bookmarkStart w:id="1" w:name="O_1212102"/>
      <w:bookmarkEnd w:id="1"/>
      <w:r w:rsidRPr="00F25F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25F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F58">
            <w:pPr>
              <w:pStyle w:val="BodyTextBold"/>
              <w:rPr>
                <w:lang w:val="en-NZ"/>
              </w:rPr>
            </w:pPr>
            <w:r w:rsidRPr="00F25F5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F58">
            <w:pPr>
              <w:pStyle w:val="BodyTextBold"/>
              <w:rPr>
                <w:lang w:val="en-NZ"/>
              </w:rPr>
            </w:pPr>
            <w:r w:rsidRPr="00F25F58">
              <w:t>Comments</w:t>
            </w:r>
          </w:p>
        </w:tc>
      </w:tr>
      <w:tr w:rsidTr="00F25F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F58">
            <w:pPr>
              <w:pStyle w:val="BodyText"/>
              <w:rPr>
                <w:lang w:val="en-NZ"/>
              </w:rPr>
            </w:pPr>
            <w:r w:rsidRPr="00F25F5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F58" w:rsidP="00F25F58">
            <w:pPr>
              <w:pStyle w:val="BodyText"/>
            </w:pPr>
            <w:r w:rsidRPr="00F25F58">
              <w:t>This version released with AHC Agriculture, Horticulture and Conservation and Land Management Training Package Version 7.0.</w:t>
            </w:r>
          </w:p>
        </w:tc>
      </w:tr>
    </w:tbl>
    <w:p w:rsidR="00000000" w:rsidRPr="00F25F58" w:rsidP="00F25F58">
      <w:pPr>
        <w:pStyle w:val="BodyText"/>
      </w:pPr>
    </w:p>
    <w:p w:rsidR="00000000" w:rsidRPr="00F25F58" w:rsidP="00F25F58">
      <w:pPr>
        <w:pStyle w:val="AllowPageBreak"/>
      </w:pPr>
    </w:p>
    <w:p w:rsidR="00000000" w:rsidRPr="00F25F58" w:rsidP="00F25F58">
      <w:pPr>
        <w:pStyle w:val="Heading1"/>
      </w:pPr>
      <w:bookmarkStart w:id="2" w:name="O_1212103"/>
      <w:bookmarkEnd w:id="2"/>
      <w:r w:rsidRPr="00F25F58">
        <w:t>Performance Evidence</w:t>
      </w:r>
    </w:p>
    <w:p w:rsidR="00000000" w:rsidRPr="00F25F58" w:rsidP="000F2AE4">
      <w:pPr>
        <w:pStyle w:val="BodyText"/>
      </w:pPr>
      <w:r w:rsidRPr="00F25F58">
        <w:t>An individual demonstrating competency must satisfy all of the elements and performance criteria in this unit.</w:t>
      </w:r>
    </w:p>
    <w:p w:rsidR="00000000" w:rsidRPr="00F25F58" w:rsidP="000F2AE4">
      <w:pPr>
        <w:pStyle w:val="BodyText"/>
      </w:pPr>
      <w:r w:rsidRPr="00F25F58">
        <w:t>There must be evidence that the individual has carried out birthing duties on at least three separate o</w:t>
      </w:r>
      <w:r w:rsidRPr="00F25F58">
        <w:t>ccasions, and has:</w:t>
      </w:r>
    </w:p>
    <w:p w:rsidR="00000000" w:rsidRPr="00F25F58" w:rsidP="00F25F58">
      <w:pPr>
        <w:pStyle w:val="ListBullet"/>
      </w:pPr>
      <w:r w:rsidRPr="00F25F58">
        <w:t>recognised signs of imminent birthing of animals</w:t>
      </w:r>
    </w:p>
    <w:p w:rsidR="00000000" w:rsidRPr="00F25F58" w:rsidP="00F25F58">
      <w:pPr>
        <w:pStyle w:val="ListBullet"/>
      </w:pPr>
      <w:r w:rsidRPr="00F25F58">
        <w:t>monitored animal condition and recognised abnormal behaviour</w:t>
      </w:r>
    </w:p>
    <w:p w:rsidR="00000000" w:rsidRPr="00F25F58" w:rsidP="00F25F58">
      <w:pPr>
        <w:pStyle w:val="ListBullet"/>
      </w:pPr>
      <w:r w:rsidRPr="00F25F58">
        <w:t>prepared environment, materials and resources to industry standards</w:t>
      </w:r>
    </w:p>
    <w:p w:rsidR="00000000" w:rsidRPr="00F25F58" w:rsidP="00F25F58">
      <w:pPr>
        <w:pStyle w:val="ListBullet"/>
      </w:pPr>
      <w:r w:rsidRPr="00F25F58">
        <w:t>followed relevant wor</w:t>
      </w:r>
      <w:r w:rsidRPr="00F25F58">
        <w:t>kplace health and safety and environmental and biosecurity legislation, regulations and workplace procedures</w:t>
      </w:r>
    </w:p>
    <w:p w:rsidR="00000000" w:rsidRPr="00F25F58" w:rsidP="00F25F58">
      <w:pPr>
        <w:pStyle w:val="ListBullet"/>
      </w:pPr>
      <w:r w:rsidRPr="00F25F58">
        <w:t>maintained a safe and secure environment</w:t>
      </w:r>
    </w:p>
    <w:p w:rsidR="00000000" w:rsidRPr="00F25F58" w:rsidP="00F25F58">
      <w:pPr>
        <w:pStyle w:val="ListBullet"/>
      </w:pPr>
      <w:r w:rsidRPr="00F25F58">
        <w:t>provided due care and handled animals humanely according to workplace animal welfare and hygiene practices</w:t>
      </w:r>
    </w:p>
    <w:p w:rsidR="00000000" w:rsidRPr="00F25F58" w:rsidP="00F25F58">
      <w:pPr>
        <w:pStyle w:val="ListBullet"/>
      </w:pPr>
      <w:r w:rsidRPr="00F25F58">
        <w:t>provided a non-threatening environment and access to appropriate feed and water</w:t>
      </w:r>
    </w:p>
    <w:p w:rsidR="00000000" w:rsidRPr="00F25F58" w:rsidP="00F25F58">
      <w:pPr>
        <w:pStyle w:val="ListBullet"/>
      </w:pPr>
      <w:r w:rsidRPr="00F25F58">
        <w:t>implemented predator control measures</w:t>
      </w:r>
    </w:p>
    <w:p w:rsidR="00000000" w:rsidRPr="00F25F58" w:rsidP="00F25F58">
      <w:pPr>
        <w:pStyle w:val="ListBullet"/>
      </w:pPr>
      <w:r w:rsidRPr="00F25F58">
        <w:t>monitored birthing and provided assistance if required or referred on if birthing difficulties require veterinary assistance</w:t>
      </w:r>
    </w:p>
    <w:p w:rsidR="00000000" w:rsidRPr="00F25F58" w:rsidP="00F25F58">
      <w:pPr>
        <w:pStyle w:val="ListBullet"/>
      </w:pPr>
      <w:r w:rsidRPr="00F25F58">
        <w:t xml:space="preserve">carried out </w:t>
      </w:r>
      <w:r w:rsidRPr="00F25F58">
        <w:t>animal husbandry procedures associated with birthing</w:t>
      </w:r>
    </w:p>
    <w:p w:rsidR="00000000" w:rsidRPr="00F25F58" w:rsidP="00F25F58">
      <w:pPr>
        <w:pStyle w:val="ListBullet"/>
      </w:pPr>
      <w:r w:rsidRPr="00F25F58">
        <w:t>recognised abnormalities in newborn animals</w:t>
      </w:r>
    </w:p>
    <w:p w:rsidR="00000000" w:rsidRPr="00F25F58" w:rsidP="00F25F58">
      <w:pPr>
        <w:pStyle w:val="ListBullet"/>
      </w:pPr>
      <w:r w:rsidRPr="00F25F58">
        <w:t>reported and maintained animal birth records</w:t>
      </w:r>
    </w:p>
    <w:p w:rsidR="00000000" w:rsidRPr="00F25F58" w:rsidP="00F25F58">
      <w:pPr>
        <w:pStyle w:val="ListBullet"/>
      </w:pPr>
      <w:r w:rsidRPr="00F25F58">
        <w:t>selected equipment and materials and checked for safe operation.</w:t>
      </w:r>
    </w:p>
    <w:p w:rsidR="00000000" w:rsidRPr="00F25F58" w:rsidP="00F25F58">
      <w:pPr>
        <w:pStyle w:val="AllowPageBreak"/>
      </w:pPr>
    </w:p>
    <w:p w:rsidR="00000000" w:rsidRPr="00F25F58" w:rsidP="00F25F58">
      <w:pPr>
        <w:pStyle w:val="Heading1"/>
      </w:pPr>
      <w:bookmarkStart w:id="3" w:name="O_1212104"/>
      <w:bookmarkEnd w:id="3"/>
      <w:r w:rsidRPr="00F25F58">
        <w:t>Knowledge Evidence</w:t>
      </w:r>
    </w:p>
    <w:p w:rsidR="00000000" w:rsidRPr="00F25F58" w:rsidP="000F2AE4">
      <w:pPr>
        <w:pStyle w:val="BodyText"/>
      </w:pPr>
      <w:r w:rsidRPr="00F25F58">
        <w:t>An individu</w:t>
      </w:r>
      <w:r w:rsidRPr="00F25F58">
        <w:t>al must be able to demonstrate the knowledge required to perform the tasks outlined in the elements and performance criteria of this unit. This includes knowledge of:</w:t>
      </w:r>
    </w:p>
    <w:p w:rsidR="00000000" w:rsidRPr="00F25F58" w:rsidP="00F25F58">
      <w:pPr>
        <w:pStyle w:val="ListBullet"/>
      </w:pPr>
      <w:r w:rsidRPr="00F25F58">
        <w:t>workplace requirements applicable to health and safety in the workplace for carrying out</w:t>
      </w:r>
      <w:r w:rsidRPr="00F25F58">
        <w:t xml:space="preserve"> birthing duties, including appropriate use of personal protective equipment (PPE)</w:t>
      </w:r>
    </w:p>
    <w:p w:rsidR="00000000" w:rsidRPr="00F25F58" w:rsidP="00F25F58">
      <w:pPr>
        <w:pStyle w:val="ListBullet"/>
      </w:pPr>
      <w:r w:rsidRPr="00F25F58">
        <w:t>environment and biosecurity legislation and regulations and workplace practices relevant to carrying out birthing duties</w:t>
      </w:r>
    </w:p>
    <w:p w:rsidR="00000000" w:rsidRPr="00F25F58" w:rsidP="00F25F58">
      <w:pPr>
        <w:pStyle w:val="ListBullet"/>
      </w:pPr>
      <w:r w:rsidRPr="00F25F58">
        <w:t xml:space="preserve">principles and practices of animal birthing duties, </w:t>
      </w:r>
      <w:r w:rsidRPr="00F25F58">
        <w:t>including:</w:t>
      </w:r>
    </w:p>
    <w:p w:rsidR="00000000" w:rsidRPr="00F25F58" w:rsidP="00F25F58">
      <w:pPr>
        <w:pStyle w:val="ListBullet2"/>
      </w:pPr>
      <w:r w:rsidRPr="00F25F58">
        <w:t>relevant animal behaviour, basic health and nutritional requirements of animals and newborn</w:t>
      </w:r>
    </w:p>
    <w:p w:rsidR="00000000" w:rsidRPr="00F25F58" w:rsidP="00F25F58">
      <w:pPr>
        <w:pStyle w:val="ListBullet2"/>
      </w:pPr>
      <w:r w:rsidRPr="00F25F58">
        <w:t>birthing environment requirements for animals</w:t>
      </w:r>
    </w:p>
    <w:p w:rsidR="00000000" w:rsidRPr="00F25F58" w:rsidP="00F25F58">
      <w:pPr>
        <w:pStyle w:val="ListBullet2"/>
      </w:pPr>
      <w:r w:rsidRPr="00F25F58">
        <w:t>equipment and materials, their components and functions</w:t>
      </w:r>
    </w:p>
    <w:p w:rsidR="00000000" w:rsidRPr="00F25F58" w:rsidP="00F25F58">
      <w:pPr>
        <w:pStyle w:val="ListBullet2"/>
      </w:pPr>
      <w:r w:rsidRPr="00F25F58">
        <w:t>birthing intervention and non-intervention strategies</w:t>
      </w:r>
    </w:p>
    <w:p w:rsidR="00000000" w:rsidRPr="00F25F58" w:rsidP="00F25F58">
      <w:pPr>
        <w:pStyle w:val="ListBullet2"/>
      </w:pPr>
      <w:r w:rsidRPr="00F25F58">
        <w:t>effects of adverse weather conditions on birthing process and newborn animals</w:t>
      </w:r>
    </w:p>
    <w:p w:rsidR="00000000" w:rsidRPr="00F25F58" w:rsidP="00F25F58">
      <w:pPr>
        <w:pStyle w:val="ListBullet2"/>
      </w:pPr>
      <w:r w:rsidRPr="00F25F58">
        <w:t>workplace policies with regard to treating animals, recording and reporting routines</w:t>
      </w:r>
    </w:p>
    <w:p w:rsidR="00000000" w:rsidRPr="00F25F58" w:rsidP="00F25F58">
      <w:pPr>
        <w:pStyle w:val="ListBullet2"/>
      </w:pPr>
      <w:r w:rsidRPr="00F25F58">
        <w:t>relevant livestock gestation and approp</w:t>
      </w:r>
      <w:r w:rsidRPr="00F25F58">
        <w:t>riate birthing and husbandry procedures</w:t>
      </w:r>
    </w:p>
    <w:p w:rsidR="00000000" w:rsidRPr="00F25F58" w:rsidP="00F25F58">
      <w:pPr>
        <w:pStyle w:val="ListBullet2"/>
      </w:pPr>
      <w:r w:rsidRPr="00F25F58">
        <w:t>problems associated with birthing and remedial treatment</w:t>
      </w:r>
    </w:p>
    <w:p w:rsidR="00000000" w:rsidRPr="00F25F58" w:rsidP="00F25F58">
      <w:pPr>
        <w:pStyle w:val="ListBullet2"/>
      </w:pPr>
      <w:r w:rsidRPr="00F25F58">
        <w:t>use of antibiotics and other medicine after birthing, including dosage, delivery routes and contraindications</w:t>
      </w:r>
    </w:p>
    <w:p w:rsidR="00000000" w:rsidRPr="00F25F58" w:rsidP="00F25F58">
      <w:pPr>
        <w:pStyle w:val="ListBullet2"/>
      </w:pPr>
      <w:r w:rsidRPr="00F25F58">
        <w:t>procedures for cleaning and maintaining treatment</w:t>
      </w:r>
      <w:r w:rsidRPr="00F25F58">
        <w:t xml:space="preserve"> equipment and materials</w:t>
      </w:r>
    </w:p>
    <w:p w:rsidR="00000000" w:rsidRPr="00F25F58" w:rsidP="00F25F58">
      <w:pPr>
        <w:pStyle w:val="ListBullet2"/>
      </w:pPr>
      <w:r w:rsidRPr="00F25F58">
        <w:t>predator behaviour and control measures</w:t>
      </w:r>
    </w:p>
    <w:p w:rsidR="00000000" w:rsidRPr="00F25F58" w:rsidP="00F25F58">
      <w:pPr>
        <w:pStyle w:val="ListBullet2"/>
      </w:pPr>
      <w:r w:rsidRPr="00F25F58">
        <w:t>animal welfare legislation, codes of practice and procedures and hygiene practices relevant to carrying out birthing duties.</w:t>
      </w:r>
    </w:p>
    <w:p w:rsidR="00000000" w:rsidRPr="00F25F58" w:rsidP="00F25F58">
      <w:pPr>
        <w:pStyle w:val="AllowPageBreak"/>
      </w:pPr>
    </w:p>
    <w:p w:rsidR="00000000" w:rsidRPr="00F25F58" w:rsidP="00F25F58">
      <w:pPr>
        <w:pStyle w:val="Heading1"/>
      </w:pPr>
      <w:bookmarkStart w:id="4" w:name="O_1212105"/>
      <w:bookmarkEnd w:id="4"/>
      <w:r w:rsidRPr="00F25F58">
        <w:t>Assessment Conditions</w:t>
      </w:r>
    </w:p>
    <w:p w:rsidR="00000000" w:rsidRPr="00F25F58" w:rsidP="000F2AE4">
      <w:pPr>
        <w:pStyle w:val="BodyText"/>
      </w:pPr>
      <w:r w:rsidRPr="00F25F58">
        <w:t xml:space="preserve">Assessment of the skills </w:t>
      </w:r>
      <w:r w:rsidRPr="00F25F58">
        <w:t>in this unit of competency must take place under the following conditions:</w:t>
      </w:r>
    </w:p>
    <w:p w:rsidR="00000000" w:rsidRPr="00F25F58" w:rsidP="00F25F58">
      <w:pPr>
        <w:pStyle w:val="ListBullet"/>
      </w:pPr>
      <w:r w:rsidRPr="00F25F58">
        <w:t>physical conditions:</w:t>
      </w:r>
    </w:p>
    <w:p w:rsidR="00000000" w:rsidRPr="00F25F58" w:rsidP="00F25F58">
      <w:pPr>
        <w:pStyle w:val="ListBullet2"/>
      </w:pPr>
      <w:r w:rsidRPr="00F25F58">
        <w:t>a workplace setting or an environment that accurately represents workplace conditions</w:t>
      </w:r>
    </w:p>
    <w:p w:rsidR="00000000" w:rsidRPr="00F25F58" w:rsidP="00F25F58">
      <w:pPr>
        <w:pStyle w:val="ListBullet"/>
      </w:pPr>
      <w:r w:rsidRPr="00F25F58">
        <w:t>resources, equipment and materials:</w:t>
      </w:r>
    </w:p>
    <w:p w:rsidR="00000000" w:rsidRPr="00F25F58" w:rsidP="00F25F58">
      <w:pPr>
        <w:pStyle w:val="ListBullet2"/>
      </w:pPr>
      <w:r w:rsidRPr="00F25F58">
        <w:t>work instructions and workplace procedures applicable to carrying out birthing duties</w:t>
      </w:r>
    </w:p>
    <w:p w:rsidR="00000000" w:rsidRPr="00F25F58" w:rsidP="00F25F58">
      <w:pPr>
        <w:pStyle w:val="ListBullet2"/>
      </w:pPr>
      <w:r w:rsidRPr="00F25F58">
        <w:t>materials, equipment, and resources applicable to carrying out birthing duties for the animal species</w:t>
      </w:r>
    </w:p>
    <w:p w:rsidR="00000000" w:rsidRPr="00F25F58" w:rsidP="00F25F58">
      <w:pPr>
        <w:pStyle w:val="ListBullet2"/>
      </w:pPr>
      <w:r w:rsidRPr="00F25F58">
        <w:t>pregnant livestock</w:t>
      </w:r>
    </w:p>
    <w:p w:rsidR="00000000" w:rsidRPr="00F25F58" w:rsidP="00F25F58">
      <w:pPr>
        <w:pStyle w:val="ListBullet2"/>
      </w:pPr>
      <w:r w:rsidRPr="00F25F58">
        <w:t>PPE applicable to carrying out birthing duties</w:t>
      </w:r>
    </w:p>
    <w:p w:rsidR="00000000" w:rsidRPr="00F25F58" w:rsidP="00F25F58">
      <w:pPr>
        <w:pStyle w:val="ListBullet"/>
      </w:pPr>
      <w:r w:rsidRPr="00F25F58">
        <w:t>s</w:t>
      </w:r>
      <w:r w:rsidRPr="00F25F58">
        <w:t>pecifications:</w:t>
      </w:r>
    </w:p>
    <w:p w:rsidR="00000000" w:rsidRPr="00F25F58" w:rsidP="00F25F58">
      <w:pPr>
        <w:pStyle w:val="ListBullet2"/>
      </w:pPr>
      <w:r w:rsidRPr="00F25F58">
        <w:t>workplace requirements applicable to health and safety in the workplace for carrying out birthing duties</w:t>
      </w:r>
    </w:p>
    <w:p w:rsidR="00000000" w:rsidRPr="00F25F58" w:rsidP="00F25F58">
      <w:pPr>
        <w:pStyle w:val="ListBullet2"/>
      </w:pPr>
      <w:r w:rsidRPr="00F25F58">
        <w:t>environment and biosecurity legislation and regulations and workplace practices applicable to carrying out birthing duties</w:t>
      </w:r>
    </w:p>
    <w:p w:rsidR="00000000" w:rsidRPr="00F25F58" w:rsidP="00F25F58">
      <w:pPr>
        <w:pStyle w:val="ListBullet2"/>
      </w:pPr>
      <w:r w:rsidRPr="00F25F58">
        <w:t>industry sta</w:t>
      </w:r>
      <w:r w:rsidRPr="00F25F58">
        <w:t>ndards, legislation and codes of practice and procedures for animal welfare applicable to carrying out birthing duties</w:t>
      </w:r>
    </w:p>
    <w:p w:rsidR="00000000" w:rsidRPr="00F25F58" w:rsidP="00F25F58">
      <w:pPr>
        <w:pStyle w:val="ListBullet2"/>
      </w:pPr>
      <w:r w:rsidRPr="00F25F58">
        <w:t>hygiene practices applicable to carrying out birthing duties</w:t>
      </w:r>
    </w:p>
    <w:p w:rsidR="00000000" w:rsidRPr="00F25F58" w:rsidP="00F25F58">
      <w:pPr>
        <w:pStyle w:val="ListBullet"/>
      </w:pPr>
      <w:r w:rsidRPr="00F25F58">
        <w:t>relationships:</w:t>
      </w:r>
    </w:p>
    <w:p w:rsidR="00000000" w:rsidRPr="00F25F58" w:rsidP="00F25F58">
      <w:pPr>
        <w:pStyle w:val="ListBullet2"/>
      </w:pPr>
      <w:r w:rsidRPr="00F25F58">
        <w:t>supervisor</w:t>
      </w:r>
    </w:p>
    <w:p w:rsidR="00000000" w:rsidRPr="00F25F58" w:rsidP="00F25F58">
      <w:pPr>
        <w:pStyle w:val="ListBullet"/>
      </w:pPr>
      <w:r w:rsidRPr="00F25F58">
        <w:t>timeframes:</w:t>
      </w:r>
    </w:p>
    <w:p w:rsidR="00000000" w:rsidRPr="00F25F58" w:rsidP="00F25F58">
      <w:pPr>
        <w:pStyle w:val="ListBullet2"/>
      </w:pPr>
      <w:r w:rsidRPr="00F25F58">
        <w:t>according to job requirements.</w:t>
      </w:r>
    </w:p>
    <w:p w:rsidR="00000000" w:rsidRPr="00F25F58" w:rsidP="000F2AE4">
      <w:pPr>
        <w:pStyle w:val="BodyText"/>
      </w:pPr>
      <w:r w:rsidRPr="00F25F58">
        <w:t>Assessors of this unit must satisfy the requirements for assessors in applicable vocational education and training legislation, frameworks and/or standards.</w:t>
      </w:r>
    </w:p>
    <w:p w:rsidR="00000000" w:rsidRPr="00F25F58" w:rsidP="00F25F58">
      <w:pPr>
        <w:pStyle w:val="Heading1"/>
      </w:pPr>
      <w:bookmarkStart w:id="5" w:name="O_1212108"/>
      <w:bookmarkEnd w:id="5"/>
      <w:r w:rsidRPr="00F25F58">
        <w:t>Links</w:t>
      </w:r>
    </w:p>
    <w:p w:rsidR="00000000" w:rsidRPr="00F25F58" w:rsidP="000F2AE4">
      <w:pPr>
        <w:pStyle w:val="BodyText"/>
      </w:pPr>
      <w:r w:rsidRPr="00F25F58">
        <w:t>Companion Volumes, including Implementation Guides, are available at VETNe</w:t>
      </w:r>
      <w:r w:rsidRPr="00F25F58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263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25F58" w:rsidP="00F25F58"/>
    <w:sectPr w:rsidSect="00F25F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F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F58" w:rsidRPr="000F2AE4" w:rsidP="000F2A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F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E4" w:rsidP="00F25F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2AE4" w:rsidP="00F25F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F2AE4" w:rsidP="00F25F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F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5F58" w:rsidRPr="000F2AE4" w:rsidP="000F2A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F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E4" w:rsidRPr="002D2AF8" w:rsidP="00F25F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AHCLSK219 Carry out birthing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F2AE4" w:rsidP="00F25F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BC65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0AEC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E461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F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5F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5F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5F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5F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5F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5F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5F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5F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5F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5F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5F58"/>
  </w:style>
  <w:style w:type="character" w:customStyle="1" w:styleId="Heading1Char">
    <w:name w:val="Heading 1 Char"/>
    <w:basedOn w:val="DefaultParagraphFont"/>
    <w:link w:val="Heading1"/>
    <w:rsid w:val="00F25F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5F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5F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5F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5F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5F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5F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25F58"/>
    <w:rPr>
      <w:b/>
    </w:rPr>
  </w:style>
  <w:style w:type="character" w:customStyle="1" w:styleId="Heading2Char">
    <w:name w:val="Heading 2 Char"/>
    <w:basedOn w:val="DefaultParagraphFont"/>
    <w:link w:val="Heading2"/>
    <w:rsid w:val="00F25F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5F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5F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5F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5F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5F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5F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5F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5F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5F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5F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5F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5F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5F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5F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5F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5F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5F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5F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5F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5F58"/>
    <w:rPr>
      <w:b/>
      <w:spacing w:val="0"/>
    </w:rPr>
  </w:style>
  <w:style w:type="paragraph" w:customStyle="1" w:styleId="SuperTitle">
    <w:name w:val="SuperTitle"/>
    <w:basedOn w:val="Title"/>
    <w:rsid w:val="00F25F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5F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5F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5F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5F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5F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5F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5F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5F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5F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5F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5F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5F58"/>
    <w:rPr>
      <w:i/>
    </w:rPr>
  </w:style>
  <w:style w:type="paragraph" w:styleId="Caption">
    <w:name w:val="caption"/>
    <w:basedOn w:val="BodyText"/>
    <w:next w:val="Normal"/>
    <w:qFormat/>
    <w:rsid w:val="00F25F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5F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5F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5F58"/>
  </w:style>
  <w:style w:type="paragraph" w:styleId="TableofFigures">
    <w:name w:val="table of figures"/>
    <w:basedOn w:val="Normal"/>
    <w:next w:val="Normal"/>
    <w:semiHidden/>
    <w:rsid w:val="00F25F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5F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5F58"/>
    <w:rPr>
      <w:rFonts w:ascii="Wingdings" w:hAnsi="Wingdings"/>
    </w:rPr>
  </w:style>
  <w:style w:type="paragraph" w:customStyle="1" w:styleId="TableHeading">
    <w:name w:val="Table Heading"/>
    <w:basedOn w:val="HeadingBase"/>
    <w:rsid w:val="00F25F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5F58"/>
    <w:rPr>
      <w:color w:val="0033CC"/>
      <w:u w:val="none"/>
    </w:rPr>
  </w:style>
  <w:style w:type="paragraph" w:customStyle="1" w:styleId="BodyTextRight">
    <w:name w:val="Body Text Right"/>
    <w:basedOn w:val="BodyText"/>
    <w:rsid w:val="00F25F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5F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5F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5F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5F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5F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5F58"/>
    <w:rPr>
      <w:sz w:val="32"/>
    </w:rPr>
  </w:style>
  <w:style w:type="paragraph" w:customStyle="1" w:styleId="HeadingProcedure">
    <w:name w:val="Heading Procedure"/>
    <w:basedOn w:val="HeadingBase"/>
    <w:next w:val="Normal"/>
    <w:rsid w:val="00F25F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5F58"/>
    <w:pPr>
      <w:spacing w:before="60" w:after="60"/>
    </w:pPr>
  </w:style>
  <w:style w:type="paragraph" w:styleId="ListContinue">
    <w:name w:val="List Continue"/>
    <w:basedOn w:val="List"/>
    <w:rsid w:val="00F25F58"/>
    <w:pPr>
      <w:ind w:firstLine="0"/>
    </w:pPr>
  </w:style>
  <w:style w:type="paragraph" w:customStyle="1" w:styleId="ListNote">
    <w:name w:val="List Note"/>
    <w:basedOn w:val="List"/>
    <w:rsid w:val="00F25F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5F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5F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5F58"/>
    <w:rPr>
      <w:rFonts w:ascii="Courier New" w:hAnsi="Courier New"/>
    </w:rPr>
  </w:style>
  <w:style w:type="paragraph" w:customStyle="1" w:styleId="NoteBullet">
    <w:name w:val="Note Bullet"/>
    <w:basedOn w:val="Note"/>
    <w:rsid w:val="00F25F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5F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5F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5F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5F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5F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5F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5F58"/>
    <w:rPr>
      <w:b/>
      <w:smallCaps/>
    </w:rPr>
  </w:style>
  <w:style w:type="paragraph" w:customStyle="1" w:styleId="TableListNumber">
    <w:name w:val="Table List Number"/>
    <w:basedOn w:val="ListNumber"/>
    <w:rsid w:val="00F25F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5F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5F58"/>
    <w:pPr>
      <w:numPr>
        <w:numId w:val="9"/>
      </w:numPr>
    </w:pPr>
  </w:style>
  <w:style w:type="paragraph" w:customStyle="1" w:styleId="ListAlpha2">
    <w:name w:val="List Alpha 2"/>
    <w:basedOn w:val="List2"/>
    <w:rsid w:val="00F25F58"/>
    <w:pPr>
      <w:numPr>
        <w:numId w:val="8"/>
      </w:numPr>
    </w:pPr>
  </w:style>
  <w:style w:type="paragraph" w:styleId="List2">
    <w:name w:val="List 2"/>
    <w:basedOn w:val="BodyText"/>
    <w:rsid w:val="00F25F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5F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5F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5F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5F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5F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5F58"/>
    <w:pPr>
      <w:numPr>
        <w:numId w:val="4"/>
      </w:numPr>
    </w:pPr>
  </w:style>
  <w:style w:type="paragraph" w:styleId="ListContinue2">
    <w:name w:val="List Continue 2"/>
    <w:basedOn w:val="List2"/>
    <w:rsid w:val="00F25F58"/>
    <w:pPr>
      <w:ind w:firstLine="0"/>
    </w:pPr>
  </w:style>
  <w:style w:type="paragraph" w:styleId="ListContinue3">
    <w:name w:val="List Continue 3"/>
    <w:basedOn w:val="List3"/>
    <w:rsid w:val="00F25F58"/>
    <w:pPr>
      <w:ind w:left="1021" w:firstLine="0"/>
    </w:pPr>
  </w:style>
  <w:style w:type="paragraph" w:styleId="ListContinue4">
    <w:name w:val="List Continue 4"/>
    <w:basedOn w:val="List4"/>
    <w:rsid w:val="00F25F58"/>
    <w:pPr>
      <w:ind w:firstLine="0"/>
    </w:pPr>
  </w:style>
  <w:style w:type="paragraph" w:styleId="ListContinue5">
    <w:name w:val="List Continue 5"/>
    <w:basedOn w:val="List5"/>
    <w:rsid w:val="00F25F58"/>
    <w:pPr>
      <w:ind w:firstLine="0"/>
    </w:pPr>
  </w:style>
  <w:style w:type="paragraph" w:styleId="ListNumber3">
    <w:name w:val="List Number 3"/>
    <w:basedOn w:val="List3"/>
    <w:rsid w:val="00F25F58"/>
    <w:pPr>
      <w:numPr>
        <w:numId w:val="5"/>
      </w:numPr>
    </w:pPr>
  </w:style>
  <w:style w:type="paragraph" w:styleId="ListNumber4">
    <w:name w:val="List Number 4"/>
    <w:basedOn w:val="List4"/>
    <w:rsid w:val="00F25F58"/>
    <w:pPr>
      <w:numPr>
        <w:numId w:val="6"/>
      </w:numPr>
    </w:pPr>
  </w:style>
  <w:style w:type="paragraph" w:styleId="ListNumber5">
    <w:name w:val="List Number 5"/>
    <w:basedOn w:val="List5"/>
    <w:rsid w:val="00F25F58"/>
    <w:pPr>
      <w:numPr>
        <w:numId w:val="7"/>
      </w:numPr>
    </w:pPr>
  </w:style>
  <w:style w:type="paragraph" w:styleId="BlockText">
    <w:name w:val="Block Text"/>
    <w:basedOn w:val="Normal"/>
    <w:rsid w:val="00F25F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5F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5F58"/>
    <w:rPr>
      <w:sz w:val="16"/>
      <w:vertAlign w:val="superscript"/>
    </w:rPr>
  </w:style>
  <w:style w:type="character" w:customStyle="1" w:styleId="Symbols">
    <w:name w:val="Symbols"/>
    <w:basedOn w:val="DefaultParagraphFont"/>
    <w:rsid w:val="00F25F58"/>
    <w:rPr>
      <w:rFonts w:ascii="Symbol" w:hAnsi="Symbol"/>
    </w:rPr>
  </w:style>
  <w:style w:type="character" w:customStyle="1" w:styleId="MenuOptions">
    <w:name w:val="Menu Options"/>
    <w:basedOn w:val="DefaultParagraphFont"/>
    <w:rsid w:val="00F25F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5F58"/>
    <w:rPr>
      <w:b/>
    </w:rPr>
  </w:style>
  <w:style w:type="character" w:customStyle="1" w:styleId="Underlined">
    <w:name w:val="Underlined"/>
    <w:basedOn w:val="DefaultParagraphFont"/>
    <w:rsid w:val="00F25F58"/>
    <w:rPr>
      <w:u w:val="single"/>
    </w:rPr>
  </w:style>
  <w:style w:type="paragraph" w:customStyle="1" w:styleId="TableBodyTextRight">
    <w:name w:val="Table Body Text Right"/>
    <w:basedOn w:val="TableBodyText"/>
    <w:rsid w:val="00F25F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5F58"/>
    <w:rPr>
      <w:sz w:val="18"/>
    </w:rPr>
  </w:style>
  <w:style w:type="paragraph" w:customStyle="1" w:styleId="BodySmallRight">
    <w:name w:val="Body Small Right"/>
    <w:basedOn w:val="BodyTextRight"/>
    <w:rsid w:val="00F25F58"/>
    <w:rPr>
      <w:sz w:val="18"/>
      <w:szCs w:val="18"/>
    </w:rPr>
  </w:style>
  <w:style w:type="paragraph" w:customStyle="1" w:styleId="MarginEdition">
    <w:name w:val="Margin Edition"/>
    <w:basedOn w:val="MarginNote"/>
    <w:rsid w:val="00F25F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5F58"/>
    <w:rPr>
      <w:sz w:val="2"/>
      <w:szCs w:val="2"/>
    </w:rPr>
  </w:style>
  <w:style w:type="character" w:customStyle="1" w:styleId="Small">
    <w:name w:val="Small"/>
    <w:basedOn w:val="DefaultParagraphFont"/>
    <w:rsid w:val="00F25F58"/>
    <w:rPr>
      <w:sz w:val="16"/>
    </w:rPr>
  </w:style>
  <w:style w:type="paragraph" w:customStyle="1" w:styleId="WideTable">
    <w:name w:val="Wide Table"/>
    <w:basedOn w:val="Normal"/>
    <w:rsid w:val="00F25F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5F58"/>
  </w:style>
  <w:style w:type="paragraph" w:styleId="Quote">
    <w:name w:val="Quote"/>
    <w:basedOn w:val="Heading1"/>
    <w:link w:val="QuoteChar"/>
    <w:qFormat/>
    <w:rsid w:val="00F25F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5F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5F58"/>
    <w:pPr>
      <w:pageBreakBefore/>
    </w:pPr>
  </w:style>
  <w:style w:type="paragraph" w:customStyle="1" w:styleId="Border">
    <w:name w:val="Border"/>
    <w:basedOn w:val="Normal"/>
    <w:qFormat/>
    <w:rsid w:val="00F25F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5F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F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F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5F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5F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5F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5F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5F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5F58"/>
    <w:rPr>
      <w:u w:val="single"/>
    </w:rPr>
  </w:style>
  <w:style w:type="character" w:customStyle="1" w:styleId="BoldandItalics">
    <w:name w:val="Bold and Italics"/>
    <w:qFormat/>
    <w:rsid w:val="00F25F58"/>
    <w:rPr>
      <w:b/>
      <w:i/>
      <w:u w:val="none"/>
    </w:rPr>
  </w:style>
  <w:style w:type="paragraph" w:styleId="BalloonText">
    <w:name w:val="Balloon Text"/>
    <w:basedOn w:val="Normal"/>
    <w:link w:val="BalloonTextChar"/>
    <w:rsid w:val="00F25F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F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5F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5F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5F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5F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5F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F2A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3894</Characters>
  <Application>Microsoft Office Word</Application>
  <DocSecurity>0</DocSecurity>
  <Lines>92</Lines>
  <Paragraphs>73</Paragraphs>
  <ScaleCrop>false</ScaleCrop>
  <Company>Author-it Software Corporation Ltd.</Company>
  <LinksUpToDate>false</LinksUpToDate>
  <CharactersWithSpaces>4386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AHCLSK219 Carry out birthing duties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2025-02-11T06:21:00Z</dcterms:created>
  <dcterms:modified xsi:type="dcterms:W3CDTF">2025-02-11T06:21:00Z</dcterms:modified>
</cp:coreProperties>
</file>