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DD7" w:rsidP="00C52D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AHCLSK205 Handle livestock using basic techniques</w:t>
      </w:r>
      <w:r>
        <w:fldChar w:fldCharType="end"/>
      </w:r>
    </w:p>
    <w:p w:rsidR="00C52DD7" w:rsidP="00C52DD7">
      <w:pPr>
        <w:pStyle w:val="Version"/>
        <w:sectPr w:rsidSect="00B56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061" w:rsidP="00B56061">
      <w:pPr>
        <w:pStyle w:val="SuperHeading"/>
      </w:pPr>
      <w:r w:rsidRPr="00B56061">
        <w:t>AHCLSK205 Handle livestock using basic techniques</w:t>
      </w:r>
    </w:p>
    <w:p w:rsidR="00000000" w:rsidRPr="00B56061" w:rsidP="00B56061">
      <w:pPr>
        <w:pStyle w:val="Heading1"/>
      </w:pPr>
      <w:bookmarkStart w:id="1" w:name="O_880442"/>
      <w:bookmarkEnd w:id="1"/>
      <w:r w:rsidRPr="00B5606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5606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TableHeading"/>
              <w:rPr>
                <w:lang w:val="en-NZ"/>
              </w:rPr>
            </w:pPr>
            <w:r w:rsidRPr="00B5606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TableHeading"/>
              <w:rPr>
                <w:lang w:val="en-NZ"/>
              </w:rPr>
            </w:pPr>
            <w:r w:rsidRPr="00B5606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TableHeading"/>
              <w:rPr>
                <w:lang w:val="en-NZ"/>
              </w:rPr>
            </w:pPr>
            <w:r w:rsidRPr="00B56061">
              <w:t>Comments</w:t>
            </w:r>
          </w:p>
        </w:tc>
      </w:tr>
      <w:tr w:rsidTr="00B5606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BodyText"/>
              <w:rPr>
                <w:lang w:val="en-NZ"/>
              </w:rPr>
            </w:pPr>
            <w:r w:rsidRPr="00B5606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BodyText"/>
              <w:rPr>
                <w:lang w:val="en-NZ"/>
              </w:rPr>
            </w:pPr>
            <w:r w:rsidRPr="00B5606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61" w:rsidP="00B56061">
            <w:pPr>
              <w:pStyle w:val="BodyText"/>
            </w:pPr>
            <w:r w:rsidRPr="00B56061">
              <w:t>Initial release</w:t>
            </w:r>
          </w:p>
        </w:tc>
      </w:tr>
    </w:tbl>
    <w:p w:rsidR="00000000" w:rsidRPr="00B56061" w:rsidP="00B56061">
      <w:pPr>
        <w:pStyle w:val="BodyText"/>
      </w:pPr>
    </w:p>
    <w:p w:rsidR="00000000" w:rsidRPr="00B56061" w:rsidP="00B56061">
      <w:pPr>
        <w:pStyle w:val="AllowPageBreak"/>
      </w:pPr>
    </w:p>
    <w:p w:rsidR="00000000" w:rsidRPr="00B56061" w:rsidP="00B56061">
      <w:pPr>
        <w:pStyle w:val="Heading1"/>
      </w:pPr>
      <w:bookmarkStart w:id="2" w:name="O_880443"/>
      <w:bookmarkEnd w:id="2"/>
      <w:r w:rsidRPr="00B56061">
        <w:t>Application</w:t>
      </w:r>
    </w:p>
    <w:p w:rsidR="00000000" w:rsidRPr="00B56061" w:rsidP="00C52DD7">
      <w:pPr>
        <w:pStyle w:val="BodyText"/>
      </w:pPr>
      <w:r w:rsidRPr="00B56061">
        <w:t>This unit of competency describes the skills and knowledge required to safely move, draft and control livestock using basic methods an</w:t>
      </w:r>
      <w:r w:rsidRPr="00B56061">
        <w:t>d procedures in an agricultural enterprise.</w:t>
      </w:r>
    </w:p>
    <w:p w:rsidR="00000000" w:rsidRPr="00B56061" w:rsidP="00C52DD7">
      <w:pPr>
        <w:pStyle w:val="BodyText"/>
      </w:pPr>
      <w:r w:rsidRPr="00B56061">
        <w:t>All work must be carried out to comply with workplace procedures, work health and safety, animal welfare and biosecurity legislation and codes of practice and sustainability practices.</w:t>
      </w:r>
    </w:p>
    <w:p w:rsidR="00000000" w:rsidRPr="00B56061" w:rsidP="00C52DD7">
      <w:pPr>
        <w:pStyle w:val="BodyText"/>
      </w:pPr>
      <w:r w:rsidRPr="00B56061">
        <w:t>This unit applies to indi</w:t>
      </w:r>
      <w:r w:rsidRPr="00B56061">
        <w:t>viduals who work under general supervision and exercise limited autonomy with some accountability for their own work. They identify and provide solutions to a limited range of predictable problems.</w:t>
      </w:r>
    </w:p>
    <w:p w:rsidR="00000000" w:rsidRPr="00B56061" w:rsidP="00C52DD7">
      <w:pPr>
        <w:pStyle w:val="BodyText"/>
      </w:pPr>
      <w:r w:rsidRPr="00B56061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B56061" w:rsidP="00C52DD7">
      <w:pPr>
        <w:pStyle w:val="BodyText"/>
      </w:pPr>
      <w:r w:rsidRPr="00B56061">
        <w:t>No occupational licensing, legislative or certifica</w:t>
      </w:r>
      <w:r w:rsidRPr="00B56061">
        <w:t>tion requirements are known to apply to this unit at the time of publication.</w:t>
      </w:r>
    </w:p>
    <w:p w:rsidR="00000000" w:rsidRPr="00B56061" w:rsidP="00B56061">
      <w:pPr>
        <w:pStyle w:val="Heading1"/>
      </w:pPr>
      <w:bookmarkStart w:id="3" w:name="O_880444"/>
      <w:bookmarkEnd w:id="3"/>
      <w:r w:rsidRPr="00B56061">
        <w:t>Pre-requisite Unit</w:t>
      </w:r>
    </w:p>
    <w:p w:rsidR="00000000" w:rsidRPr="00B56061" w:rsidP="00C52DD7">
      <w:pPr>
        <w:pStyle w:val="BodyText"/>
      </w:pPr>
      <w:r w:rsidRPr="00B56061">
        <w:t>Nil.</w:t>
      </w:r>
    </w:p>
    <w:p w:rsidR="00000000" w:rsidRPr="00B56061" w:rsidP="00B56061">
      <w:pPr>
        <w:pStyle w:val="Heading1"/>
      </w:pPr>
      <w:bookmarkStart w:id="4" w:name="O_880446"/>
      <w:bookmarkEnd w:id="4"/>
      <w:r w:rsidRPr="00B56061">
        <w:t>Unit Sector</w:t>
      </w:r>
    </w:p>
    <w:p w:rsidR="00000000" w:rsidRPr="00B56061" w:rsidP="00C52DD7">
      <w:pPr>
        <w:pStyle w:val="BodyText"/>
      </w:pPr>
      <w:r w:rsidRPr="00B56061">
        <w:t>Livestock (LSK)</w:t>
      </w:r>
    </w:p>
    <w:p w:rsidR="00000000" w:rsidRPr="00B56061" w:rsidP="00B56061">
      <w:pPr>
        <w:pStyle w:val="Heading1"/>
      </w:pPr>
      <w:bookmarkStart w:id="5" w:name="O_880447"/>
      <w:bookmarkEnd w:id="5"/>
      <w:r w:rsidRPr="00B56061">
        <w:t>Elements and Performance Criteria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847"/>
      </w:tblGrid>
      <w:tr w:rsidTr="00C52DD7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TableHeading"/>
              <w:rPr>
                <w:lang w:val="en-NZ"/>
              </w:rPr>
            </w:pPr>
            <w:r w:rsidRPr="00B56061">
              <w:t>Element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TableHeading"/>
              <w:rPr>
                <w:lang w:val="en-NZ"/>
              </w:rPr>
            </w:pPr>
            <w:r w:rsidRPr="00B56061">
              <w:t>Performance criteria</w:t>
            </w:r>
          </w:p>
        </w:tc>
      </w:tr>
      <w:tr w:rsidTr="00C52DD7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BodyText"/>
              <w:rPr>
                <w:lang w:val="en-NZ"/>
              </w:rPr>
            </w:pPr>
            <w:r w:rsidRPr="00B56061">
              <w:t>Elements de</w:t>
            </w:r>
            <w:r w:rsidRPr="00B56061">
              <w:t>scribe the essential outcomes.</w:t>
            </w:r>
          </w:p>
        </w:tc>
        <w:tc>
          <w:tcPr>
            <w:tcW w:w="684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BodyText"/>
              <w:rPr>
                <w:lang w:val="en-NZ"/>
              </w:rPr>
            </w:pPr>
            <w:r w:rsidRPr="00B56061">
              <w:t>Performance criteria describe the performance needed to demonstrate achievement of the element.</w:t>
            </w:r>
          </w:p>
        </w:tc>
      </w:tr>
      <w:tr w:rsidTr="00C52DD7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List"/>
              <w:rPr>
                <w:lang w:val="en-NZ"/>
              </w:rPr>
            </w:pPr>
            <w:r w:rsidRPr="00B56061">
              <w:t>1.</w:t>
            </w:r>
            <w:r w:rsidRPr="00B56061">
              <w:tab/>
              <w:t>Prepare to handle livestock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61" w:rsidP="00B56061">
            <w:pPr>
              <w:pStyle w:val="List"/>
            </w:pPr>
            <w:r w:rsidRPr="00B56061">
              <w:t>1.1</w:t>
            </w:r>
            <w:r w:rsidRPr="00B56061">
              <w:tab/>
              <w:t>Confirm work plan with supervisor</w:t>
            </w:r>
          </w:p>
          <w:p w:rsidR="00000000" w:rsidRPr="00B56061" w:rsidP="00B56061">
            <w:pPr>
              <w:pStyle w:val="List"/>
            </w:pPr>
            <w:r w:rsidRPr="00B56061">
              <w:t>1.2</w:t>
            </w:r>
            <w:r w:rsidRPr="00B56061">
              <w:tab/>
            </w:r>
            <w:r w:rsidRPr="00B56061">
              <w:t>Identify, prepare and maintain livestock handling areas, gates and access routes</w:t>
            </w:r>
          </w:p>
          <w:p w:rsidR="00000000" w:rsidRPr="00B56061" w:rsidP="00B56061">
            <w:pPr>
              <w:pStyle w:val="List"/>
            </w:pPr>
            <w:r w:rsidRPr="00B56061">
              <w:t>1.3</w:t>
            </w:r>
            <w:r w:rsidRPr="00B56061">
              <w:tab/>
              <w:t xml:space="preserve">Select, check and prepare handling equipment for use and report missing equipment, malfunctions and need for maintenance as required </w:t>
            </w:r>
          </w:p>
          <w:p w:rsidR="00000000" w:rsidRPr="00B56061" w:rsidP="00B56061">
            <w:pPr>
              <w:pStyle w:val="List"/>
            </w:pPr>
            <w:r w:rsidRPr="00B56061">
              <w:t>1.4</w:t>
            </w:r>
            <w:r w:rsidRPr="00B56061">
              <w:tab/>
              <w:t>Recognise hazards in the workplac</w:t>
            </w:r>
            <w:r w:rsidRPr="00B56061">
              <w:t>e and report safety concerns</w:t>
            </w:r>
          </w:p>
          <w:p w:rsidR="00000000" w:rsidP="00B56061">
            <w:pPr>
              <w:pStyle w:val="List"/>
              <w:rPr>
                <w:lang w:val="en-NZ"/>
              </w:rPr>
            </w:pPr>
            <w:r w:rsidRPr="00B56061">
              <w:t>1.5</w:t>
            </w:r>
            <w:r w:rsidRPr="00B56061">
              <w:tab/>
              <w:t>Select appropriate personal protective equipment and ensure correct fit</w:t>
            </w:r>
          </w:p>
        </w:tc>
      </w:tr>
      <w:tr w:rsidTr="00C52DD7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List"/>
              <w:rPr>
                <w:lang w:val="en-NZ"/>
              </w:rPr>
            </w:pPr>
            <w:r w:rsidRPr="00B56061">
              <w:t>2.</w:t>
            </w:r>
            <w:r w:rsidRPr="00B56061">
              <w:tab/>
              <w:t>Handle livestock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61" w:rsidP="00B56061">
            <w:pPr>
              <w:pStyle w:val="List"/>
            </w:pPr>
            <w:r w:rsidRPr="00B56061">
              <w:t>2.1</w:t>
            </w:r>
            <w:r w:rsidRPr="00B56061">
              <w:tab/>
              <w:t>Locate and identify livestock for handling</w:t>
            </w:r>
          </w:p>
          <w:p w:rsidR="00000000" w:rsidRPr="00B56061" w:rsidP="00B56061">
            <w:pPr>
              <w:pStyle w:val="List"/>
            </w:pPr>
            <w:r w:rsidRPr="00B56061">
              <w:t>2.2</w:t>
            </w:r>
            <w:r w:rsidRPr="00B56061">
              <w:tab/>
              <w:t>Observe and anticipate behavioural characteristics of livestock and use appropr</w:t>
            </w:r>
            <w:r w:rsidRPr="00B56061">
              <w:t xml:space="preserve">iate handling methods </w:t>
            </w:r>
          </w:p>
          <w:p w:rsidR="00000000" w:rsidRPr="00B56061" w:rsidP="00B56061">
            <w:pPr>
              <w:pStyle w:val="List"/>
            </w:pPr>
            <w:r w:rsidRPr="00B56061">
              <w:t>2.3</w:t>
            </w:r>
            <w:r w:rsidRPr="00B56061">
              <w:tab/>
              <w:t>Move livestock to designated handling areas and carry out procedures to control, draft and sort livestock with due care and in line with enterprise animal welfare policies</w:t>
            </w:r>
          </w:p>
          <w:p w:rsidR="00000000" w:rsidRPr="00B56061" w:rsidP="00B56061">
            <w:pPr>
              <w:pStyle w:val="List"/>
            </w:pPr>
            <w:r w:rsidRPr="00B56061">
              <w:t>2.4</w:t>
            </w:r>
            <w:r w:rsidRPr="00B56061">
              <w:tab/>
              <w:t>Carry out restraint procedures safely and with minimu</w:t>
            </w:r>
            <w:r w:rsidRPr="00B56061">
              <w:t>m stress and discomfort to livestock and in line with enterprise animal welfare policies</w:t>
            </w:r>
          </w:p>
          <w:p w:rsidR="00000000" w:rsidRPr="00B56061" w:rsidP="00B56061">
            <w:pPr>
              <w:pStyle w:val="List"/>
            </w:pPr>
            <w:r w:rsidRPr="00B56061">
              <w:t>2.5</w:t>
            </w:r>
            <w:r w:rsidRPr="00B56061">
              <w:tab/>
              <w:t>Monitor and anticipate continually livestock behaviour during moving and drafting processes to ensure wellbeing of livestock and safety of handlers</w:t>
            </w:r>
          </w:p>
          <w:p w:rsidR="00000000" w:rsidRPr="00B56061" w:rsidP="00B56061">
            <w:pPr>
              <w:pStyle w:val="List"/>
            </w:pPr>
            <w:r w:rsidRPr="00B56061">
              <w:t>2.6</w:t>
            </w:r>
            <w:r w:rsidRPr="00B56061">
              <w:tab/>
              <w:t xml:space="preserve">Conduct or </w:t>
            </w:r>
            <w:r w:rsidRPr="00B56061">
              <w:t xml:space="preserve">tally livestock numbers or livestock count of groups/mobs and record or report as required  </w:t>
            </w:r>
          </w:p>
          <w:p w:rsidR="00000000" w:rsidP="00B56061">
            <w:pPr>
              <w:pStyle w:val="List"/>
              <w:rPr>
                <w:lang w:val="en-NZ"/>
              </w:rPr>
            </w:pPr>
            <w:r w:rsidRPr="00B56061">
              <w:t>2.7</w:t>
            </w:r>
            <w:r w:rsidRPr="00B56061">
              <w:tab/>
              <w:t>Recognise and report environmental implications associated with livestock production</w:t>
            </w:r>
          </w:p>
        </w:tc>
      </w:tr>
      <w:tr w:rsidTr="00C52DD7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List"/>
              <w:rPr>
                <w:lang w:val="en-NZ"/>
              </w:rPr>
            </w:pPr>
            <w:r w:rsidRPr="00B56061">
              <w:t>3.</w:t>
            </w:r>
            <w:r w:rsidRPr="00B56061">
              <w:tab/>
              <w:t>Complete handling procedure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61" w:rsidP="00B56061">
            <w:pPr>
              <w:pStyle w:val="List"/>
            </w:pPr>
            <w:r w:rsidRPr="00B56061">
              <w:t>3.1</w:t>
            </w:r>
            <w:r w:rsidRPr="00B56061">
              <w:tab/>
            </w:r>
            <w:r w:rsidRPr="00B56061">
              <w:t>Confirm livestock dispersal plan with supervisor as required</w:t>
            </w:r>
          </w:p>
          <w:p w:rsidR="00000000" w:rsidRPr="00B56061" w:rsidP="00B56061">
            <w:pPr>
              <w:pStyle w:val="List"/>
            </w:pPr>
            <w:r w:rsidRPr="00B56061">
              <w:t>3.2</w:t>
            </w:r>
            <w:r w:rsidRPr="00B56061">
              <w:tab/>
              <w:t>Prepare gates and access routes for livestock departure</w:t>
            </w:r>
          </w:p>
          <w:p w:rsidR="00000000" w:rsidRPr="00B56061" w:rsidP="00B56061">
            <w:pPr>
              <w:pStyle w:val="List"/>
            </w:pPr>
            <w:r w:rsidRPr="00B56061">
              <w:t>3.3</w:t>
            </w:r>
            <w:r w:rsidRPr="00B56061">
              <w:tab/>
              <w:t xml:space="preserve">Move livestock to designated areas safely and with minimal stress </w:t>
            </w:r>
          </w:p>
          <w:p w:rsidR="00000000" w:rsidRPr="00B56061" w:rsidP="00B56061">
            <w:pPr>
              <w:pStyle w:val="List"/>
            </w:pPr>
            <w:r w:rsidRPr="00B56061">
              <w:t>3.4</w:t>
            </w:r>
            <w:r w:rsidRPr="00B56061">
              <w:tab/>
              <w:t>Ensure adequate clean water and feed at destination as requi</w:t>
            </w:r>
            <w:r w:rsidRPr="00B56061">
              <w:t>red</w:t>
            </w:r>
          </w:p>
          <w:p w:rsidR="00000000" w:rsidRPr="00B56061" w:rsidP="00B56061">
            <w:pPr>
              <w:pStyle w:val="List"/>
            </w:pPr>
            <w:r w:rsidRPr="00B56061">
              <w:t>3.5</w:t>
            </w:r>
            <w:r w:rsidRPr="00B56061">
              <w:tab/>
              <w:t>Clean and maintain handling areas and equipment and store surplus materials</w:t>
            </w:r>
          </w:p>
          <w:p w:rsidR="00000000" w:rsidRPr="00B56061" w:rsidP="00B56061">
            <w:pPr>
              <w:pStyle w:val="List"/>
            </w:pPr>
            <w:r w:rsidRPr="00B56061">
              <w:t>3.6</w:t>
            </w:r>
            <w:r w:rsidRPr="00B56061">
              <w:tab/>
              <w:t>Report handling area maintenance requirements and equipment faults or malfunctions</w:t>
            </w:r>
          </w:p>
          <w:p w:rsidR="00000000" w:rsidRPr="00B56061" w:rsidP="00B56061">
            <w:pPr>
              <w:pStyle w:val="List"/>
            </w:pPr>
            <w:r w:rsidRPr="00B56061">
              <w:t>3.7</w:t>
            </w:r>
            <w:r w:rsidRPr="00B56061">
              <w:tab/>
              <w:t>Dispose of livestock residues and waste in accordance with environmental practice</w:t>
            </w:r>
            <w:r w:rsidRPr="00B56061">
              <w:t>s</w:t>
            </w:r>
          </w:p>
          <w:p w:rsidR="00000000" w:rsidRPr="00B56061" w:rsidP="00B56061">
            <w:pPr>
              <w:pStyle w:val="List"/>
            </w:pPr>
            <w:r w:rsidRPr="00B56061">
              <w:t>3.8</w:t>
            </w:r>
            <w:r w:rsidRPr="00B56061">
              <w:tab/>
              <w:t>Record and report relevant information</w:t>
            </w:r>
          </w:p>
        </w:tc>
      </w:tr>
    </w:tbl>
    <w:p w:rsidR="00000000" w:rsidRPr="00B56061" w:rsidP="00B56061">
      <w:pPr>
        <w:pStyle w:val="BodyText"/>
      </w:pPr>
    </w:p>
    <w:p w:rsidR="00000000" w:rsidRPr="00B56061" w:rsidP="00B56061">
      <w:pPr>
        <w:pStyle w:val="AllowPageBreak"/>
      </w:pPr>
    </w:p>
    <w:p w:rsidR="00000000" w:rsidRPr="00B56061" w:rsidP="00B56061">
      <w:pPr>
        <w:pStyle w:val="Heading1"/>
      </w:pPr>
      <w:bookmarkStart w:id="6" w:name="O_880448"/>
      <w:bookmarkEnd w:id="6"/>
      <w:r w:rsidRPr="00B56061">
        <w:t>Foundation Skills</w:t>
      </w:r>
    </w:p>
    <w:p w:rsidR="00000000" w:rsidRPr="00B56061" w:rsidP="00C52DD7">
      <w:pPr>
        <w:pStyle w:val="BodyText"/>
      </w:pPr>
      <w:r w:rsidRPr="00B56061">
        <w:t>Foundation Skills essential to performance are explicit in the performance criteria of this unit of competency.</w:t>
      </w:r>
    </w:p>
    <w:p w:rsidR="00000000" w:rsidRPr="00B56061" w:rsidP="00B56061">
      <w:pPr>
        <w:pStyle w:val="Heading1"/>
      </w:pPr>
      <w:bookmarkStart w:id="7" w:name="O_880449"/>
      <w:bookmarkEnd w:id="7"/>
      <w:r w:rsidRPr="00B56061">
        <w:t>Range of Conditions</w:t>
      </w:r>
    </w:p>
    <w:p w:rsidR="00000000" w:rsidRPr="00B56061" w:rsidP="00B56061">
      <w:pPr>
        <w:pStyle w:val="Heading1"/>
      </w:pPr>
      <w:bookmarkStart w:id="8" w:name="O_880450"/>
      <w:bookmarkEnd w:id="8"/>
      <w:r w:rsidRPr="00B56061">
        <w:t>Unit Mapp</w:t>
      </w:r>
      <w:r w:rsidRPr="00B56061">
        <w:t>ing Information</w:t>
      </w:r>
    </w:p>
    <w:p w:rsidR="00000000" w:rsidRPr="00B56061" w:rsidP="00C52DD7">
      <w:pPr>
        <w:pStyle w:val="BodyText"/>
      </w:pPr>
      <w:r w:rsidRPr="00B56061">
        <w:t>This unit is equivalent to AHCLSK205A Handle livestock using basic techniques</w:t>
      </w:r>
    </w:p>
    <w:p w:rsidR="00000000" w:rsidRPr="00B56061" w:rsidP="00B56061">
      <w:pPr>
        <w:pStyle w:val="Heading1"/>
      </w:pPr>
      <w:bookmarkStart w:id="9" w:name="O_880457"/>
      <w:bookmarkEnd w:id="9"/>
      <w:r w:rsidRPr="00B56061">
        <w:t>Links</w:t>
      </w:r>
    </w:p>
    <w:p w:rsidR="00000000" w:rsidRPr="00B56061" w:rsidP="00C52DD7">
      <w:pPr>
        <w:pStyle w:val="BodyText"/>
      </w:pPr>
      <w:r w:rsidRPr="00B56061">
        <w:t>Companion Vo</w:t>
      </w:r>
      <w:r w:rsidRPr="00B56061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32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6061" w:rsidP="00C52DD7">
      <w:pPr>
        <w:pStyle w:val="BodyText"/>
        <w:sectPr w:rsidSect="00B560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6061" w:rsidP="00B56061">
      <w:pPr>
        <w:pStyle w:val="SuperHeading"/>
      </w:pPr>
      <w:r w:rsidRPr="00B56061">
        <w:t>Assessment Requirements for AHCLSK205 Handle livestock using basic techniqu</w:t>
      </w:r>
      <w:r w:rsidRPr="00B56061">
        <w:t>es</w:t>
      </w:r>
    </w:p>
    <w:p w:rsidR="00000000" w:rsidRPr="00B56061" w:rsidP="00B56061">
      <w:pPr>
        <w:pStyle w:val="Heading1"/>
      </w:pPr>
      <w:bookmarkStart w:id="10" w:name="O_880452"/>
      <w:bookmarkEnd w:id="10"/>
      <w:r w:rsidRPr="00B5606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5606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TableHeading"/>
              <w:rPr>
                <w:lang w:val="en-NZ"/>
              </w:rPr>
            </w:pPr>
            <w:r w:rsidRPr="00B5606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TableHeading"/>
              <w:rPr>
                <w:lang w:val="en-NZ"/>
              </w:rPr>
            </w:pPr>
            <w:r w:rsidRPr="00B5606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TableHeading"/>
              <w:rPr>
                <w:lang w:val="en-NZ"/>
              </w:rPr>
            </w:pPr>
            <w:r w:rsidRPr="00B56061">
              <w:t>Comments</w:t>
            </w:r>
          </w:p>
        </w:tc>
      </w:tr>
      <w:tr w:rsidTr="00B5606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BodyText"/>
              <w:rPr>
                <w:lang w:val="en-NZ"/>
              </w:rPr>
            </w:pPr>
            <w:r w:rsidRPr="00B5606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61">
            <w:pPr>
              <w:pStyle w:val="BodyText"/>
              <w:rPr>
                <w:lang w:val="en-NZ"/>
              </w:rPr>
            </w:pPr>
            <w:r w:rsidRPr="00B5606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61" w:rsidP="00B56061">
            <w:pPr>
              <w:pStyle w:val="BodyText"/>
            </w:pPr>
            <w:r w:rsidRPr="00B56061">
              <w:t>Initial release</w:t>
            </w:r>
          </w:p>
        </w:tc>
      </w:tr>
    </w:tbl>
    <w:p w:rsidR="00000000" w:rsidRPr="00B56061" w:rsidP="00B56061">
      <w:pPr>
        <w:pStyle w:val="BodyText"/>
      </w:pPr>
    </w:p>
    <w:p w:rsidR="00000000" w:rsidRPr="00B56061" w:rsidP="00B56061">
      <w:pPr>
        <w:pStyle w:val="AllowPageBreak"/>
      </w:pPr>
    </w:p>
    <w:p w:rsidR="00000000" w:rsidRPr="00B56061" w:rsidP="00B56061">
      <w:pPr>
        <w:pStyle w:val="Heading1"/>
      </w:pPr>
      <w:bookmarkStart w:id="11" w:name="O_880453"/>
      <w:bookmarkEnd w:id="11"/>
      <w:r w:rsidRPr="00B56061">
        <w:t>Performance Evidence</w:t>
      </w:r>
    </w:p>
    <w:p w:rsidR="00000000" w:rsidRPr="00B56061" w:rsidP="00C52DD7">
      <w:pPr>
        <w:pStyle w:val="BodyText"/>
      </w:pPr>
      <w:r w:rsidRPr="00B56061">
        <w:t>The candidate must be assessed on their ability to integrate and apply the performance requirements of this unit i</w:t>
      </w:r>
      <w:r w:rsidRPr="00B56061">
        <w:t>n a workplace setting. Performance must be demonstrated consistently over time and in a suitable range of contexts.</w:t>
      </w:r>
    </w:p>
    <w:p w:rsidR="00000000" w:rsidRPr="00B56061" w:rsidP="00C52DD7">
      <w:pPr>
        <w:pStyle w:val="BodyText"/>
      </w:pPr>
      <w:r w:rsidRPr="00B56061">
        <w:t>The candidate must provide evidence that they can:</w:t>
      </w:r>
    </w:p>
    <w:p w:rsidR="00000000" w:rsidRPr="00B56061" w:rsidP="00B56061">
      <w:pPr>
        <w:pStyle w:val="ListBullet"/>
      </w:pPr>
      <w:r w:rsidRPr="00B56061">
        <w:t>prepare handling areas, gates and access routes for livestock movement</w:t>
      </w:r>
    </w:p>
    <w:p w:rsidR="00000000" w:rsidRPr="00B56061" w:rsidP="00B56061">
      <w:pPr>
        <w:pStyle w:val="ListBullet"/>
      </w:pPr>
      <w:r w:rsidRPr="00B56061">
        <w:t>monitor and anticipate livestock behaviour</w:t>
      </w:r>
    </w:p>
    <w:p w:rsidR="00000000" w:rsidRPr="00B56061" w:rsidP="00B56061">
      <w:pPr>
        <w:pStyle w:val="ListBullet"/>
      </w:pPr>
      <w:r w:rsidRPr="00B56061">
        <w:t>recognise  enterprise livestock identification systems</w:t>
      </w:r>
    </w:p>
    <w:p w:rsidR="00000000" w:rsidRPr="00B56061" w:rsidP="00B56061">
      <w:pPr>
        <w:pStyle w:val="ListBullet"/>
      </w:pPr>
      <w:r w:rsidRPr="00B56061">
        <w:t>identify  and draft livestock during handling operations</w:t>
      </w:r>
    </w:p>
    <w:p w:rsidR="00000000" w:rsidRPr="00B56061" w:rsidP="00B56061">
      <w:pPr>
        <w:pStyle w:val="ListBullet"/>
      </w:pPr>
      <w:r w:rsidRPr="00B56061">
        <w:t>move and control livestock using low stress livestock handling techniques</w:t>
      </w:r>
    </w:p>
    <w:p w:rsidR="00000000" w:rsidRPr="00B56061" w:rsidP="00B56061">
      <w:pPr>
        <w:pStyle w:val="ListBullet"/>
      </w:pPr>
      <w:r w:rsidRPr="00B56061">
        <w:t>minimise undue stress and r</w:t>
      </w:r>
      <w:r w:rsidRPr="00B56061">
        <w:t>isk to livestock and handlers</w:t>
      </w:r>
    </w:p>
    <w:p w:rsidR="00000000" w:rsidRPr="00B56061" w:rsidP="00B56061">
      <w:pPr>
        <w:pStyle w:val="ListBullet"/>
      </w:pPr>
      <w:r w:rsidRPr="00B56061">
        <w:t>recognise  livestock abnormalities</w:t>
      </w:r>
    </w:p>
    <w:p w:rsidR="00000000" w:rsidRPr="00B56061" w:rsidP="00B56061">
      <w:pPr>
        <w:pStyle w:val="ListBullet"/>
      </w:pPr>
      <w:r w:rsidRPr="00B56061">
        <w:t>assess, calculate and record livestock numbers</w:t>
      </w:r>
    </w:p>
    <w:p w:rsidR="00000000" w:rsidRPr="00B56061" w:rsidP="00B56061">
      <w:pPr>
        <w:pStyle w:val="ListBullet"/>
      </w:pPr>
      <w:r w:rsidRPr="00B56061">
        <w:t>control the environmental impacts associated with livestock production within the limitations of own responsibility</w:t>
      </w:r>
    </w:p>
    <w:p w:rsidR="00000000" w:rsidRPr="00B56061" w:rsidP="00B56061">
      <w:pPr>
        <w:pStyle w:val="ListBullet"/>
      </w:pPr>
      <w:r w:rsidRPr="00B56061">
        <w:t>follow enterprise work healt</w:t>
      </w:r>
      <w:r w:rsidRPr="00B56061">
        <w:t>h and safety policies</w:t>
      </w:r>
    </w:p>
    <w:p w:rsidR="00000000" w:rsidRPr="00B56061" w:rsidP="00B56061">
      <w:pPr>
        <w:pStyle w:val="ListBullet"/>
      </w:pPr>
      <w:r w:rsidRPr="00B56061">
        <w:t>follow enterprise animal welfare policies</w:t>
      </w:r>
    </w:p>
    <w:p w:rsidR="00000000" w:rsidRPr="00B56061" w:rsidP="00B56061">
      <w:pPr>
        <w:pStyle w:val="AllowPageBreak"/>
      </w:pPr>
    </w:p>
    <w:p w:rsidR="00000000" w:rsidRPr="00B56061" w:rsidP="00B56061">
      <w:pPr>
        <w:pStyle w:val="Heading1"/>
      </w:pPr>
      <w:bookmarkStart w:id="12" w:name="O_880454"/>
      <w:bookmarkEnd w:id="12"/>
      <w:r w:rsidRPr="00B56061">
        <w:t>Knowledge Evidence</w:t>
      </w:r>
    </w:p>
    <w:p w:rsidR="00000000" w:rsidRPr="00B56061" w:rsidP="00C52DD7">
      <w:pPr>
        <w:pStyle w:val="BodyText"/>
      </w:pPr>
      <w:r w:rsidRPr="00B56061">
        <w:t>The candidate must demonstrate knowledge of:</w:t>
      </w:r>
    </w:p>
    <w:p w:rsidR="00000000" w:rsidRPr="00B56061" w:rsidP="00B56061">
      <w:pPr>
        <w:pStyle w:val="ListBullet"/>
      </w:pPr>
      <w:r w:rsidRPr="00B56061">
        <w:t>livestock behavioural characteristics and movement in handling areas</w:t>
      </w:r>
    </w:p>
    <w:p w:rsidR="00000000" w:rsidRPr="00B56061" w:rsidP="00B56061">
      <w:pPr>
        <w:pStyle w:val="ListBullet"/>
      </w:pPr>
      <w:r w:rsidRPr="00B56061">
        <w:t>components and functions of handling equi</w:t>
      </w:r>
      <w:r w:rsidRPr="00B56061">
        <w:t>pment</w:t>
      </w:r>
    </w:p>
    <w:p w:rsidR="00000000" w:rsidRPr="00B56061" w:rsidP="00B56061">
      <w:pPr>
        <w:pStyle w:val="ListBullet"/>
      </w:pPr>
      <w:r w:rsidRPr="00B56061">
        <w:t>handling techniques and restraint methods</w:t>
      </w:r>
    </w:p>
    <w:p w:rsidR="00000000" w:rsidRPr="00B56061" w:rsidP="00B56061">
      <w:pPr>
        <w:pStyle w:val="ListBullet"/>
      </w:pPr>
      <w:r w:rsidRPr="00B56061">
        <w:t>enterprise livestock identification systems</w:t>
      </w:r>
    </w:p>
    <w:p w:rsidR="00000000" w:rsidRPr="00B56061" w:rsidP="00B56061">
      <w:pPr>
        <w:pStyle w:val="ListBullet"/>
      </w:pPr>
      <w:r w:rsidRPr="00B56061">
        <w:t>environmental codes of practice with regard to livestock production</w:t>
      </w:r>
    </w:p>
    <w:p w:rsidR="00000000" w:rsidRPr="00B56061" w:rsidP="00B56061">
      <w:pPr>
        <w:pStyle w:val="ListBullet"/>
      </w:pPr>
      <w:r w:rsidRPr="00B56061">
        <w:t>regulatory controls with regard to handling livestock on public roads where required</w:t>
      </w:r>
    </w:p>
    <w:p w:rsidR="00000000" w:rsidRPr="00B56061" w:rsidP="00B56061">
      <w:pPr>
        <w:pStyle w:val="ListBullet"/>
      </w:pPr>
      <w:r w:rsidRPr="00B56061">
        <w:t xml:space="preserve">common livestock breeds </w:t>
      </w:r>
    </w:p>
    <w:p w:rsidR="00000000" w:rsidRPr="00B56061" w:rsidP="00B56061">
      <w:pPr>
        <w:pStyle w:val="ListBullet"/>
      </w:pPr>
      <w:r w:rsidRPr="00B56061">
        <w:t>basic nutritional and welfare requirements</w:t>
      </w:r>
    </w:p>
    <w:p w:rsidR="00000000" w:rsidRPr="00B56061" w:rsidP="00B56061">
      <w:pPr>
        <w:pStyle w:val="ListBullet"/>
      </w:pPr>
      <w:r w:rsidRPr="00B56061">
        <w:t>range of common livestock abnormalities, illnesses and injuries and associated signs</w:t>
      </w:r>
    </w:p>
    <w:p w:rsidR="00000000" w:rsidRPr="00B56061" w:rsidP="00B56061">
      <w:pPr>
        <w:pStyle w:val="ListBullet"/>
      </w:pPr>
      <w:r w:rsidRPr="00B56061">
        <w:t xml:space="preserve">relevant work health and safety requirements </w:t>
      </w:r>
    </w:p>
    <w:p w:rsidR="00000000" w:rsidRPr="00B56061" w:rsidP="00B56061">
      <w:pPr>
        <w:pStyle w:val="ListBullet"/>
      </w:pPr>
      <w:r w:rsidRPr="00B56061">
        <w:t>relevant animal welfare and biosecurity legislation and c</w:t>
      </w:r>
      <w:r w:rsidRPr="00B56061">
        <w:t>odes of practice</w:t>
      </w:r>
    </w:p>
    <w:p w:rsidR="00000000" w:rsidRPr="00B56061" w:rsidP="00B56061">
      <w:pPr>
        <w:pStyle w:val="AllowPageBreak"/>
      </w:pPr>
    </w:p>
    <w:p w:rsidR="00000000" w:rsidRPr="00B56061" w:rsidP="00B56061">
      <w:pPr>
        <w:pStyle w:val="Heading1"/>
      </w:pPr>
      <w:bookmarkStart w:id="13" w:name="O_880455"/>
      <w:bookmarkEnd w:id="13"/>
      <w:r w:rsidRPr="00B56061">
        <w:t>Assessment Conditions</w:t>
      </w:r>
    </w:p>
    <w:p w:rsidR="00000000" w:rsidRPr="00B56061" w:rsidP="00C52DD7">
      <w:pPr>
        <w:pStyle w:val="BodyText"/>
      </w:pPr>
      <w:r w:rsidRPr="00B56061">
        <w:t>Competency is to be assessed in the work place or workplace and simulated environments that accurately reflect performance in a real workplace setting.</w:t>
      </w:r>
    </w:p>
    <w:p w:rsidR="00000000" w:rsidRPr="00B56061" w:rsidP="00C52DD7">
      <w:pPr>
        <w:pStyle w:val="BodyText"/>
      </w:pPr>
      <w:r w:rsidRPr="00B56061">
        <w:t>Assessors must satisfy current standards for RT</w:t>
      </w:r>
      <w:r w:rsidRPr="00B56061">
        <w:t>Os.</w:t>
      </w:r>
    </w:p>
    <w:p w:rsidR="00000000" w:rsidRPr="00B56061" w:rsidP="00B56061">
      <w:pPr>
        <w:pStyle w:val="Heading1"/>
      </w:pPr>
      <w:bookmarkStart w:id="14" w:name="O_880458"/>
      <w:bookmarkEnd w:id="14"/>
      <w:r w:rsidRPr="00B56061">
        <w:t>Links</w:t>
      </w:r>
    </w:p>
    <w:p w:rsidR="00000000" w:rsidRPr="00B56061" w:rsidP="00C52DD7">
      <w:pPr>
        <w:pStyle w:val="BodyText"/>
      </w:pPr>
      <w:r w:rsidRPr="00B560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32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6061" w:rsidP="00B56061"/>
    <w:sectPr w:rsidSect="00B560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61" w:rsidRPr="00C52DD7" w:rsidP="00C52D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D7" w:rsidP="00B56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DD7" w:rsidP="00B56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2DD7" w:rsidP="00B560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61" w:rsidP="00B56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2DD7">
      <w:t>Approved</w:t>
    </w:r>
    <w:r w:rsidR="00C52D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2D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2DD7">
      <w:rPr>
        <w:noProof/>
      </w:rPr>
      <w:t>4</w:t>
    </w:r>
    <w:r>
      <w:rPr>
        <w:noProof/>
      </w:rPr>
      <w:fldChar w:fldCharType="end"/>
    </w:r>
  </w:p>
  <w:p w:rsidR="00B56061" w:rsidP="00B56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2D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2DD7">
      <w:t>Skills Insight</w:t>
    </w:r>
    <w:r w:rsidR="00C52DD7">
      <w:fldChar w:fldCharType="end"/>
    </w:r>
  </w:p>
  <w:p w:rsidR="00B56061" w:rsidP="00B56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061" w:rsidRPr="00C52DD7" w:rsidP="00C52D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D7" w:rsidRPr="002D2AF8" w:rsidP="00B56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AHCLSK205 Handle livestock using basic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2DD7" w:rsidP="00B560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61" w:rsidRPr="002D2AF8" w:rsidP="00B56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2DD7">
      <w:t>AHCLSK205 Handle livestock using basic techniques</w:t>
    </w:r>
    <w:r w:rsidR="00C52D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2DD7">
      <w:rPr>
        <w:noProof/>
      </w:rPr>
      <w:t>2 March 2025</w:t>
    </w:r>
    <w:r>
      <w:fldChar w:fldCharType="end"/>
    </w:r>
  </w:p>
  <w:p w:rsidR="00B56061" w:rsidP="00B56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C69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A4E6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061"/>
  </w:style>
  <w:style w:type="character" w:customStyle="1" w:styleId="Heading1Char">
    <w:name w:val="Heading 1 Char"/>
    <w:basedOn w:val="DefaultParagraphFont"/>
    <w:link w:val="Heading1"/>
    <w:rsid w:val="00B56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0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60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60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56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60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6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0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6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6061"/>
    <w:rPr>
      <w:b/>
      <w:spacing w:val="0"/>
    </w:rPr>
  </w:style>
  <w:style w:type="paragraph" w:customStyle="1" w:styleId="SuperTitle">
    <w:name w:val="SuperTitle"/>
    <w:basedOn w:val="Title"/>
    <w:rsid w:val="00B56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0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0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061"/>
    <w:rPr>
      <w:i/>
    </w:rPr>
  </w:style>
  <w:style w:type="paragraph" w:styleId="Caption">
    <w:name w:val="caption"/>
    <w:basedOn w:val="BodyText"/>
    <w:next w:val="Normal"/>
    <w:qFormat/>
    <w:rsid w:val="00B56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061"/>
  </w:style>
  <w:style w:type="paragraph" w:styleId="TableofFigures">
    <w:name w:val="table of figures"/>
    <w:basedOn w:val="Normal"/>
    <w:next w:val="Normal"/>
    <w:semiHidden/>
    <w:rsid w:val="00B56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0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6061"/>
    <w:rPr>
      <w:rFonts w:ascii="Wingdings" w:hAnsi="Wingdings"/>
    </w:rPr>
  </w:style>
  <w:style w:type="character" w:customStyle="1" w:styleId="HotSpot">
    <w:name w:val="HotSpot"/>
    <w:rsid w:val="00B56061"/>
    <w:rPr>
      <w:color w:val="0033CC"/>
      <w:u w:val="none"/>
    </w:rPr>
  </w:style>
  <w:style w:type="paragraph" w:customStyle="1" w:styleId="BodyTextRight">
    <w:name w:val="Body Text Right"/>
    <w:basedOn w:val="BodyText"/>
    <w:rsid w:val="00B56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0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061"/>
    <w:rPr>
      <w:sz w:val="32"/>
    </w:rPr>
  </w:style>
  <w:style w:type="paragraph" w:customStyle="1" w:styleId="HeadingProcedure">
    <w:name w:val="Heading Procedure"/>
    <w:basedOn w:val="HeadingBase"/>
    <w:next w:val="Normal"/>
    <w:rsid w:val="00B56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061"/>
    <w:pPr>
      <w:spacing w:before="60" w:after="60"/>
    </w:pPr>
  </w:style>
  <w:style w:type="paragraph" w:styleId="ListContinue">
    <w:name w:val="List Continue"/>
    <w:basedOn w:val="List"/>
    <w:rsid w:val="00B56061"/>
    <w:pPr>
      <w:ind w:firstLine="0"/>
    </w:pPr>
  </w:style>
  <w:style w:type="paragraph" w:customStyle="1" w:styleId="ListNote">
    <w:name w:val="List Note"/>
    <w:basedOn w:val="List"/>
    <w:rsid w:val="00B56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061"/>
    <w:rPr>
      <w:rFonts w:ascii="Courier New" w:hAnsi="Courier New"/>
    </w:rPr>
  </w:style>
  <w:style w:type="paragraph" w:customStyle="1" w:styleId="NoteBullet">
    <w:name w:val="Note Bullet"/>
    <w:basedOn w:val="Note"/>
    <w:rsid w:val="00B56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0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061"/>
    <w:rPr>
      <w:b/>
      <w:smallCaps/>
    </w:rPr>
  </w:style>
  <w:style w:type="paragraph" w:customStyle="1" w:styleId="TableListNumber">
    <w:name w:val="Table List Number"/>
    <w:basedOn w:val="ListNumber"/>
    <w:rsid w:val="00B56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061"/>
    <w:pPr>
      <w:numPr>
        <w:numId w:val="8"/>
      </w:numPr>
    </w:pPr>
  </w:style>
  <w:style w:type="paragraph" w:customStyle="1" w:styleId="ListAlpha2">
    <w:name w:val="List Alpha 2"/>
    <w:basedOn w:val="List2"/>
    <w:rsid w:val="00B56061"/>
    <w:pPr>
      <w:numPr>
        <w:numId w:val="7"/>
      </w:numPr>
    </w:pPr>
  </w:style>
  <w:style w:type="paragraph" w:styleId="List2">
    <w:name w:val="List 2"/>
    <w:basedOn w:val="BodyText"/>
    <w:rsid w:val="00B56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0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0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061"/>
    <w:pPr>
      <w:numPr>
        <w:numId w:val="3"/>
      </w:numPr>
    </w:pPr>
  </w:style>
  <w:style w:type="paragraph" w:styleId="ListContinue2">
    <w:name w:val="List Continue 2"/>
    <w:basedOn w:val="List2"/>
    <w:rsid w:val="00B56061"/>
    <w:pPr>
      <w:ind w:firstLine="0"/>
    </w:pPr>
  </w:style>
  <w:style w:type="paragraph" w:styleId="ListContinue3">
    <w:name w:val="List Continue 3"/>
    <w:basedOn w:val="List3"/>
    <w:rsid w:val="00B56061"/>
    <w:pPr>
      <w:ind w:left="1021" w:firstLine="0"/>
    </w:pPr>
  </w:style>
  <w:style w:type="paragraph" w:styleId="ListContinue4">
    <w:name w:val="List Continue 4"/>
    <w:basedOn w:val="List4"/>
    <w:rsid w:val="00B56061"/>
    <w:pPr>
      <w:ind w:firstLine="0"/>
    </w:pPr>
  </w:style>
  <w:style w:type="paragraph" w:styleId="ListContinue5">
    <w:name w:val="List Continue 5"/>
    <w:basedOn w:val="List5"/>
    <w:rsid w:val="00B56061"/>
    <w:pPr>
      <w:ind w:firstLine="0"/>
    </w:pPr>
  </w:style>
  <w:style w:type="paragraph" w:styleId="ListNumber3">
    <w:name w:val="List Number 3"/>
    <w:basedOn w:val="List3"/>
    <w:rsid w:val="00B56061"/>
    <w:pPr>
      <w:numPr>
        <w:numId w:val="4"/>
      </w:numPr>
    </w:pPr>
  </w:style>
  <w:style w:type="paragraph" w:styleId="ListNumber4">
    <w:name w:val="List Number 4"/>
    <w:basedOn w:val="List4"/>
    <w:rsid w:val="00B56061"/>
    <w:pPr>
      <w:numPr>
        <w:numId w:val="5"/>
      </w:numPr>
    </w:pPr>
  </w:style>
  <w:style w:type="paragraph" w:styleId="ListNumber5">
    <w:name w:val="List Number 5"/>
    <w:basedOn w:val="List5"/>
    <w:rsid w:val="00B56061"/>
    <w:pPr>
      <w:numPr>
        <w:numId w:val="6"/>
      </w:numPr>
    </w:pPr>
  </w:style>
  <w:style w:type="paragraph" w:styleId="BlockText">
    <w:name w:val="Block Text"/>
    <w:basedOn w:val="Normal"/>
    <w:rsid w:val="00B56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061"/>
    <w:rPr>
      <w:sz w:val="16"/>
      <w:vertAlign w:val="superscript"/>
    </w:rPr>
  </w:style>
  <w:style w:type="character" w:customStyle="1" w:styleId="Symbols">
    <w:name w:val="Symbols"/>
    <w:basedOn w:val="DefaultParagraphFont"/>
    <w:rsid w:val="00B56061"/>
    <w:rPr>
      <w:rFonts w:ascii="Symbol" w:hAnsi="Symbol"/>
    </w:rPr>
  </w:style>
  <w:style w:type="character" w:customStyle="1" w:styleId="MenuOptions">
    <w:name w:val="Menu Options"/>
    <w:basedOn w:val="DefaultParagraphFont"/>
    <w:rsid w:val="00B56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061"/>
    <w:rPr>
      <w:b/>
    </w:rPr>
  </w:style>
  <w:style w:type="character" w:customStyle="1" w:styleId="Underlined">
    <w:name w:val="Underlined"/>
    <w:basedOn w:val="DefaultParagraphFont"/>
    <w:rsid w:val="00B56061"/>
    <w:rPr>
      <w:u w:val="single"/>
    </w:rPr>
  </w:style>
  <w:style w:type="paragraph" w:customStyle="1" w:styleId="TableBodyTextRight">
    <w:name w:val="Table Body Text Right"/>
    <w:basedOn w:val="TableBodyText"/>
    <w:rsid w:val="00B56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061"/>
    <w:rPr>
      <w:sz w:val="18"/>
    </w:rPr>
  </w:style>
  <w:style w:type="paragraph" w:customStyle="1" w:styleId="BodySmallRight">
    <w:name w:val="Body Small Right"/>
    <w:basedOn w:val="BodyTextRight"/>
    <w:rsid w:val="00B56061"/>
    <w:rPr>
      <w:sz w:val="18"/>
      <w:szCs w:val="18"/>
    </w:rPr>
  </w:style>
  <w:style w:type="paragraph" w:customStyle="1" w:styleId="MarginEdition">
    <w:name w:val="Margin Edition"/>
    <w:basedOn w:val="MarginNote"/>
    <w:rsid w:val="00B56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061"/>
    <w:rPr>
      <w:sz w:val="2"/>
      <w:szCs w:val="2"/>
    </w:rPr>
  </w:style>
  <w:style w:type="character" w:customStyle="1" w:styleId="Small">
    <w:name w:val="Small"/>
    <w:basedOn w:val="DefaultParagraphFont"/>
    <w:rsid w:val="00B56061"/>
    <w:rPr>
      <w:sz w:val="16"/>
    </w:rPr>
  </w:style>
  <w:style w:type="paragraph" w:customStyle="1" w:styleId="WideTable">
    <w:name w:val="Wide Table"/>
    <w:basedOn w:val="Normal"/>
    <w:rsid w:val="00B56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061"/>
  </w:style>
  <w:style w:type="paragraph" w:styleId="Quote">
    <w:name w:val="Quote"/>
    <w:basedOn w:val="Heading1"/>
    <w:link w:val="QuoteChar"/>
    <w:qFormat/>
    <w:rsid w:val="00B56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061"/>
    <w:pPr>
      <w:pageBreakBefore/>
    </w:pPr>
  </w:style>
  <w:style w:type="paragraph" w:customStyle="1" w:styleId="Border">
    <w:name w:val="Border"/>
    <w:basedOn w:val="Normal"/>
    <w:qFormat/>
    <w:rsid w:val="00B56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061"/>
    <w:rPr>
      <w:u w:val="single"/>
    </w:rPr>
  </w:style>
  <w:style w:type="character" w:customStyle="1" w:styleId="BoldandItalics">
    <w:name w:val="Bold and Italics"/>
    <w:qFormat/>
    <w:rsid w:val="00B56061"/>
    <w:rPr>
      <w:b/>
      <w:i/>
      <w:u w:val="none"/>
    </w:rPr>
  </w:style>
  <w:style w:type="paragraph" w:styleId="BalloonText">
    <w:name w:val="Balloon Text"/>
    <w:basedOn w:val="Normal"/>
    <w:link w:val="BalloonTextChar"/>
    <w:rsid w:val="00B56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061"/>
    <w:pPr>
      <w:spacing w:before="0" w:after="0"/>
    </w:pPr>
  </w:style>
  <w:style w:type="paragraph" w:customStyle="1" w:styleId="BodyTextBold">
    <w:name w:val="Body Text Bold"/>
    <w:basedOn w:val="BodyText"/>
    <w:qFormat/>
    <w:rsid w:val="00B56061"/>
    <w:rPr>
      <w:b/>
    </w:rPr>
  </w:style>
  <w:style w:type="character" w:styleId="Hyperlink">
    <w:name w:val="Hyperlink"/>
    <w:basedOn w:val="DefaultParagraphFont"/>
    <w:uiPriority w:val="99"/>
    <w:unhideWhenUsed/>
    <w:rsid w:val="00C52D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5298</Characters>
  <Application>Microsoft Office Word</Application>
  <DocSecurity>0</DocSecurity>
  <Lines>165</Lines>
  <Paragraphs>113</Paragraphs>
  <ScaleCrop>false</ScaleCrop>
  <Company>Author-it Software Corporation Ltd.</Company>
  <LinksUpToDate>false</LinksUpToDate>
  <CharactersWithSpaces>6007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AHCLSK205 Handle livestock using basic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2025-03-01T17:39:00Z</dcterms:created>
  <dcterms:modified xsi:type="dcterms:W3CDTF">2025-03-01T17:39:00Z</dcterms:modified>
</cp:coreProperties>
</file>