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3D1" w:rsidP="00E10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AHCLSK102 Support intensive livestock work</w:t>
      </w:r>
      <w:r>
        <w:fldChar w:fldCharType="end"/>
      </w:r>
    </w:p>
    <w:p w:rsidR="00E103D1" w:rsidP="00E103D1">
      <w:pPr>
        <w:pStyle w:val="Version"/>
        <w:sectPr w:rsidSect="00114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BBA" w:rsidP="00114BBA">
      <w:pPr>
        <w:pStyle w:val="SuperHeading"/>
      </w:pPr>
      <w:r w:rsidRPr="00114BBA">
        <w:t>AHCLSK102 Support intensive livestock work</w:t>
      </w:r>
    </w:p>
    <w:p w:rsidR="00000000" w:rsidRPr="00114BBA" w:rsidP="00114BBA">
      <w:pPr>
        <w:pStyle w:val="Heading1"/>
      </w:pPr>
      <w:bookmarkStart w:id="1" w:name="O_878933"/>
      <w:bookmarkEnd w:id="1"/>
      <w:r w:rsidRPr="00114BB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14B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Comments</w:t>
            </w:r>
          </w:p>
        </w:tc>
      </w:tr>
      <w:tr w:rsidTr="00114B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BodyText"/>
              <w:rPr>
                <w:lang w:val="en-NZ"/>
              </w:rPr>
            </w:pPr>
            <w:r w:rsidRPr="00114BB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BodyText"/>
              <w:rPr>
                <w:lang w:val="en-NZ"/>
              </w:rPr>
            </w:pPr>
            <w:r w:rsidRPr="00114BB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BA" w:rsidP="00114BBA">
            <w:pPr>
              <w:pStyle w:val="BodyText"/>
            </w:pPr>
            <w:r w:rsidRPr="00114BBA">
              <w:t>Initial release</w:t>
            </w:r>
          </w:p>
        </w:tc>
      </w:tr>
    </w:tbl>
    <w:p w:rsidR="00000000" w:rsidRPr="00114BBA" w:rsidP="00114BBA">
      <w:pPr>
        <w:pStyle w:val="BodyText"/>
      </w:pPr>
    </w:p>
    <w:p w:rsidR="00000000" w:rsidRPr="00114BBA" w:rsidP="00114BBA">
      <w:pPr>
        <w:pStyle w:val="AllowPageBreak"/>
      </w:pPr>
    </w:p>
    <w:p w:rsidR="00000000" w:rsidRPr="00114BBA" w:rsidP="00114BBA">
      <w:pPr>
        <w:pStyle w:val="Heading1"/>
      </w:pPr>
      <w:bookmarkStart w:id="2" w:name="O_878934"/>
      <w:bookmarkEnd w:id="2"/>
      <w:r w:rsidRPr="00114BBA">
        <w:t>Application</w:t>
      </w:r>
    </w:p>
    <w:p w:rsidR="00000000" w:rsidRPr="00114BBA" w:rsidP="00E103D1">
      <w:pPr>
        <w:pStyle w:val="BodyText"/>
      </w:pPr>
      <w:r w:rsidRPr="00114BBA">
        <w:t>This unit of competency describes the skills and knowledge required to provide support to others undertaking intensive livestock production.</w:t>
      </w:r>
    </w:p>
    <w:p w:rsidR="00000000" w:rsidRPr="00114BBA" w:rsidP="00E103D1">
      <w:pPr>
        <w:pStyle w:val="BodyText"/>
      </w:pPr>
      <w:r w:rsidRPr="00114BBA">
        <w:t>All work must be carried out to comply with workplace procedures, work health and safety, animal welfare and biosecurity legislation and codes of practice and sustainability practices.</w:t>
      </w:r>
    </w:p>
    <w:p w:rsidR="00000000" w:rsidRPr="00114BBA" w:rsidP="00E103D1">
      <w:pPr>
        <w:pStyle w:val="BodyText"/>
      </w:pPr>
      <w:r w:rsidRPr="00114BBA">
        <w:t>This unit applies to individuals who work alongside a supervisor in mo</w:t>
      </w:r>
      <w:r w:rsidRPr="00114BBA">
        <w:t>st situations and exercise limited autonomy. They undertake defined routine activities.</w:t>
      </w:r>
    </w:p>
    <w:p w:rsidR="00000000" w:rsidRPr="00114BBA" w:rsidP="00E103D1">
      <w:pPr>
        <w:pStyle w:val="BodyText"/>
      </w:pPr>
      <w:r w:rsidRPr="00114BBA">
        <w:t>No occupational licensing, legislative or certification requirements are known to apply to this unit at the time of publication.</w:t>
      </w:r>
    </w:p>
    <w:p w:rsidR="00000000" w:rsidRPr="00114BBA" w:rsidP="00114BBA">
      <w:pPr>
        <w:pStyle w:val="Heading1"/>
      </w:pPr>
      <w:bookmarkStart w:id="3" w:name="O_878935"/>
      <w:bookmarkEnd w:id="3"/>
      <w:r w:rsidRPr="00114BBA">
        <w:t>Pre-requisite Unit</w:t>
      </w:r>
    </w:p>
    <w:p w:rsidR="00000000" w:rsidRPr="00114BBA" w:rsidP="00E103D1">
      <w:pPr>
        <w:pStyle w:val="BodyText"/>
      </w:pPr>
      <w:r w:rsidRPr="00114BBA">
        <w:t>Nil.</w:t>
      </w:r>
    </w:p>
    <w:p w:rsidR="00000000" w:rsidRPr="00114BBA" w:rsidP="00114BBA">
      <w:pPr>
        <w:pStyle w:val="Heading1"/>
      </w:pPr>
      <w:bookmarkStart w:id="4" w:name="O_878937"/>
      <w:bookmarkEnd w:id="4"/>
      <w:r w:rsidRPr="00114BBA">
        <w:t>Unit Sector</w:t>
      </w:r>
    </w:p>
    <w:p w:rsidR="00000000" w:rsidRPr="00114BBA" w:rsidP="00E103D1">
      <w:pPr>
        <w:pStyle w:val="BodyText"/>
      </w:pPr>
      <w:r w:rsidRPr="00114BBA">
        <w:t>Livestock (LSK)</w:t>
      </w:r>
    </w:p>
    <w:p w:rsidR="00000000" w:rsidRPr="00114BBA" w:rsidP="00114BBA">
      <w:pPr>
        <w:pStyle w:val="Heading1"/>
      </w:pPr>
      <w:bookmarkStart w:id="5" w:name="O_878938"/>
      <w:bookmarkEnd w:id="5"/>
      <w:r w:rsidRPr="00114BB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103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Performance criteria</w:t>
            </w:r>
          </w:p>
        </w:tc>
      </w:tr>
      <w:tr w:rsidTr="00E103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BodyText"/>
              <w:rPr>
                <w:lang w:val="en-NZ"/>
              </w:rPr>
            </w:pPr>
            <w:r w:rsidRPr="00114BB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BodyText"/>
              <w:rPr>
                <w:lang w:val="en-NZ"/>
              </w:rPr>
            </w:pPr>
            <w:r w:rsidRPr="00114BBA">
              <w:t xml:space="preserve">Performance criteria describe the performance needed to demonstrate achievement of </w:t>
            </w:r>
            <w:r w:rsidRPr="00114BBA">
              <w:t>the element.</w:t>
            </w:r>
          </w:p>
        </w:tc>
      </w:tr>
      <w:tr w:rsidTr="00E103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List"/>
              <w:rPr>
                <w:lang w:val="en-NZ"/>
              </w:rPr>
            </w:pPr>
            <w:r w:rsidRPr="00114BBA">
              <w:t>1.</w:t>
            </w:r>
            <w:r w:rsidRPr="00114BBA">
              <w:tab/>
              <w:t xml:space="preserve">Prepare materials, tools and equipment for intensive livestock </w:t>
            </w:r>
            <w:r w:rsidRPr="00114BBA">
              <w:t>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BA" w:rsidP="00114BBA">
            <w:pPr>
              <w:pStyle w:val="List"/>
            </w:pPr>
            <w:r w:rsidRPr="00114BBA">
              <w:t>1.1</w:t>
            </w:r>
            <w:r w:rsidRPr="00114BBA">
              <w:tab/>
              <w:t>Identify required materials, tools and equipment from lists and instructions provided by enterprise and supervisor</w:t>
            </w:r>
          </w:p>
          <w:p w:rsidR="00000000" w:rsidRPr="00114BBA" w:rsidP="00114BBA">
            <w:pPr>
              <w:pStyle w:val="List"/>
            </w:pPr>
            <w:r w:rsidRPr="00114BBA">
              <w:t>1.2</w:t>
            </w:r>
            <w:r w:rsidRPr="00114BBA">
              <w:tab/>
            </w:r>
            <w:r w:rsidRPr="00114BBA">
              <w:t>Carry out checks on all materials, tools and equipment and report insufficient or faulty items to the supervisor</w:t>
            </w:r>
          </w:p>
          <w:p w:rsidR="00000000" w:rsidRPr="00114BBA" w:rsidP="00114BBA">
            <w:pPr>
              <w:pStyle w:val="List"/>
            </w:pPr>
            <w:r w:rsidRPr="00114BBA">
              <w:t>1.3</w:t>
            </w:r>
            <w:r w:rsidRPr="00114BBA">
              <w:tab/>
              <w:t>Use safe manual handling techniques when loading and unloading materials and equipment</w:t>
            </w:r>
          </w:p>
          <w:p w:rsidR="00000000" w:rsidRPr="00114BBA" w:rsidP="00114BBA">
            <w:pPr>
              <w:pStyle w:val="List"/>
            </w:pPr>
            <w:r w:rsidRPr="00114BBA">
              <w:t>1.4</w:t>
            </w:r>
            <w:r w:rsidRPr="00114BBA">
              <w:tab/>
              <w:t>Select, check and use suitable personal protecti</w:t>
            </w:r>
            <w:r w:rsidRPr="00114BBA">
              <w:t>ve equipment (PPE)</w:t>
            </w:r>
          </w:p>
          <w:p w:rsidR="00000000" w:rsidP="00114BBA">
            <w:pPr>
              <w:pStyle w:val="List"/>
              <w:rPr>
                <w:lang w:val="en-NZ"/>
              </w:rPr>
            </w:pPr>
            <w:r w:rsidRPr="00114BBA">
              <w:t>1.5</w:t>
            </w:r>
            <w:r w:rsidRPr="00114BBA">
              <w:tab/>
              <w:t>Identify work health and safety hazards and report to or seek support from supervisor</w:t>
            </w:r>
          </w:p>
        </w:tc>
      </w:tr>
      <w:tr w:rsidTr="00E103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List"/>
              <w:rPr>
                <w:lang w:val="en-NZ"/>
              </w:rPr>
            </w:pPr>
            <w:r w:rsidRPr="00114BBA">
              <w:t>2.</w:t>
            </w:r>
            <w:r w:rsidRPr="00114BBA">
              <w:tab/>
              <w:t>Undertake intensive livestock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BA" w:rsidP="00114BBA">
            <w:pPr>
              <w:pStyle w:val="List"/>
            </w:pPr>
            <w:r w:rsidRPr="00114BBA">
              <w:t>2.1</w:t>
            </w:r>
            <w:r w:rsidRPr="00114BBA">
              <w:tab/>
              <w:t>Follow instructions and directions provided by supervisor and seek clarification when necess</w:t>
            </w:r>
            <w:r w:rsidRPr="00114BBA">
              <w:t>ary</w:t>
            </w:r>
          </w:p>
          <w:p w:rsidR="00000000" w:rsidRPr="00114BBA" w:rsidP="00114BBA">
            <w:pPr>
              <w:pStyle w:val="List"/>
            </w:pPr>
            <w:r w:rsidRPr="00114BBA">
              <w:t>2.2</w:t>
            </w:r>
            <w:r w:rsidRPr="00114BBA">
              <w:tab/>
              <w:t>Carry out work in a safe and environmentally appropriate manner</w:t>
            </w:r>
          </w:p>
          <w:p w:rsidR="00000000" w:rsidRPr="00114BBA" w:rsidP="00114BBA">
            <w:pPr>
              <w:pStyle w:val="List"/>
            </w:pPr>
            <w:r w:rsidRPr="00114BBA">
              <w:t>2.3</w:t>
            </w:r>
            <w:r w:rsidRPr="00114BBA">
              <w:tab/>
              <w:t>Carry out livestock work in line with enterprise animal welfare polices</w:t>
            </w:r>
          </w:p>
          <w:p w:rsidR="00000000" w:rsidRPr="00114BBA" w:rsidP="00114BBA">
            <w:pPr>
              <w:pStyle w:val="List"/>
            </w:pPr>
            <w:r w:rsidRPr="00114BBA">
              <w:t>2.4</w:t>
            </w:r>
            <w:r w:rsidRPr="00114BBA">
              <w:tab/>
              <w:t>Interact with other staff and customers in a positive and professional manner</w:t>
            </w:r>
          </w:p>
          <w:p w:rsidR="00000000" w:rsidP="00114BBA">
            <w:pPr>
              <w:pStyle w:val="List"/>
              <w:rPr>
                <w:lang w:val="en-NZ"/>
              </w:rPr>
            </w:pPr>
            <w:r w:rsidRPr="00114BBA">
              <w:t>2.5</w:t>
            </w:r>
            <w:r w:rsidRPr="00114BBA">
              <w:tab/>
              <w:t>Report problems or dif</w:t>
            </w:r>
            <w:r w:rsidRPr="00114BBA">
              <w:t>ficulties in completing work to required standards or timelines to supervisor</w:t>
            </w:r>
          </w:p>
        </w:tc>
      </w:tr>
      <w:tr w:rsidTr="00E103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List"/>
              <w:rPr>
                <w:lang w:val="en-NZ"/>
              </w:rPr>
            </w:pPr>
            <w:r w:rsidRPr="00114BBA">
              <w:t>3.</w:t>
            </w:r>
            <w:r w:rsidRPr="00114BBA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BA" w:rsidP="00114BBA">
            <w:pPr>
              <w:pStyle w:val="List"/>
            </w:pPr>
            <w:r w:rsidRPr="00114BBA">
              <w:t>3.1</w:t>
            </w:r>
            <w:r w:rsidRPr="00114BBA">
              <w:tab/>
              <w:t>Store waste material produced during work in a designated area according to supervisor</w:t>
            </w:r>
            <w:r>
              <w:t>’</w:t>
            </w:r>
            <w:r w:rsidRPr="00114BBA">
              <w:t>s instructions</w:t>
            </w:r>
          </w:p>
          <w:p w:rsidR="00000000" w:rsidRPr="00114BBA" w:rsidP="00114BBA">
            <w:pPr>
              <w:pStyle w:val="List"/>
            </w:pPr>
            <w:r w:rsidRPr="00114BBA">
              <w:t>3.2</w:t>
            </w:r>
            <w:r w:rsidRPr="00114BBA">
              <w:tab/>
            </w:r>
            <w:r w:rsidRPr="00114BBA">
              <w:t>Handle and transport materials, equipment and machinery appropriately</w:t>
            </w:r>
          </w:p>
          <w:p w:rsidR="00000000" w:rsidP="00114BBA">
            <w:pPr>
              <w:pStyle w:val="List"/>
              <w:rPr>
                <w:lang w:val="en-NZ"/>
              </w:rPr>
            </w:pPr>
            <w:r w:rsidRPr="00114BBA">
              <w:t>3.3</w:t>
            </w:r>
            <w:r w:rsidRPr="00114BBA">
              <w:tab/>
              <w:t>Maintain a clean and safe work site</w:t>
            </w:r>
          </w:p>
        </w:tc>
      </w:tr>
      <w:tr w:rsidTr="00E103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List"/>
              <w:rPr>
                <w:lang w:val="en-NZ"/>
              </w:rPr>
            </w:pPr>
            <w:r w:rsidRPr="00114BBA">
              <w:t>4.</w:t>
            </w:r>
            <w:r w:rsidRPr="00114BBA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BA" w:rsidP="00114BBA">
            <w:pPr>
              <w:pStyle w:val="List"/>
            </w:pPr>
            <w:r w:rsidRPr="00114BBA">
              <w:t>4.1</w:t>
            </w:r>
            <w:r w:rsidRPr="00114BBA">
              <w:tab/>
              <w:t>Return materials to store or dispose of appropriately</w:t>
            </w:r>
          </w:p>
          <w:p w:rsidR="00000000" w:rsidRPr="00114BBA" w:rsidP="00114BBA">
            <w:pPr>
              <w:pStyle w:val="List"/>
            </w:pPr>
            <w:r w:rsidRPr="00114BBA">
              <w:t>4.2</w:t>
            </w:r>
            <w:r w:rsidRPr="00114BBA">
              <w:tab/>
              <w:t>Clean, maintain and store tools and equipment app</w:t>
            </w:r>
            <w:r w:rsidRPr="00114BBA">
              <w:t>ropriately</w:t>
            </w:r>
          </w:p>
          <w:p w:rsidR="00000000" w:rsidRPr="00114BBA" w:rsidP="00114BBA">
            <w:pPr>
              <w:pStyle w:val="List"/>
            </w:pPr>
            <w:r w:rsidRPr="00114BBA">
              <w:t>4.3</w:t>
            </w:r>
            <w:r w:rsidRPr="00114BBA">
              <w:tab/>
              <w:t>Report work outcomes to supervisor</w:t>
            </w:r>
          </w:p>
        </w:tc>
      </w:tr>
    </w:tbl>
    <w:p w:rsidR="00000000" w:rsidRPr="00114BBA" w:rsidP="00114BBA">
      <w:pPr>
        <w:pStyle w:val="BodyText"/>
      </w:pPr>
    </w:p>
    <w:p w:rsidR="00000000" w:rsidRPr="00114BBA" w:rsidP="00114BBA">
      <w:pPr>
        <w:pStyle w:val="AllowPageBreak"/>
      </w:pPr>
    </w:p>
    <w:p w:rsidR="00000000" w:rsidRPr="00114BBA" w:rsidP="00114BBA">
      <w:pPr>
        <w:pStyle w:val="Heading1"/>
      </w:pPr>
      <w:bookmarkStart w:id="6" w:name="O_878939"/>
      <w:bookmarkEnd w:id="6"/>
      <w:r w:rsidRPr="00114BBA">
        <w:t>Foundation Skills</w:t>
      </w:r>
    </w:p>
    <w:p w:rsidR="00000000" w:rsidRPr="00114BBA" w:rsidP="00E103D1">
      <w:pPr>
        <w:pStyle w:val="BodyText"/>
      </w:pPr>
      <w:r w:rsidRPr="00114BBA">
        <w:t>Foundation Skills essential to performance are explicit in the performance criteria of this unit of competency.</w:t>
      </w:r>
    </w:p>
    <w:p w:rsidR="00000000" w:rsidRPr="00114BBA" w:rsidP="00114BBA">
      <w:pPr>
        <w:pStyle w:val="Heading1"/>
      </w:pPr>
      <w:bookmarkStart w:id="7" w:name="O_878940"/>
      <w:bookmarkEnd w:id="7"/>
      <w:r w:rsidRPr="00114BBA">
        <w:t>Range of Conditions</w:t>
      </w:r>
    </w:p>
    <w:p w:rsidR="00000000" w:rsidRPr="00114BBA" w:rsidP="00114BBA">
      <w:pPr>
        <w:pStyle w:val="Heading1"/>
      </w:pPr>
      <w:bookmarkStart w:id="8" w:name="O_878941"/>
      <w:bookmarkEnd w:id="8"/>
      <w:r w:rsidRPr="00114BBA">
        <w:t>Unit</w:t>
      </w:r>
      <w:r w:rsidRPr="00114BBA">
        <w:t xml:space="preserve"> Mapping Information</w:t>
      </w:r>
    </w:p>
    <w:p w:rsidR="00000000" w:rsidRPr="00114BBA" w:rsidP="00E103D1">
      <w:pPr>
        <w:pStyle w:val="BodyText"/>
      </w:pPr>
      <w:r w:rsidRPr="00114BBA">
        <w:t>This unit is equivalent to AHCLSK102A Support intensive livestock work</w:t>
      </w:r>
    </w:p>
    <w:p w:rsidR="00000000" w:rsidRPr="00114BBA" w:rsidP="00114BBA">
      <w:pPr>
        <w:pStyle w:val="Heading1"/>
      </w:pPr>
      <w:bookmarkStart w:id="9" w:name="O_878948"/>
      <w:bookmarkEnd w:id="9"/>
      <w:r w:rsidRPr="00114BBA">
        <w:t>Links</w:t>
      </w:r>
    </w:p>
    <w:p w:rsidR="00000000" w:rsidRPr="00114BBA" w:rsidP="00E103D1">
      <w:pPr>
        <w:pStyle w:val="BodyText"/>
      </w:pPr>
      <w:r w:rsidRPr="00114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8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4BBA" w:rsidP="00E103D1">
      <w:pPr>
        <w:pStyle w:val="BodyText"/>
        <w:sectPr w:rsidSect="00114B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4BBA" w:rsidP="00114BBA">
      <w:pPr>
        <w:pStyle w:val="SuperHeading"/>
      </w:pPr>
      <w:r w:rsidRPr="00114BBA">
        <w:t>Assessment Requirements for AHCLSK102 Support intensive livestock work</w:t>
      </w:r>
    </w:p>
    <w:p w:rsidR="00000000" w:rsidRPr="00114BBA" w:rsidP="00114BBA">
      <w:pPr>
        <w:pStyle w:val="Heading1"/>
      </w:pPr>
      <w:bookmarkStart w:id="10" w:name="O_878943"/>
      <w:bookmarkEnd w:id="10"/>
      <w:r w:rsidRPr="00114BB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14B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TableHeading"/>
              <w:rPr>
                <w:lang w:val="en-NZ"/>
              </w:rPr>
            </w:pPr>
            <w:r w:rsidRPr="00114BBA">
              <w:t>Comments</w:t>
            </w:r>
          </w:p>
        </w:tc>
      </w:tr>
      <w:tr w:rsidTr="00114BB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BodyText"/>
              <w:rPr>
                <w:lang w:val="en-NZ"/>
              </w:rPr>
            </w:pPr>
            <w:r w:rsidRPr="00114BB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BA">
            <w:pPr>
              <w:pStyle w:val="BodyText"/>
              <w:rPr>
                <w:lang w:val="en-NZ"/>
              </w:rPr>
            </w:pPr>
            <w:r w:rsidRPr="00114BB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BA" w:rsidP="00114BBA">
            <w:pPr>
              <w:pStyle w:val="BodyText"/>
            </w:pPr>
            <w:r w:rsidRPr="00114BBA">
              <w:t>Initial release</w:t>
            </w:r>
          </w:p>
        </w:tc>
      </w:tr>
    </w:tbl>
    <w:p w:rsidR="00000000" w:rsidRPr="00114BBA" w:rsidP="00114BBA">
      <w:pPr>
        <w:pStyle w:val="BodyText"/>
      </w:pPr>
    </w:p>
    <w:p w:rsidR="00000000" w:rsidRPr="00114BBA" w:rsidP="00114BBA">
      <w:pPr>
        <w:pStyle w:val="AllowPageBreak"/>
      </w:pPr>
    </w:p>
    <w:p w:rsidR="00000000" w:rsidRPr="00114BBA" w:rsidP="00114BBA">
      <w:pPr>
        <w:pStyle w:val="Heading1"/>
      </w:pPr>
      <w:bookmarkStart w:id="11" w:name="O_878944"/>
      <w:bookmarkEnd w:id="11"/>
      <w:r w:rsidRPr="00114BBA">
        <w:t>Performance Evidence</w:t>
      </w:r>
    </w:p>
    <w:p w:rsidR="00000000" w:rsidRPr="00114BBA" w:rsidP="00E103D1">
      <w:pPr>
        <w:pStyle w:val="BodyText"/>
      </w:pPr>
      <w:r w:rsidRPr="00114BB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14BBA" w:rsidP="00E103D1">
      <w:pPr>
        <w:pStyle w:val="BodyText"/>
      </w:pPr>
      <w:r w:rsidRPr="00114BBA">
        <w:t xml:space="preserve">The </w:t>
      </w:r>
      <w:r w:rsidRPr="00114BBA">
        <w:t>candidate must provide evidence that they can:</w:t>
      </w:r>
    </w:p>
    <w:p w:rsidR="00000000" w:rsidRPr="00114BBA" w:rsidP="00114BBA">
      <w:pPr>
        <w:pStyle w:val="ListBullet"/>
      </w:pPr>
      <w:r w:rsidRPr="00114BBA">
        <w:t>follow work health and safety procedures and instructions provided by enterprise and supervisor</w:t>
      </w:r>
    </w:p>
    <w:p w:rsidR="00000000" w:rsidRPr="00114BBA" w:rsidP="00114BBA">
      <w:pPr>
        <w:pStyle w:val="ListBullet"/>
      </w:pPr>
      <w:r w:rsidRPr="00114BBA">
        <w:t>prepare materials, tools and equipment for intensive livestock work</w:t>
      </w:r>
    </w:p>
    <w:p w:rsidR="00000000" w:rsidRPr="00114BBA" w:rsidP="00114BBA">
      <w:pPr>
        <w:pStyle w:val="ListBullet"/>
      </w:pPr>
      <w:r w:rsidRPr="00114BBA">
        <w:t>undertake intensive livestock work as directed</w:t>
      </w:r>
    </w:p>
    <w:p w:rsidR="00000000" w:rsidRPr="00114BBA" w:rsidP="00114BBA">
      <w:pPr>
        <w:pStyle w:val="ListBullet"/>
      </w:pPr>
      <w:r w:rsidRPr="00114BBA">
        <w:t>handle materials and equipment appropriately</w:t>
      </w:r>
    </w:p>
    <w:p w:rsidR="00000000" w:rsidRPr="00114BBA" w:rsidP="00114BBA">
      <w:pPr>
        <w:pStyle w:val="ListBullet"/>
      </w:pPr>
      <w:r w:rsidRPr="00114BBA">
        <w:t>clean up on completion of work appropriately</w:t>
      </w:r>
    </w:p>
    <w:p w:rsidR="00000000" w:rsidRPr="00114BBA" w:rsidP="00114BBA">
      <w:pPr>
        <w:pStyle w:val="ListBullet"/>
      </w:pPr>
      <w:r w:rsidRPr="00114BBA">
        <w:t>follow enterprise environmental, animal welfare and biosecurity policies</w:t>
      </w:r>
    </w:p>
    <w:p w:rsidR="00000000" w:rsidRPr="00114BBA" w:rsidP="00114BBA">
      <w:pPr>
        <w:pStyle w:val="AllowPageBreak"/>
      </w:pPr>
    </w:p>
    <w:p w:rsidR="00000000" w:rsidRPr="00114BBA" w:rsidP="00114BBA">
      <w:pPr>
        <w:pStyle w:val="Heading1"/>
      </w:pPr>
      <w:bookmarkStart w:id="12" w:name="O_878945"/>
      <w:bookmarkEnd w:id="12"/>
      <w:r w:rsidRPr="00114BBA">
        <w:t>Knowledge Evidence</w:t>
      </w:r>
    </w:p>
    <w:p w:rsidR="00000000" w:rsidRPr="00114BBA" w:rsidP="00E103D1">
      <w:pPr>
        <w:pStyle w:val="BodyText"/>
      </w:pPr>
      <w:r w:rsidRPr="00114BBA">
        <w:t>The candid</w:t>
      </w:r>
      <w:r w:rsidRPr="00114BBA">
        <w:t>ate must demonstrate knowledge of:</w:t>
      </w:r>
    </w:p>
    <w:p w:rsidR="00000000" w:rsidRPr="00114BBA" w:rsidP="00114BBA">
      <w:pPr>
        <w:pStyle w:val="ListBullet"/>
      </w:pPr>
      <w:r w:rsidRPr="00114BBA">
        <w:t>relevant work health and safety, animal welfare and biosecurity requirements and sustainability practices</w:t>
      </w:r>
    </w:p>
    <w:p w:rsidR="00000000" w:rsidRPr="00114BBA" w:rsidP="00114BBA">
      <w:pPr>
        <w:pStyle w:val="ListBullet"/>
      </w:pPr>
      <w:r w:rsidRPr="00114BBA">
        <w:t>materials, tools and equipment used for intensive livestock work</w:t>
      </w:r>
    </w:p>
    <w:p w:rsidR="00000000" w:rsidRPr="00114BBA" w:rsidP="00114BBA">
      <w:pPr>
        <w:pStyle w:val="ListBullet"/>
      </w:pPr>
      <w:r w:rsidRPr="00114BBA">
        <w:t>safe manual handling techniques for loading and u</w:t>
      </w:r>
      <w:r w:rsidRPr="00114BBA">
        <w:t>nloading  materials and equipment</w:t>
      </w:r>
    </w:p>
    <w:p w:rsidR="00000000" w:rsidRPr="00114BBA" w:rsidP="00114BBA">
      <w:pPr>
        <w:pStyle w:val="ListBullet"/>
      </w:pPr>
      <w:r w:rsidRPr="00114BBA">
        <w:t>use, maintenance and storage of appropriate Personal Protective Equipment</w:t>
      </w:r>
    </w:p>
    <w:p w:rsidR="00000000" w:rsidRPr="00114BBA" w:rsidP="00114BBA">
      <w:pPr>
        <w:pStyle w:val="ListBullet"/>
      </w:pPr>
      <w:r w:rsidRPr="00114BBA">
        <w:t xml:space="preserve">animal handling techniques including animal welfare </w:t>
      </w:r>
    </w:p>
    <w:p w:rsidR="00000000" w:rsidRPr="00114BBA" w:rsidP="00114BBA">
      <w:pPr>
        <w:pStyle w:val="ListBullet"/>
      </w:pPr>
      <w:r w:rsidRPr="00114BBA">
        <w:t xml:space="preserve">positive and professional communication </w:t>
      </w:r>
    </w:p>
    <w:p w:rsidR="00000000" w:rsidRPr="00114BBA" w:rsidP="00114BBA">
      <w:pPr>
        <w:pStyle w:val="ListBullet"/>
      </w:pPr>
      <w:r w:rsidRPr="00114BBA">
        <w:t>methods of waste storage</w:t>
      </w:r>
    </w:p>
    <w:p w:rsidR="00000000" w:rsidRPr="00114BBA" w:rsidP="00114BBA">
      <w:pPr>
        <w:pStyle w:val="ListBullet"/>
      </w:pPr>
      <w:r w:rsidRPr="00114BBA">
        <w:t>handling and transportation o</w:t>
      </w:r>
      <w:r w:rsidRPr="00114BBA">
        <w:t>f materials, equipment and machinery</w:t>
      </w:r>
    </w:p>
    <w:p w:rsidR="00000000" w:rsidRPr="00114BBA" w:rsidP="00114BBA">
      <w:pPr>
        <w:pStyle w:val="ListBullet"/>
      </w:pPr>
      <w:r w:rsidRPr="00114BBA">
        <w:t>methods for maintenance of a clean and safe work site</w:t>
      </w:r>
    </w:p>
    <w:p w:rsidR="00000000" w:rsidRPr="00114BBA" w:rsidP="00114BBA">
      <w:pPr>
        <w:pStyle w:val="ListBullet"/>
      </w:pPr>
      <w:r w:rsidRPr="00114BBA">
        <w:t>storage of materials</w:t>
      </w:r>
    </w:p>
    <w:p w:rsidR="00000000" w:rsidRPr="00114BBA" w:rsidP="00114BBA">
      <w:pPr>
        <w:pStyle w:val="ListBullet"/>
      </w:pPr>
      <w:r w:rsidRPr="00114BBA">
        <w:t>cleaning, maintenance and storage of tools and equipment</w:t>
      </w:r>
    </w:p>
    <w:p w:rsidR="00000000" w:rsidRPr="00114BBA" w:rsidP="00114BBA">
      <w:pPr>
        <w:pStyle w:val="AllowPageBreak"/>
      </w:pPr>
    </w:p>
    <w:p w:rsidR="00000000" w:rsidRPr="00114BBA" w:rsidP="00114BBA">
      <w:pPr>
        <w:pStyle w:val="Heading1"/>
      </w:pPr>
      <w:bookmarkStart w:id="13" w:name="O_878946"/>
      <w:bookmarkEnd w:id="13"/>
      <w:r w:rsidRPr="00114BBA">
        <w:t>Assessment Conditions</w:t>
      </w:r>
    </w:p>
    <w:p w:rsidR="00000000" w:rsidRPr="00114BBA" w:rsidP="00E103D1">
      <w:pPr>
        <w:pStyle w:val="BodyText"/>
      </w:pPr>
      <w:r w:rsidRPr="00114BBA">
        <w:t xml:space="preserve">Competency is to be assessed in the workplace or simulated environment that accurately reflects performance in a real workplace setting. </w:t>
      </w:r>
    </w:p>
    <w:p w:rsidR="00000000" w:rsidRPr="00114BBA" w:rsidP="00E103D1">
      <w:pPr>
        <w:pStyle w:val="BodyText"/>
      </w:pPr>
      <w:r w:rsidRPr="00114BBA">
        <w:t>Assessors must satisfy current standards for RTOs.</w:t>
      </w:r>
    </w:p>
    <w:p w:rsidR="00000000" w:rsidRPr="00114BBA" w:rsidP="00114BBA">
      <w:pPr>
        <w:pStyle w:val="Heading1"/>
      </w:pPr>
      <w:bookmarkStart w:id="14" w:name="O_878949"/>
      <w:bookmarkEnd w:id="14"/>
      <w:r w:rsidRPr="00114BBA">
        <w:t>Links</w:t>
      </w:r>
    </w:p>
    <w:p w:rsidR="00000000" w:rsidRPr="00114BBA" w:rsidP="00E103D1">
      <w:pPr>
        <w:pStyle w:val="BodyText"/>
      </w:pPr>
      <w:r w:rsidRPr="00114BBA">
        <w:t xml:space="preserve">Companion Volume implementation guides are </w:t>
      </w:r>
      <w:r w:rsidRPr="00114BBA">
        <w:t xml:space="preserve">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8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4BBA" w:rsidP="00114BBA"/>
    <w:sectPr w:rsidSect="00114B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 w:rsidRPr="00E103D1" w:rsidP="00E10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D1" w:rsidP="00114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3D1" w:rsidP="00114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03D1" w:rsidP="00114B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 w:rsidP="00114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03D1">
      <w:t>Approved</w:t>
    </w:r>
    <w:r w:rsidR="00E103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03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03D1">
      <w:rPr>
        <w:noProof/>
      </w:rPr>
      <w:t>4</w:t>
    </w:r>
    <w:r>
      <w:rPr>
        <w:noProof/>
      </w:rPr>
      <w:fldChar w:fldCharType="end"/>
    </w:r>
  </w:p>
  <w:p w:rsidR="00114BBA" w:rsidP="00114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03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03D1">
      <w:t>Skills Insight</w:t>
    </w:r>
    <w:r w:rsidR="00E103D1">
      <w:fldChar w:fldCharType="end"/>
    </w:r>
  </w:p>
  <w:p w:rsidR="00114BBA" w:rsidP="00114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BBA" w:rsidRPr="00E103D1" w:rsidP="00E10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3D1" w:rsidRPr="002D2AF8" w:rsidP="00114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AHCLSK102 Support intensive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03D1" w:rsidP="00114B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BA" w:rsidRPr="002D2AF8" w:rsidP="00114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03D1">
      <w:t>AHCLSK102 Support intensive livestock work</w:t>
    </w:r>
    <w:r w:rsidR="00E103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03D1">
      <w:rPr>
        <w:noProof/>
      </w:rPr>
      <w:t>2 March 2025</w:t>
    </w:r>
    <w:r>
      <w:fldChar w:fldCharType="end"/>
    </w:r>
  </w:p>
  <w:p w:rsidR="00114BBA" w:rsidP="00114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00D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54C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BBA"/>
  </w:style>
  <w:style w:type="character" w:customStyle="1" w:styleId="Heading1Char">
    <w:name w:val="Heading 1 Char"/>
    <w:basedOn w:val="DefaultParagraphFont"/>
    <w:link w:val="Heading1"/>
    <w:rsid w:val="00114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B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4B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4B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4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4B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4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B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4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BBA"/>
    <w:rPr>
      <w:b/>
      <w:spacing w:val="0"/>
    </w:rPr>
  </w:style>
  <w:style w:type="paragraph" w:customStyle="1" w:styleId="SuperTitle">
    <w:name w:val="SuperTitle"/>
    <w:basedOn w:val="Title"/>
    <w:rsid w:val="00114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BBA"/>
    <w:rPr>
      <w:i/>
    </w:rPr>
  </w:style>
  <w:style w:type="paragraph" w:styleId="Caption">
    <w:name w:val="caption"/>
    <w:basedOn w:val="BodyText"/>
    <w:next w:val="Normal"/>
    <w:qFormat/>
    <w:rsid w:val="00114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BBA"/>
  </w:style>
  <w:style w:type="paragraph" w:styleId="TableofFigures">
    <w:name w:val="table of figures"/>
    <w:basedOn w:val="Normal"/>
    <w:next w:val="Normal"/>
    <w:semiHidden/>
    <w:rsid w:val="00114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B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BBA"/>
    <w:rPr>
      <w:rFonts w:ascii="Wingdings" w:hAnsi="Wingdings"/>
    </w:rPr>
  </w:style>
  <w:style w:type="character" w:customStyle="1" w:styleId="HotSpot">
    <w:name w:val="HotSpot"/>
    <w:rsid w:val="00114BBA"/>
    <w:rPr>
      <w:color w:val="0033CC"/>
      <w:u w:val="none"/>
    </w:rPr>
  </w:style>
  <w:style w:type="paragraph" w:customStyle="1" w:styleId="BodyTextRight">
    <w:name w:val="Body Text Right"/>
    <w:basedOn w:val="BodyText"/>
    <w:rsid w:val="00114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B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BBA"/>
    <w:rPr>
      <w:sz w:val="32"/>
    </w:rPr>
  </w:style>
  <w:style w:type="paragraph" w:customStyle="1" w:styleId="HeadingProcedure">
    <w:name w:val="Heading Procedure"/>
    <w:basedOn w:val="HeadingBase"/>
    <w:next w:val="Normal"/>
    <w:rsid w:val="00114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BBA"/>
    <w:pPr>
      <w:spacing w:before="60" w:after="60"/>
    </w:pPr>
  </w:style>
  <w:style w:type="paragraph" w:styleId="ListContinue">
    <w:name w:val="List Continue"/>
    <w:basedOn w:val="List"/>
    <w:rsid w:val="00114BBA"/>
    <w:pPr>
      <w:ind w:firstLine="0"/>
    </w:pPr>
  </w:style>
  <w:style w:type="paragraph" w:customStyle="1" w:styleId="ListNote">
    <w:name w:val="List Note"/>
    <w:basedOn w:val="List"/>
    <w:rsid w:val="00114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BBA"/>
    <w:rPr>
      <w:rFonts w:ascii="Courier New" w:hAnsi="Courier New"/>
    </w:rPr>
  </w:style>
  <w:style w:type="paragraph" w:customStyle="1" w:styleId="NoteBullet">
    <w:name w:val="Note Bullet"/>
    <w:basedOn w:val="Note"/>
    <w:rsid w:val="00114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BBA"/>
    <w:rPr>
      <w:b/>
      <w:smallCaps/>
    </w:rPr>
  </w:style>
  <w:style w:type="paragraph" w:customStyle="1" w:styleId="TableListNumber">
    <w:name w:val="Table List Number"/>
    <w:basedOn w:val="ListNumber"/>
    <w:rsid w:val="00114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BBA"/>
    <w:pPr>
      <w:numPr>
        <w:numId w:val="8"/>
      </w:numPr>
    </w:pPr>
  </w:style>
  <w:style w:type="paragraph" w:customStyle="1" w:styleId="ListAlpha2">
    <w:name w:val="List Alpha 2"/>
    <w:basedOn w:val="List2"/>
    <w:rsid w:val="00114BBA"/>
    <w:pPr>
      <w:numPr>
        <w:numId w:val="7"/>
      </w:numPr>
    </w:pPr>
  </w:style>
  <w:style w:type="paragraph" w:styleId="List2">
    <w:name w:val="List 2"/>
    <w:basedOn w:val="BodyText"/>
    <w:rsid w:val="00114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B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BBA"/>
    <w:pPr>
      <w:numPr>
        <w:numId w:val="3"/>
      </w:numPr>
    </w:pPr>
  </w:style>
  <w:style w:type="paragraph" w:styleId="ListContinue2">
    <w:name w:val="List Continue 2"/>
    <w:basedOn w:val="List2"/>
    <w:rsid w:val="00114BBA"/>
    <w:pPr>
      <w:ind w:firstLine="0"/>
    </w:pPr>
  </w:style>
  <w:style w:type="paragraph" w:styleId="ListContinue3">
    <w:name w:val="List Continue 3"/>
    <w:basedOn w:val="List3"/>
    <w:rsid w:val="00114BBA"/>
    <w:pPr>
      <w:ind w:left="1021" w:firstLine="0"/>
    </w:pPr>
  </w:style>
  <w:style w:type="paragraph" w:styleId="ListContinue4">
    <w:name w:val="List Continue 4"/>
    <w:basedOn w:val="List4"/>
    <w:rsid w:val="00114BBA"/>
    <w:pPr>
      <w:ind w:firstLine="0"/>
    </w:pPr>
  </w:style>
  <w:style w:type="paragraph" w:styleId="ListContinue5">
    <w:name w:val="List Continue 5"/>
    <w:basedOn w:val="List5"/>
    <w:rsid w:val="00114BBA"/>
    <w:pPr>
      <w:ind w:firstLine="0"/>
    </w:pPr>
  </w:style>
  <w:style w:type="paragraph" w:styleId="ListNumber3">
    <w:name w:val="List Number 3"/>
    <w:basedOn w:val="List3"/>
    <w:rsid w:val="00114BBA"/>
    <w:pPr>
      <w:numPr>
        <w:numId w:val="4"/>
      </w:numPr>
    </w:pPr>
  </w:style>
  <w:style w:type="paragraph" w:styleId="ListNumber4">
    <w:name w:val="List Number 4"/>
    <w:basedOn w:val="List4"/>
    <w:rsid w:val="00114BBA"/>
    <w:pPr>
      <w:numPr>
        <w:numId w:val="5"/>
      </w:numPr>
    </w:pPr>
  </w:style>
  <w:style w:type="paragraph" w:styleId="ListNumber5">
    <w:name w:val="List Number 5"/>
    <w:basedOn w:val="List5"/>
    <w:rsid w:val="00114BBA"/>
    <w:pPr>
      <w:numPr>
        <w:numId w:val="6"/>
      </w:numPr>
    </w:pPr>
  </w:style>
  <w:style w:type="paragraph" w:styleId="BlockText">
    <w:name w:val="Block Text"/>
    <w:basedOn w:val="Normal"/>
    <w:rsid w:val="00114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BBA"/>
    <w:rPr>
      <w:sz w:val="16"/>
      <w:vertAlign w:val="superscript"/>
    </w:rPr>
  </w:style>
  <w:style w:type="character" w:customStyle="1" w:styleId="Symbols">
    <w:name w:val="Symbols"/>
    <w:basedOn w:val="DefaultParagraphFont"/>
    <w:rsid w:val="00114BBA"/>
    <w:rPr>
      <w:rFonts w:ascii="Symbol" w:hAnsi="Symbol"/>
    </w:rPr>
  </w:style>
  <w:style w:type="character" w:customStyle="1" w:styleId="MenuOptions">
    <w:name w:val="Menu Options"/>
    <w:basedOn w:val="DefaultParagraphFont"/>
    <w:rsid w:val="00114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BBA"/>
    <w:rPr>
      <w:b/>
    </w:rPr>
  </w:style>
  <w:style w:type="character" w:customStyle="1" w:styleId="Underlined">
    <w:name w:val="Underlined"/>
    <w:basedOn w:val="DefaultParagraphFont"/>
    <w:rsid w:val="00114BBA"/>
    <w:rPr>
      <w:u w:val="single"/>
    </w:rPr>
  </w:style>
  <w:style w:type="paragraph" w:customStyle="1" w:styleId="TableBodyTextRight">
    <w:name w:val="Table Body Text Right"/>
    <w:basedOn w:val="TableBodyText"/>
    <w:rsid w:val="00114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BBA"/>
    <w:rPr>
      <w:sz w:val="18"/>
    </w:rPr>
  </w:style>
  <w:style w:type="paragraph" w:customStyle="1" w:styleId="BodySmallRight">
    <w:name w:val="Body Small Right"/>
    <w:basedOn w:val="BodyTextRight"/>
    <w:rsid w:val="00114BBA"/>
    <w:rPr>
      <w:sz w:val="18"/>
      <w:szCs w:val="18"/>
    </w:rPr>
  </w:style>
  <w:style w:type="paragraph" w:customStyle="1" w:styleId="MarginEdition">
    <w:name w:val="Margin Edition"/>
    <w:basedOn w:val="MarginNote"/>
    <w:rsid w:val="00114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BBA"/>
    <w:rPr>
      <w:sz w:val="2"/>
      <w:szCs w:val="2"/>
    </w:rPr>
  </w:style>
  <w:style w:type="character" w:customStyle="1" w:styleId="Small">
    <w:name w:val="Small"/>
    <w:basedOn w:val="DefaultParagraphFont"/>
    <w:rsid w:val="00114BBA"/>
    <w:rPr>
      <w:sz w:val="16"/>
    </w:rPr>
  </w:style>
  <w:style w:type="paragraph" w:customStyle="1" w:styleId="WideTable">
    <w:name w:val="Wide Table"/>
    <w:basedOn w:val="Normal"/>
    <w:rsid w:val="00114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BBA"/>
  </w:style>
  <w:style w:type="paragraph" w:styleId="Quote">
    <w:name w:val="Quote"/>
    <w:basedOn w:val="Heading1"/>
    <w:link w:val="QuoteChar"/>
    <w:qFormat/>
    <w:rsid w:val="00114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BBA"/>
    <w:pPr>
      <w:pageBreakBefore/>
    </w:pPr>
  </w:style>
  <w:style w:type="paragraph" w:customStyle="1" w:styleId="Border">
    <w:name w:val="Border"/>
    <w:basedOn w:val="Normal"/>
    <w:qFormat/>
    <w:rsid w:val="00114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BBA"/>
    <w:rPr>
      <w:u w:val="single"/>
    </w:rPr>
  </w:style>
  <w:style w:type="character" w:customStyle="1" w:styleId="BoldandItalics">
    <w:name w:val="Bold and Italics"/>
    <w:qFormat/>
    <w:rsid w:val="00114BBA"/>
    <w:rPr>
      <w:b/>
      <w:i/>
      <w:u w:val="none"/>
    </w:rPr>
  </w:style>
  <w:style w:type="paragraph" w:styleId="BalloonText">
    <w:name w:val="Balloon Text"/>
    <w:basedOn w:val="Normal"/>
    <w:link w:val="BalloonTextChar"/>
    <w:rsid w:val="00114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BBA"/>
    <w:pPr>
      <w:spacing w:before="0" w:after="0"/>
    </w:pPr>
  </w:style>
  <w:style w:type="paragraph" w:customStyle="1" w:styleId="BodyTextBold">
    <w:name w:val="Body Text Bold"/>
    <w:basedOn w:val="BodyText"/>
    <w:qFormat/>
    <w:rsid w:val="00114BBA"/>
    <w:rPr>
      <w:b/>
    </w:rPr>
  </w:style>
  <w:style w:type="character" w:styleId="Hyperlink">
    <w:name w:val="Hyperlink"/>
    <w:basedOn w:val="DefaultParagraphFont"/>
    <w:uiPriority w:val="99"/>
    <w:unhideWhenUsed/>
    <w:rsid w:val="00E10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4443</Characters>
  <Application>Microsoft Office Word</Application>
  <DocSecurity>0</DocSecurity>
  <Lines>153</Lines>
  <Paragraphs>104</Paragraphs>
  <ScaleCrop>false</ScaleCrop>
  <Company>Author-it Software Corporation Ltd.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AHCLSK102 Support intensive livestock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