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54B" w:rsidP="000C05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AHCLSC503 Manage a tree transplanting program</w:t>
      </w:r>
      <w:r>
        <w:fldChar w:fldCharType="end"/>
      </w:r>
    </w:p>
    <w:p w:rsidR="000C054B" w:rsidP="000C054B">
      <w:pPr>
        <w:pStyle w:val="Version"/>
        <w:sectPr w:rsidSect="00237C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C67" w:rsidP="00237C67">
      <w:pPr>
        <w:pStyle w:val="SuperHeading"/>
      </w:pPr>
      <w:r w:rsidRPr="00237C67">
        <w:t>Assessment Requirements for AHCLSC503 Manage a tree transplanting program</w:t>
      </w:r>
    </w:p>
    <w:p w:rsidR="00000000" w:rsidRPr="00237C67" w:rsidP="00237C67">
      <w:pPr>
        <w:pStyle w:val="Heading1"/>
      </w:pPr>
      <w:bookmarkStart w:id="1" w:name="O_878658"/>
      <w:bookmarkEnd w:id="1"/>
      <w:r w:rsidRPr="00237C67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237C6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C67">
            <w:pPr>
              <w:pStyle w:val="TableHeading"/>
              <w:rPr>
                <w:lang w:val="en-NZ"/>
              </w:rPr>
            </w:pPr>
            <w:r w:rsidRPr="00237C67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C67">
            <w:pPr>
              <w:pStyle w:val="TableHeading"/>
              <w:rPr>
                <w:lang w:val="en-NZ"/>
              </w:rPr>
            </w:pPr>
            <w:r w:rsidRPr="00237C67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C67">
            <w:pPr>
              <w:pStyle w:val="TableHeading"/>
              <w:rPr>
                <w:lang w:val="en-NZ"/>
              </w:rPr>
            </w:pPr>
            <w:r w:rsidRPr="00237C67">
              <w:t>Comments</w:t>
            </w:r>
          </w:p>
        </w:tc>
      </w:tr>
      <w:tr w:rsidTr="00237C67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C67">
            <w:pPr>
              <w:pStyle w:val="BodyText"/>
              <w:rPr>
                <w:lang w:val="en-NZ"/>
              </w:rPr>
            </w:pPr>
            <w:r w:rsidRPr="00237C67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C67">
            <w:pPr>
              <w:pStyle w:val="BodyText"/>
              <w:rPr>
                <w:lang w:val="en-NZ"/>
              </w:rPr>
            </w:pPr>
            <w:r w:rsidRPr="00237C67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C67" w:rsidP="00237C67">
            <w:pPr>
              <w:pStyle w:val="BodyText"/>
            </w:pPr>
            <w:r w:rsidRPr="00237C67">
              <w:t>Initial release</w:t>
            </w:r>
          </w:p>
        </w:tc>
      </w:tr>
    </w:tbl>
    <w:p w:rsidR="00000000" w:rsidRPr="00237C67" w:rsidP="00237C67">
      <w:pPr>
        <w:pStyle w:val="BodyText"/>
      </w:pPr>
    </w:p>
    <w:p w:rsidR="00000000" w:rsidRPr="00237C67" w:rsidP="00237C67">
      <w:pPr>
        <w:pStyle w:val="AllowPageBreak"/>
      </w:pPr>
    </w:p>
    <w:p w:rsidR="00000000" w:rsidRPr="00237C67" w:rsidP="00237C67">
      <w:pPr>
        <w:pStyle w:val="Heading1"/>
      </w:pPr>
      <w:bookmarkStart w:id="2" w:name="O_878659"/>
      <w:bookmarkEnd w:id="2"/>
      <w:r w:rsidRPr="00237C67">
        <w:t>Performance Evidence</w:t>
      </w:r>
    </w:p>
    <w:p w:rsidR="00000000" w:rsidRPr="00237C67" w:rsidP="000C054B">
      <w:pPr>
        <w:pStyle w:val="BodyText"/>
      </w:pPr>
      <w:r w:rsidRPr="00237C6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37C67" w:rsidP="000C054B">
      <w:pPr>
        <w:pStyle w:val="BodyText"/>
      </w:pPr>
      <w:r w:rsidRPr="00237C67">
        <w:t>The candidate must provid</w:t>
      </w:r>
      <w:r w:rsidRPr="00237C67">
        <w:t>e evidence that they can:</w:t>
      </w:r>
    </w:p>
    <w:p w:rsidR="00000000" w:rsidRPr="00237C67" w:rsidP="00237C67">
      <w:pPr>
        <w:pStyle w:val="ListBullet"/>
      </w:pPr>
      <w:r w:rsidRPr="00237C67">
        <w:t>assess tree viability for transplantation</w:t>
      </w:r>
    </w:p>
    <w:p w:rsidR="00000000" w:rsidRPr="00237C67" w:rsidP="00237C67">
      <w:pPr>
        <w:pStyle w:val="ListBullet"/>
      </w:pPr>
      <w:r w:rsidRPr="00237C67">
        <w:t>liaise with authorities and information services regarding transplanting and transporting trees</w:t>
      </w:r>
    </w:p>
    <w:p w:rsidR="00000000" w:rsidRPr="00237C67" w:rsidP="00237C67">
      <w:pPr>
        <w:pStyle w:val="ListBullet"/>
      </w:pPr>
      <w:r w:rsidRPr="00237C67">
        <w:t>calculate project resources and costs</w:t>
      </w:r>
    </w:p>
    <w:p w:rsidR="00000000" w:rsidRPr="00237C67" w:rsidP="00237C67">
      <w:pPr>
        <w:pStyle w:val="ListBullet"/>
      </w:pPr>
      <w:r w:rsidRPr="00237C67">
        <w:t>calculate root ball and tree mass and size</w:t>
      </w:r>
    </w:p>
    <w:p w:rsidR="00000000" w:rsidRPr="00237C67" w:rsidP="00237C67">
      <w:pPr>
        <w:pStyle w:val="ListBullet"/>
      </w:pPr>
      <w:r w:rsidRPr="00237C67">
        <w:t>assess crown and root reduction requirements</w:t>
      </w:r>
    </w:p>
    <w:p w:rsidR="00000000" w:rsidRPr="00237C67" w:rsidP="00237C67">
      <w:pPr>
        <w:pStyle w:val="ListBullet"/>
      </w:pPr>
      <w:r w:rsidRPr="00237C67">
        <w:t>determine transplant and transportation requirements and removal methods</w:t>
      </w:r>
    </w:p>
    <w:p w:rsidR="00000000" w:rsidRPr="00237C67" w:rsidP="00237C67">
      <w:pPr>
        <w:pStyle w:val="ListBullet"/>
      </w:pPr>
      <w:r w:rsidRPr="00237C67">
        <w:t>develop transport plan</w:t>
      </w:r>
    </w:p>
    <w:p w:rsidR="00000000" w:rsidRPr="00237C67" w:rsidP="00237C67">
      <w:pPr>
        <w:pStyle w:val="ListBullet"/>
      </w:pPr>
      <w:r w:rsidRPr="00237C67">
        <w:t>develop a budget</w:t>
      </w:r>
    </w:p>
    <w:p w:rsidR="00000000" w:rsidRPr="00237C67" w:rsidP="00237C67">
      <w:pPr>
        <w:pStyle w:val="ListBullet"/>
      </w:pPr>
      <w:r w:rsidRPr="00237C67">
        <w:t>document and communicate transplanting program, contingency planning and after-care plan</w:t>
      </w:r>
    </w:p>
    <w:p w:rsidR="00000000" w:rsidRPr="00237C67" w:rsidP="00237C67">
      <w:pPr>
        <w:pStyle w:val="ListBullet"/>
      </w:pPr>
      <w:r w:rsidRPr="00237C67">
        <w:t>assess an</w:t>
      </w:r>
      <w:r w:rsidRPr="00237C67">
        <w:t>d control risks</w:t>
      </w:r>
    </w:p>
    <w:p w:rsidR="00000000" w:rsidRPr="00237C67" w:rsidP="00237C67">
      <w:pPr>
        <w:pStyle w:val="AllowPageBreak"/>
      </w:pPr>
    </w:p>
    <w:p w:rsidR="00000000" w:rsidRPr="00237C67" w:rsidP="00237C67">
      <w:pPr>
        <w:pStyle w:val="Heading1"/>
      </w:pPr>
      <w:bookmarkStart w:id="3" w:name="O_878660"/>
      <w:bookmarkEnd w:id="3"/>
      <w:r w:rsidRPr="00237C67">
        <w:t>Knowledge Evidence</w:t>
      </w:r>
    </w:p>
    <w:p w:rsidR="00000000" w:rsidRPr="00237C67" w:rsidP="000C054B">
      <w:pPr>
        <w:pStyle w:val="BodyText"/>
      </w:pPr>
      <w:r w:rsidRPr="00237C67">
        <w:t>The candidate must demonstrate knowledge of:</w:t>
      </w:r>
    </w:p>
    <w:p w:rsidR="00000000" w:rsidRPr="00237C67" w:rsidP="00237C67">
      <w:pPr>
        <w:pStyle w:val="ListBullet"/>
      </w:pPr>
      <w:r w:rsidRPr="00237C67">
        <w:t>the principles and practices of tree transplanting management</w:t>
      </w:r>
    </w:p>
    <w:p w:rsidR="00000000" w:rsidRPr="00237C67" w:rsidP="00237C67">
      <w:pPr>
        <w:pStyle w:val="ListBullet"/>
      </w:pPr>
      <w:r w:rsidRPr="00237C67">
        <w:t>aftercare management</w:t>
      </w:r>
    </w:p>
    <w:p w:rsidR="00000000" w:rsidRPr="00237C67" w:rsidP="00237C67">
      <w:pPr>
        <w:pStyle w:val="ListBullet"/>
      </w:pPr>
      <w:r w:rsidRPr="00237C67">
        <w:t>causes of stress in trees resulting from resulting from transplanting, stor</w:t>
      </w:r>
      <w:r w:rsidRPr="00237C67">
        <w:t>age and transportation</w:t>
      </w:r>
    </w:p>
    <w:p w:rsidR="00000000" w:rsidRPr="00237C67" w:rsidP="00237C67">
      <w:pPr>
        <w:pStyle w:val="ListBullet"/>
      </w:pPr>
      <w:r w:rsidRPr="00237C67">
        <w:t>current practices and techniques in tree preparation, lifting, transportation and replanting</w:t>
      </w:r>
    </w:p>
    <w:p w:rsidR="00000000" w:rsidRPr="00237C67" w:rsidP="00237C67">
      <w:pPr>
        <w:pStyle w:val="ListBullet"/>
      </w:pPr>
      <w:r w:rsidRPr="00237C67">
        <w:t>local government tree protection and preservation regulations</w:t>
      </w:r>
    </w:p>
    <w:p w:rsidR="00000000" w:rsidRPr="00237C67" w:rsidP="00237C67">
      <w:pPr>
        <w:pStyle w:val="ListBullet"/>
      </w:pPr>
      <w:r w:rsidRPr="00237C67">
        <w:t>methods of managing tree moving operations</w:t>
      </w:r>
    </w:p>
    <w:p w:rsidR="00000000" w:rsidRPr="00237C67" w:rsidP="00237C67">
      <w:pPr>
        <w:pStyle w:val="ListBullet"/>
      </w:pPr>
      <w:r w:rsidRPr="00237C67">
        <w:t>planning considerations and environ</w:t>
      </w:r>
      <w:r w:rsidRPr="00237C67">
        <w:t>mental implications of transplanting activities</w:t>
      </w:r>
    </w:p>
    <w:p w:rsidR="00000000" w:rsidRPr="00237C67" w:rsidP="00237C67">
      <w:pPr>
        <w:pStyle w:val="ListBullet"/>
      </w:pPr>
      <w:r w:rsidRPr="00237C67">
        <w:t>requirements for securing and signing trees for road transportation</w:t>
      </w:r>
    </w:p>
    <w:p w:rsidR="00000000" w:rsidRPr="00237C67" w:rsidP="00237C67">
      <w:pPr>
        <w:pStyle w:val="ListBullet"/>
      </w:pPr>
      <w:r w:rsidRPr="00237C67">
        <w:t>the relevant Australian Standards and Codes of Practice</w:t>
      </w:r>
    </w:p>
    <w:p w:rsidR="00000000" w:rsidRPr="00237C67" w:rsidP="00237C67">
      <w:pPr>
        <w:pStyle w:val="ListBullet"/>
      </w:pPr>
      <w:r w:rsidRPr="00237C67">
        <w:t>tree anatomy, physiology and biochemistry</w:t>
      </w:r>
    </w:p>
    <w:p w:rsidR="00000000" w:rsidRPr="00237C67" w:rsidP="00237C67">
      <w:pPr>
        <w:pStyle w:val="ListBullet"/>
      </w:pPr>
      <w:r w:rsidRPr="00237C67">
        <w:t>tree transplanting techniques appropriate to the specific requirements of the species</w:t>
      </w:r>
    </w:p>
    <w:p w:rsidR="00000000" w:rsidRPr="00237C67" w:rsidP="00237C67">
      <w:pPr>
        <w:pStyle w:val="AllowPageBreak"/>
      </w:pPr>
    </w:p>
    <w:p w:rsidR="00000000" w:rsidRPr="00237C67" w:rsidP="00237C67">
      <w:pPr>
        <w:pStyle w:val="Heading1"/>
      </w:pPr>
      <w:bookmarkStart w:id="4" w:name="O_878661"/>
      <w:bookmarkEnd w:id="4"/>
      <w:r w:rsidRPr="00237C67">
        <w:t>Assessment Conditions</w:t>
      </w:r>
    </w:p>
    <w:p w:rsidR="00000000" w:rsidRPr="00237C67" w:rsidP="000C054B">
      <w:pPr>
        <w:pStyle w:val="BodyText"/>
      </w:pPr>
      <w:r w:rsidRPr="00237C67">
        <w:t>Assessors must satisfy current standards for RTOs.</w:t>
      </w:r>
    </w:p>
    <w:p w:rsidR="00000000" w:rsidRPr="00237C67" w:rsidP="00237C67">
      <w:pPr>
        <w:pStyle w:val="Heading1"/>
      </w:pPr>
      <w:bookmarkStart w:id="5" w:name="O_878664"/>
      <w:bookmarkEnd w:id="5"/>
      <w:r w:rsidRPr="00237C67">
        <w:t>Links</w:t>
      </w:r>
    </w:p>
    <w:p w:rsidR="00000000" w:rsidRPr="00237C67" w:rsidP="000C054B">
      <w:pPr>
        <w:pStyle w:val="BodyText"/>
      </w:pPr>
      <w:r w:rsidRPr="00237C67">
        <w:t>Companion Volume implementation guides are found in VETNe</w:t>
      </w:r>
      <w:r w:rsidRPr="00237C67">
        <w:t xml:space="preserve">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37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37C67" w:rsidP="00237C67"/>
    <w:sectPr w:rsidSect="00237C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C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C67" w:rsidRPr="000C054B" w:rsidP="000C05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C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4B" w:rsidP="00237C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54B" w:rsidP="00237C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054B" w:rsidP="00237C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C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C67" w:rsidRPr="000C054B" w:rsidP="000C05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C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54B" w:rsidRPr="002D2AF8" w:rsidP="00237C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AHCLSC503 Manage a tree transplanting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C054B" w:rsidP="00237C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1A6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125F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C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C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C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C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C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C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C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C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C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C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C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C67"/>
  </w:style>
  <w:style w:type="character" w:customStyle="1" w:styleId="Heading1Char">
    <w:name w:val="Heading 1 Char"/>
    <w:basedOn w:val="DefaultParagraphFont"/>
    <w:link w:val="Heading1"/>
    <w:rsid w:val="00237C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C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C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C6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37C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37C6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37C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C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C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C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C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C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C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C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C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C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C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C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C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C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C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C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C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C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C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7C67"/>
    <w:rPr>
      <w:b/>
      <w:spacing w:val="0"/>
    </w:rPr>
  </w:style>
  <w:style w:type="paragraph" w:customStyle="1" w:styleId="SuperTitle">
    <w:name w:val="SuperTitle"/>
    <w:basedOn w:val="Title"/>
    <w:rsid w:val="00237C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C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C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C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C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C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C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C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C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C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C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C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C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C67"/>
    <w:rPr>
      <w:i/>
    </w:rPr>
  </w:style>
  <w:style w:type="paragraph" w:styleId="Caption">
    <w:name w:val="caption"/>
    <w:basedOn w:val="BodyText"/>
    <w:next w:val="Normal"/>
    <w:qFormat/>
    <w:rsid w:val="00237C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C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C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C67"/>
  </w:style>
  <w:style w:type="paragraph" w:styleId="TableofFigures">
    <w:name w:val="table of figures"/>
    <w:basedOn w:val="Normal"/>
    <w:next w:val="Normal"/>
    <w:semiHidden/>
    <w:rsid w:val="00237C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C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7C67"/>
    <w:rPr>
      <w:rFonts w:ascii="Wingdings" w:hAnsi="Wingdings"/>
    </w:rPr>
  </w:style>
  <w:style w:type="character" w:customStyle="1" w:styleId="HotSpot">
    <w:name w:val="HotSpot"/>
    <w:rsid w:val="00237C67"/>
    <w:rPr>
      <w:color w:val="0033CC"/>
      <w:u w:val="none"/>
    </w:rPr>
  </w:style>
  <w:style w:type="paragraph" w:customStyle="1" w:styleId="BodyTextRight">
    <w:name w:val="Body Text Right"/>
    <w:basedOn w:val="BodyText"/>
    <w:rsid w:val="00237C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C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C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C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C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C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C67"/>
    <w:rPr>
      <w:sz w:val="32"/>
    </w:rPr>
  </w:style>
  <w:style w:type="paragraph" w:customStyle="1" w:styleId="HeadingProcedure">
    <w:name w:val="Heading Procedure"/>
    <w:basedOn w:val="HeadingBase"/>
    <w:next w:val="Normal"/>
    <w:rsid w:val="00237C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C67"/>
    <w:pPr>
      <w:spacing w:before="60" w:after="60"/>
    </w:pPr>
  </w:style>
  <w:style w:type="paragraph" w:styleId="ListContinue">
    <w:name w:val="List Continue"/>
    <w:basedOn w:val="List"/>
    <w:rsid w:val="00237C67"/>
    <w:pPr>
      <w:ind w:firstLine="0"/>
    </w:pPr>
  </w:style>
  <w:style w:type="paragraph" w:customStyle="1" w:styleId="ListNote">
    <w:name w:val="List Note"/>
    <w:basedOn w:val="List"/>
    <w:rsid w:val="00237C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C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C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C67"/>
    <w:rPr>
      <w:rFonts w:ascii="Courier New" w:hAnsi="Courier New"/>
    </w:rPr>
  </w:style>
  <w:style w:type="paragraph" w:customStyle="1" w:styleId="NoteBullet">
    <w:name w:val="Note Bullet"/>
    <w:basedOn w:val="Note"/>
    <w:rsid w:val="00237C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C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C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C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C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7C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C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C67"/>
    <w:rPr>
      <w:b/>
      <w:smallCaps/>
    </w:rPr>
  </w:style>
  <w:style w:type="paragraph" w:customStyle="1" w:styleId="TableListNumber">
    <w:name w:val="Table List Number"/>
    <w:basedOn w:val="ListNumber"/>
    <w:rsid w:val="00237C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C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C67"/>
    <w:pPr>
      <w:numPr>
        <w:numId w:val="8"/>
      </w:numPr>
    </w:pPr>
  </w:style>
  <w:style w:type="paragraph" w:customStyle="1" w:styleId="ListAlpha2">
    <w:name w:val="List Alpha 2"/>
    <w:basedOn w:val="List2"/>
    <w:rsid w:val="00237C67"/>
    <w:pPr>
      <w:numPr>
        <w:numId w:val="7"/>
      </w:numPr>
    </w:pPr>
  </w:style>
  <w:style w:type="paragraph" w:styleId="List2">
    <w:name w:val="List 2"/>
    <w:basedOn w:val="BodyText"/>
    <w:rsid w:val="00237C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C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C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C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C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C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7C67"/>
    <w:pPr>
      <w:numPr>
        <w:numId w:val="3"/>
      </w:numPr>
    </w:pPr>
  </w:style>
  <w:style w:type="paragraph" w:styleId="ListContinue2">
    <w:name w:val="List Continue 2"/>
    <w:basedOn w:val="List2"/>
    <w:rsid w:val="00237C67"/>
    <w:pPr>
      <w:ind w:firstLine="0"/>
    </w:pPr>
  </w:style>
  <w:style w:type="paragraph" w:styleId="ListContinue3">
    <w:name w:val="List Continue 3"/>
    <w:basedOn w:val="List3"/>
    <w:rsid w:val="00237C67"/>
    <w:pPr>
      <w:ind w:left="1021" w:firstLine="0"/>
    </w:pPr>
  </w:style>
  <w:style w:type="paragraph" w:styleId="ListContinue4">
    <w:name w:val="List Continue 4"/>
    <w:basedOn w:val="List4"/>
    <w:rsid w:val="00237C67"/>
    <w:pPr>
      <w:ind w:firstLine="0"/>
    </w:pPr>
  </w:style>
  <w:style w:type="paragraph" w:styleId="ListContinue5">
    <w:name w:val="List Continue 5"/>
    <w:basedOn w:val="List5"/>
    <w:rsid w:val="00237C67"/>
    <w:pPr>
      <w:ind w:firstLine="0"/>
    </w:pPr>
  </w:style>
  <w:style w:type="paragraph" w:styleId="ListNumber3">
    <w:name w:val="List Number 3"/>
    <w:basedOn w:val="List3"/>
    <w:rsid w:val="00237C67"/>
    <w:pPr>
      <w:numPr>
        <w:numId w:val="4"/>
      </w:numPr>
    </w:pPr>
  </w:style>
  <w:style w:type="paragraph" w:styleId="ListNumber4">
    <w:name w:val="List Number 4"/>
    <w:basedOn w:val="List4"/>
    <w:rsid w:val="00237C67"/>
    <w:pPr>
      <w:numPr>
        <w:numId w:val="5"/>
      </w:numPr>
    </w:pPr>
  </w:style>
  <w:style w:type="paragraph" w:styleId="ListNumber5">
    <w:name w:val="List Number 5"/>
    <w:basedOn w:val="List5"/>
    <w:rsid w:val="00237C67"/>
    <w:pPr>
      <w:numPr>
        <w:numId w:val="6"/>
      </w:numPr>
    </w:pPr>
  </w:style>
  <w:style w:type="paragraph" w:styleId="BlockText">
    <w:name w:val="Block Text"/>
    <w:basedOn w:val="Normal"/>
    <w:rsid w:val="00237C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C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C67"/>
    <w:rPr>
      <w:sz w:val="16"/>
      <w:vertAlign w:val="superscript"/>
    </w:rPr>
  </w:style>
  <w:style w:type="character" w:customStyle="1" w:styleId="Symbols">
    <w:name w:val="Symbols"/>
    <w:basedOn w:val="DefaultParagraphFont"/>
    <w:rsid w:val="00237C67"/>
    <w:rPr>
      <w:rFonts w:ascii="Symbol" w:hAnsi="Symbol"/>
    </w:rPr>
  </w:style>
  <w:style w:type="character" w:customStyle="1" w:styleId="MenuOptions">
    <w:name w:val="Menu Options"/>
    <w:basedOn w:val="DefaultParagraphFont"/>
    <w:rsid w:val="00237C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C67"/>
    <w:rPr>
      <w:b/>
    </w:rPr>
  </w:style>
  <w:style w:type="character" w:customStyle="1" w:styleId="Underlined">
    <w:name w:val="Underlined"/>
    <w:basedOn w:val="DefaultParagraphFont"/>
    <w:rsid w:val="00237C67"/>
    <w:rPr>
      <w:u w:val="single"/>
    </w:rPr>
  </w:style>
  <w:style w:type="paragraph" w:customStyle="1" w:styleId="TableBodyTextRight">
    <w:name w:val="Table Body Text Right"/>
    <w:basedOn w:val="TableBodyText"/>
    <w:rsid w:val="00237C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C67"/>
    <w:rPr>
      <w:sz w:val="18"/>
    </w:rPr>
  </w:style>
  <w:style w:type="paragraph" w:customStyle="1" w:styleId="BodySmallRight">
    <w:name w:val="Body Small Right"/>
    <w:basedOn w:val="BodyTextRight"/>
    <w:rsid w:val="00237C67"/>
    <w:rPr>
      <w:sz w:val="18"/>
      <w:szCs w:val="18"/>
    </w:rPr>
  </w:style>
  <w:style w:type="paragraph" w:customStyle="1" w:styleId="MarginEdition">
    <w:name w:val="Margin Edition"/>
    <w:basedOn w:val="MarginNote"/>
    <w:rsid w:val="00237C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C67"/>
    <w:rPr>
      <w:sz w:val="2"/>
      <w:szCs w:val="2"/>
    </w:rPr>
  </w:style>
  <w:style w:type="character" w:customStyle="1" w:styleId="Small">
    <w:name w:val="Small"/>
    <w:basedOn w:val="DefaultParagraphFont"/>
    <w:rsid w:val="00237C67"/>
    <w:rPr>
      <w:sz w:val="16"/>
    </w:rPr>
  </w:style>
  <w:style w:type="paragraph" w:customStyle="1" w:styleId="WideTable">
    <w:name w:val="Wide Table"/>
    <w:basedOn w:val="Normal"/>
    <w:rsid w:val="00237C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C67"/>
  </w:style>
  <w:style w:type="paragraph" w:styleId="Quote">
    <w:name w:val="Quote"/>
    <w:basedOn w:val="Heading1"/>
    <w:link w:val="QuoteChar"/>
    <w:qFormat/>
    <w:rsid w:val="00237C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C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C67"/>
    <w:pPr>
      <w:pageBreakBefore/>
    </w:pPr>
  </w:style>
  <w:style w:type="paragraph" w:customStyle="1" w:styleId="Border">
    <w:name w:val="Border"/>
    <w:basedOn w:val="Normal"/>
    <w:qFormat/>
    <w:rsid w:val="00237C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C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C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C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C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C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C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C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C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C67"/>
    <w:rPr>
      <w:u w:val="single"/>
    </w:rPr>
  </w:style>
  <w:style w:type="character" w:customStyle="1" w:styleId="BoldandItalics">
    <w:name w:val="Bold and Italics"/>
    <w:qFormat/>
    <w:rsid w:val="00237C67"/>
    <w:rPr>
      <w:b/>
      <w:i/>
      <w:u w:val="none"/>
    </w:rPr>
  </w:style>
  <w:style w:type="paragraph" w:styleId="BalloonText">
    <w:name w:val="Balloon Text"/>
    <w:basedOn w:val="Normal"/>
    <w:link w:val="BalloonTextChar"/>
    <w:rsid w:val="00237C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C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C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C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C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C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C67"/>
    <w:pPr>
      <w:spacing w:before="0" w:after="0"/>
    </w:pPr>
  </w:style>
  <w:style w:type="paragraph" w:customStyle="1" w:styleId="BodyTextBold">
    <w:name w:val="Body Text Bold"/>
    <w:basedOn w:val="BodyText"/>
    <w:qFormat/>
    <w:rsid w:val="00237C67"/>
    <w:rPr>
      <w:b/>
    </w:rPr>
  </w:style>
  <w:style w:type="character" w:styleId="Hyperlink">
    <w:name w:val="Hyperlink"/>
    <w:basedOn w:val="DefaultParagraphFont"/>
    <w:uiPriority w:val="99"/>
    <w:unhideWhenUsed/>
    <w:rsid w:val="000C05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1939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AHCLSC503 Manage a tree transplanting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2021-03-30T02:00:00Z</dcterms:created>
  <dcterms:modified xsi:type="dcterms:W3CDTF">2021-03-30T02:00:00Z</dcterms:modified>
</cp:coreProperties>
</file>