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0110" w:rsidP="005501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AHCLPW501 Develop a management plan for a designated area</w:t>
      </w:r>
      <w:r>
        <w:fldChar w:fldCharType="end"/>
      </w:r>
    </w:p>
    <w:p w:rsidR="00550110" w:rsidP="00550110">
      <w:pPr>
        <w:pStyle w:val="Version"/>
        <w:sectPr w:rsidSect="000D12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285" w:rsidP="000D1285">
      <w:pPr>
        <w:pStyle w:val="SuperHeading"/>
      </w:pPr>
      <w:r w:rsidRPr="000D1285">
        <w:t>Assessment Requirements for AHCLPW501 Develop a management plan for a designated area</w:t>
      </w:r>
    </w:p>
    <w:p w:rsidR="00000000" w:rsidRPr="000D1285" w:rsidP="000D1285">
      <w:pPr>
        <w:pStyle w:val="Heading1"/>
      </w:pPr>
      <w:bookmarkStart w:id="1" w:name="O_872588"/>
      <w:bookmarkEnd w:id="1"/>
      <w:r w:rsidRPr="000D128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D128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85">
            <w:pPr>
              <w:pStyle w:val="TableHeading"/>
              <w:rPr>
                <w:lang w:val="en-NZ"/>
              </w:rPr>
            </w:pPr>
            <w:r w:rsidRPr="000D128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85">
            <w:pPr>
              <w:pStyle w:val="TableHeading"/>
              <w:rPr>
                <w:lang w:val="en-NZ"/>
              </w:rPr>
            </w:pPr>
            <w:r w:rsidRPr="000D128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85">
            <w:pPr>
              <w:pStyle w:val="TableHeading"/>
              <w:rPr>
                <w:lang w:val="en-NZ"/>
              </w:rPr>
            </w:pPr>
            <w:r w:rsidRPr="000D1285">
              <w:t>Comments</w:t>
            </w:r>
          </w:p>
        </w:tc>
      </w:tr>
      <w:tr w:rsidTr="000D128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85">
            <w:pPr>
              <w:pStyle w:val="BodyText"/>
              <w:rPr>
                <w:lang w:val="en-NZ"/>
              </w:rPr>
            </w:pPr>
            <w:r w:rsidRPr="000D128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85">
            <w:pPr>
              <w:pStyle w:val="BodyText"/>
              <w:rPr>
                <w:lang w:val="en-NZ"/>
              </w:rPr>
            </w:pPr>
            <w:r w:rsidRPr="000D128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285" w:rsidP="000D1285">
            <w:pPr>
              <w:pStyle w:val="BodyText"/>
            </w:pPr>
            <w:r w:rsidRPr="000D1285">
              <w:t>Initial release</w:t>
            </w:r>
          </w:p>
        </w:tc>
      </w:tr>
    </w:tbl>
    <w:p w:rsidR="00000000" w:rsidRPr="000D1285" w:rsidP="000D1285">
      <w:pPr>
        <w:pStyle w:val="BodyText"/>
      </w:pPr>
    </w:p>
    <w:p w:rsidR="00000000" w:rsidRPr="000D1285" w:rsidP="000D1285">
      <w:pPr>
        <w:pStyle w:val="AllowPageBreak"/>
      </w:pPr>
    </w:p>
    <w:p w:rsidR="00000000" w:rsidRPr="000D1285" w:rsidP="000D1285">
      <w:pPr>
        <w:pStyle w:val="Heading1"/>
      </w:pPr>
      <w:bookmarkStart w:id="2" w:name="O_872589"/>
      <w:bookmarkEnd w:id="2"/>
      <w:r w:rsidRPr="000D1285">
        <w:t>Performance Evidence</w:t>
      </w:r>
    </w:p>
    <w:p w:rsidR="00000000" w:rsidRPr="000D1285" w:rsidP="00550110">
      <w:pPr>
        <w:pStyle w:val="BodyText"/>
      </w:pPr>
      <w:r w:rsidRPr="000D1285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0D1285" w:rsidP="00550110">
      <w:pPr>
        <w:pStyle w:val="BodyText"/>
      </w:pPr>
      <w:r w:rsidRPr="000D1285">
        <w:t>The candidate must provi</w:t>
      </w:r>
      <w:r w:rsidRPr="000D1285">
        <w:t>de evidence that they can:</w:t>
      </w:r>
    </w:p>
    <w:p w:rsidR="00000000" w:rsidRPr="000D1285" w:rsidP="000D1285">
      <w:pPr>
        <w:pStyle w:val="ListBullet"/>
      </w:pPr>
      <w:r w:rsidRPr="000D1285">
        <w:t>discuss management plan objectives, deliverables and timeline with client</w:t>
      </w:r>
    </w:p>
    <w:p w:rsidR="00000000" w:rsidRPr="000D1285" w:rsidP="000D1285">
      <w:pPr>
        <w:pStyle w:val="ListBullet"/>
      </w:pPr>
      <w:r w:rsidRPr="000D1285">
        <w:t>prepare a site plan detail</w:t>
      </w:r>
      <w:r w:rsidRPr="000D1285">
        <w:t>ing landscape values, physical features and characteristics, past and present land uses, physical condition and biological characteristics</w:t>
      </w:r>
    </w:p>
    <w:p w:rsidR="00000000" w:rsidRPr="000D1285" w:rsidP="000D1285">
      <w:pPr>
        <w:pStyle w:val="ListBullet"/>
      </w:pPr>
      <w:r w:rsidRPr="000D1285">
        <w:t xml:space="preserve">assess land capability and identify conservation issues on and surrounding the site </w:t>
      </w:r>
    </w:p>
    <w:p w:rsidR="00000000" w:rsidRPr="000D1285" w:rsidP="000D1285">
      <w:pPr>
        <w:pStyle w:val="ListBullet"/>
      </w:pPr>
      <w:r w:rsidRPr="000D1285">
        <w:t>analyse site information and des</w:t>
      </w:r>
      <w:r w:rsidRPr="000D1285">
        <w:t xml:space="preserve">cription to assess feasibility of management objectives </w:t>
      </w:r>
    </w:p>
    <w:p w:rsidR="00000000" w:rsidRPr="000D1285" w:rsidP="000D1285">
      <w:pPr>
        <w:pStyle w:val="ListBullet"/>
      </w:pPr>
      <w:r w:rsidRPr="000D1285">
        <w:t>develop and cost recommended actions in line with client requirements</w:t>
      </w:r>
    </w:p>
    <w:p w:rsidR="00000000" w:rsidRPr="000D1285" w:rsidP="000D1285">
      <w:pPr>
        <w:pStyle w:val="ListBullet"/>
      </w:pPr>
      <w:r w:rsidRPr="000D1285">
        <w:t xml:space="preserve">present a draft management plan to client for discussion  </w:t>
      </w:r>
    </w:p>
    <w:p w:rsidR="00000000" w:rsidRPr="000D1285" w:rsidP="000D1285">
      <w:pPr>
        <w:pStyle w:val="ListBullet"/>
      </w:pPr>
      <w:r w:rsidRPr="000D1285">
        <w:t>consult with stakeholders and incorporate feedback into the final mana</w:t>
      </w:r>
      <w:r w:rsidRPr="000D1285">
        <w:t>gement plan</w:t>
      </w:r>
    </w:p>
    <w:p w:rsidR="00000000" w:rsidRPr="000D1285" w:rsidP="000D1285">
      <w:pPr>
        <w:pStyle w:val="ListBullet"/>
      </w:pPr>
      <w:r w:rsidRPr="000D1285">
        <w:t>prepare documentation to enterprise standards and to meet client needs</w:t>
      </w:r>
    </w:p>
    <w:p w:rsidR="00000000" w:rsidRPr="000D1285" w:rsidP="000D1285">
      <w:pPr>
        <w:pStyle w:val="AllowPageBreak"/>
      </w:pPr>
    </w:p>
    <w:p w:rsidR="00000000" w:rsidRPr="000D1285" w:rsidP="000D1285">
      <w:pPr>
        <w:pStyle w:val="Heading1"/>
      </w:pPr>
      <w:bookmarkStart w:id="3" w:name="O_872590"/>
      <w:bookmarkEnd w:id="3"/>
      <w:r w:rsidRPr="000D1285">
        <w:t>Knowledge Evidence</w:t>
      </w:r>
    </w:p>
    <w:p w:rsidR="00000000" w:rsidRPr="000D1285" w:rsidP="00550110">
      <w:pPr>
        <w:pStyle w:val="BodyText"/>
      </w:pPr>
      <w:r w:rsidRPr="000D1285">
        <w:t>The candidate must demonstrate knowledge of:</w:t>
      </w:r>
    </w:p>
    <w:p w:rsidR="00000000" w:rsidRPr="000D1285" w:rsidP="000D1285">
      <w:pPr>
        <w:pStyle w:val="ListBullet"/>
      </w:pPr>
      <w:r w:rsidRPr="000D1285">
        <w:t>civil design concepts</w:t>
      </w:r>
    </w:p>
    <w:p w:rsidR="00000000" w:rsidRPr="000D1285" w:rsidP="000D1285">
      <w:pPr>
        <w:pStyle w:val="ListBullet"/>
      </w:pPr>
      <w:r w:rsidRPr="000D1285">
        <w:t>management planning principles and issues</w:t>
      </w:r>
    </w:p>
    <w:p w:rsidR="00000000" w:rsidRPr="000D1285" w:rsidP="000D1285">
      <w:pPr>
        <w:pStyle w:val="ListBullet"/>
      </w:pPr>
      <w:r w:rsidRPr="000D1285">
        <w:t>environmental assessment, s</w:t>
      </w:r>
      <w:r w:rsidRPr="000D1285">
        <w:t>urvey and analysis techniques and practical application to a range of habitats and landscapes</w:t>
      </w:r>
    </w:p>
    <w:p w:rsidR="00000000" w:rsidRPr="000D1285" w:rsidP="000D1285">
      <w:pPr>
        <w:pStyle w:val="ListBullet"/>
      </w:pPr>
      <w:r w:rsidRPr="000D1285">
        <w:t>native fauna or flora physiology, habitat requirements, and seasonal and nutritional influences on life cycle</w:t>
      </w:r>
    </w:p>
    <w:p w:rsidR="00000000" w:rsidRPr="000D1285" w:rsidP="000D1285">
      <w:pPr>
        <w:pStyle w:val="ListBullet"/>
      </w:pPr>
      <w:r w:rsidRPr="000D1285">
        <w:t>wildlife habitats associated with the designated are</w:t>
      </w:r>
      <w:r w:rsidRPr="000D1285">
        <w:t>a and local geographic region</w:t>
      </w:r>
    </w:p>
    <w:p w:rsidR="00000000" w:rsidRPr="000D1285" w:rsidP="000D1285">
      <w:pPr>
        <w:pStyle w:val="ListBullet"/>
      </w:pPr>
      <w:r w:rsidRPr="000D1285">
        <w:t>pest plant and animal and disease identification, physiology, control techniques, and equipment, pesticides and habitat requirements</w:t>
      </w:r>
    </w:p>
    <w:p w:rsidR="00000000" w:rsidRPr="000D1285" w:rsidP="000D1285">
      <w:pPr>
        <w:pStyle w:val="ListBullet"/>
      </w:pPr>
      <w:r w:rsidRPr="000D1285">
        <w:t>land management strategies including:</w:t>
      </w:r>
    </w:p>
    <w:p w:rsidR="00000000" w:rsidRPr="000D1285" w:rsidP="000D1285">
      <w:pPr>
        <w:pStyle w:val="ListBullet"/>
      </w:pPr>
      <w:r w:rsidRPr="000D1285">
        <w:t>pest management or control techniques</w:t>
      </w:r>
    </w:p>
    <w:p w:rsidR="00000000" w:rsidRPr="000D1285" w:rsidP="000D1285">
      <w:pPr>
        <w:pStyle w:val="ListBullet"/>
      </w:pPr>
      <w:r w:rsidRPr="000D1285">
        <w:t>techniques and st</w:t>
      </w:r>
      <w:r w:rsidRPr="000D1285">
        <w:t>rategies for use in the management, rehabilitation and enterprise use of native Australian habitats, species and landscapes</w:t>
      </w:r>
    </w:p>
    <w:p w:rsidR="00000000" w:rsidRPr="000D1285" w:rsidP="000D1285">
      <w:pPr>
        <w:pStyle w:val="ListBullet"/>
      </w:pPr>
      <w:r w:rsidRPr="000D1285">
        <w:t xml:space="preserve">Indigenous flora regeneration and revegetation techniques, equipment and methods of application in relation to a range of landscape </w:t>
      </w:r>
      <w:r w:rsidRPr="000D1285">
        <w:t>characteristics</w:t>
      </w:r>
    </w:p>
    <w:p w:rsidR="00000000" w:rsidRPr="000D1285" w:rsidP="000D1285">
      <w:pPr>
        <w:pStyle w:val="ListBullet"/>
      </w:pPr>
      <w:r w:rsidRPr="000D1285">
        <w:t>management and rehabilitation techniques for the wildlife and habitat relevant to the designated area</w:t>
      </w:r>
    </w:p>
    <w:p w:rsidR="00000000" w:rsidRPr="000D1285" w:rsidP="000D1285">
      <w:pPr>
        <w:pStyle w:val="ListBullet"/>
      </w:pPr>
      <w:r w:rsidRPr="000D1285">
        <w:t>soil, plant and water testing processes and procedures, interpretation and application of results</w:t>
      </w:r>
    </w:p>
    <w:p w:rsidR="00000000" w:rsidRPr="000D1285" w:rsidP="000D1285">
      <w:pPr>
        <w:pStyle w:val="AllowPageBreak"/>
      </w:pPr>
    </w:p>
    <w:p w:rsidR="00000000" w:rsidRPr="000D1285" w:rsidP="000D1285">
      <w:pPr>
        <w:pStyle w:val="Heading1"/>
      </w:pPr>
      <w:bookmarkStart w:id="4" w:name="O_872591"/>
      <w:bookmarkEnd w:id="4"/>
      <w:r w:rsidRPr="000D1285">
        <w:t>Assessment Conditions</w:t>
      </w:r>
    </w:p>
    <w:p w:rsidR="00000000" w:rsidRPr="000D1285" w:rsidP="00550110">
      <w:pPr>
        <w:pStyle w:val="BodyText"/>
      </w:pPr>
      <w:r w:rsidRPr="000D1285">
        <w:t>Assessors must satisfy current standards for RTOs.</w:t>
      </w:r>
    </w:p>
    <w:p w:rsidR="00000000" w:rsidRPr="000D1285" w:rsidP="000D1285">
      <w:pPr>
        <w:pStyle w:val="Heading1"/>
      </w:pPr>
      <w:bookmarkStart w:id="5" w:name="O_872594"/>
      <w:bookmarkEnd w:id="5"/>
      <w:r w:rsidRPr="000D1285">
        <w:t>Links</w:t>
      </w:r>
    </w:p>
    <w:p w:rsidR="00000000" w:rsidRPr="000D1285" w:rsidP="00550110">
      <w:pPr>
        <w:pStyle w:val="BodyText"/>
      </w:pPr>
      <w:r w:rsidRPr="000D12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90FD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1285" w:rsidP="000D1285"/>
    <w:sectPr w:rsidSect="000D12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85" w:rsidRPr="00550110" w:rsidP="005501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10" w:rsidP="000D12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0110" w:rsidP="000D12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50110" w:rsidP="000D12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285" w:rsidRPr="00550110" w:rsidP="005501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10" w:rsidRPr="002D2AF8" w:rsidP="000D12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AHCLPW501 Develop a management plan for a designated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550110" w:rsidP="000D12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40EA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C08C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2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2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2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2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2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2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2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2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2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2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2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285"/>
  </w:style>
  <w:style w:type="character" w:customStyle="1" w:styleId="Heading1Char">
    <w:name w:val="Heading 1 Char"/>
    <w:basedOn w:val="DefaultParagraphFont"/>
    <w:link w:val="Heading1"/>
    <w:rsid w:val="000D12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2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2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128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D12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D128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D12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12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2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2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2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2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2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2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2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2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2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2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2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2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2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2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2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2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2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2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12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1285"/>
    <w:rPr>
      <w:b/>
      <w:spacing w:val="0"/>
    </w:rPr>
  </w:style>
  <w:style w:type="paragraph" w:customStyle="1" w:styleId="SuperTitle">
    <w:name w:val="SuperTitle"/>
    <w:basedOn w:val="Title"/>
    <w:rsid w:val="000D12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2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2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12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12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2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2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2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2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2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2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2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2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1285"/>
    <w:rPr>
      <w:i/>
    </w:rPr>
  </w:style>
  <w:style w:type="paragraph" w:styleId="Caption">
    <w:name w:val="caption"/>
    <w:basedOn w:val="BodyText"/>
    <w:next w:val="Normal"/>
    <w:qFormat/>
    <w:rsid w:val="000D12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2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2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285"/>
  </w:style>
  <w:style w:type="paragraph" w:styleId="TableofFigures">
    <w:name w:val="table of figures"/>
    <w:basedOn w:val="Normal"/>
    <w:next w:val="Normal"/>
    <w:semiHidden/>
    <w:rsid w:val="000D12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2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1285"/>
    <w:rPr>
      <w:rFonts w:ascii="Wingdings" w:hAnsi="Wingdings"/>
    </w:rPr>
  </w:style>
  <w:style w:type="character" w:customStyle="1" w:styleId="HotSpot">
    <w:name w:val="HotSpot"/>
    <w:rsid w:val="000D1285"/>
    <w:rPr>
      <w:color w:val="0033CC"/>
      <w:u w:val="none"/>
    </w:rPr>
  </w:style>
  <w:style w:type="paragraph" w:customStyle="1" w:styleId="BodyTextRight">
    <w:name w:val="Body Text Right"/>
    <w:basedOn w:val="BodyText"/>
    <w:rsid w:val="000D12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2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2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2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2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2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285"/>
    <w:rPr>
      <w:sz w:val="32"/>
    </w:rPr>
  </w:style>
  <w:style w:type="paragraph" w:customStyle="1" w:styleId="HeadingProcedure">
    <w:name w:val="Heading Procedure"/>
    <w:basedOn w:val="HeadingBase"/>
    <w:next w:val="Normal"/>
    <w:rsid w:val="000D12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285"/>
    <w:pPr>
      <w:spacing w:before="60" w:after="60"/>
    </w:pPr>
  </w:style>
  <w:style w:type="paragraph" w:styleId="ListContinue">
    <w:name w:val="List Continue"/>
    <w:basedOn w:val="List"/>
    <w:rsid w:val="000D1285"/>
    <w:pPr>
      <w:ind w:firstLine="0"/>
    </w:pPr>
  </w:style>
  <w:style w:type="paragraph" w:customStyle="1" w:styleId="ListNote">
    <w:name w:val="List Note"/>
    <w:basedOn w:val="List"/>
    <w:rsid w:val="000D12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2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2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285"/>
    <w:rPr>
      <w:rFonts w:ascii="Courier New" w:hAnsi="Courier New"/>
    </w:rPr>
  </w:style>
  <w:style w:type="paragraph" w:customStyle="1" w:styleId="NoteBullet">
    <w:name w:val="Note Bullet"/>
    <w:basedOn w:val="Note"/>
    <w:rsid w:val="000D12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2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2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2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2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12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2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285"/>
    <w:rPr>
      <w:b/>
      <w:smallCaps/>
    </w:rPr>
  </w:style>
  <w:style w:type="paragraph" w:customStyle="1" w:styleId="TableListNumber">
    <w:name w:val="Table List Number"/>
    <w:basedOn w:val="ListNumber"/>
    <w:rsid w:val="000D12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2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285"/>
    <w:pPr>
      <w:numPr>
        <w:numId w:val="8"/>
      </w:numPr>
    </w:pPr>
  </w:style>
  <w:style w:type="paragraph" w:customStyle="1" w:styleId="ListAlpha2">
    <w:name w:val="List Alpha 2"/>
    <w:basedOn w:val="List2"/>
    <w:rsid w:val="000D1285"/>
    <w:pPr>
      <w:numPr>
        <w:numId w:val="7"/>
      </w:numPr>
    </w:pPr>
  </w:style>
  <w:style w:type="paragraph" w:styleId="List2">
    <w:name w:val="List 2"/>
    <w:basedOn w:val="BodyText"/>
    <w:rsid w:val="000D12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2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2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2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2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2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1285"/>
    <w:pPr>
      <w:numPr>
        <w:numId w:val="3"/>
      </w:numPr>
    </w:pPr>
  </w:style>
  <w:style w:type="paragraph" w:styleId="ListContinue2">
    <w:name w:val="List Continue 2"/>
    <w:basedOn w:val="List2"/>
    <w:rsid w:val="000D1285"/>
    <w:pPr>
      <w:ind w:firstLine="0"/>
    </w:pPr>
  </w:style>
  <w:style w:type="paragraph" w:styleId="ListContinue3">
    <w:name w:val="List Continue 3"/>
    <w:basedOn w:val="List3"/>
    <w:rsid w:val="000D1285"/>
    <w:pPr>
      <w:ind w:left="1021" w:firstLine="0"/>
    </w:pPr>
  </w:style>
  <w:style w:type="paragraph" w:styleId="ListContinue4">
    <w:name w:val="List Continue 4"/>
    <w:basedOn w:val="List4"/>
    <w:rsid w:val="000D1285"/>
    <w:pPr>
      <w:ind w:firstLine="0"/>
    </w:pPr>
  </w:style>
  <w:style w:type="paragraph" w:styleId="ListContinue5">
    <w:name w:val="List Continue 5"/>
    <w:basedOn w:val="List5"/>
    <w:rsid w:val="000D1285"/>
    <w:pPr>
      <w:ind w:firstLine="0"/>
    </w:pPr>
  </w:style>
  <w:style w:type="paragraph" w:styleId="ListNumber3">
    <w:name w:val="List Number 3"/>
    <w:basedOn w:val="List3"/>
    <w:rsid w:val="000D1285"/>
    <w:pPr>
      <w:numPr>
        <w:numId w:val="4"/>
      </w:numPr>
    </w:pPr>
  </w:style>
  <w:style w:type="paragraph" w:styleId="ListNumber4">
    <w:name w:val="List Number 4"/>
    <w:basedOn w:val="List4"/>
    <w:rsid w:val="000D1285"/>
    <w:pPr>
      <w:numPr>
        <w:numId w:val="5"/>
      </w:numPr>
    </w:pPr>
  </w:style>
  <w:style w:type="paragraph" w:styleId="ListNumber5">
    <w:name w:val="List Number 5"/>
    <w:basedOn w:val="List5"/>
    <w:rsid w:val="000D1285"/>
    <w:pPr>
      <w:numPr>
        <w:numId w:val="6"/>
      </w:numPr>
    </w:pPr>
  </w:style>
  <w:style w:type="paragraph" w:styleId="BlockText">
    <w:name w:val="Block Text"/>
    <w:basedOn w:val="Normal"/>
    <w:rsid w:val="000D12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2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285"/>
    <w:rPr>
      <w:sz w:val="16"/>
      <w:vertAlign w:val="superscript"/>
    </w:rPr>
  </w:style>
  <w:style w:type="character" w:customStyle="1" w:styleId="Symbols">
    <w:name w:val="Symbols"/>
    <w:basedOn w:val="DefaultParagraphFont"/>
    <w:rsid w:val="000D1285"/>
    <w:rPr>
      <w:rFonts w:ascii="Symbol" w:hAnsi="Symbol"/>
    </w:rPr>
  </w:style>
  <w:style w:type="character" w:customStyle="1" w:styleId="MenuOptions">
    <w:name w:val="Menu Options"/>
    <w:basedOn w:val="DefaultParagraphFont"/>
    <w:rsid w:val="000D12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285"/>
    <w:rPr>
      <w:b/>
    </w:rPr>
  </w:style>
  <w:style w:type="character" w:customStyle="1" w:styleId="Underlined">
    <w:name w:val="Underlined"/>
    <w:basedOn w:val="DefaultParagraphFont"/>
    <w:rsid w:val="000D1285"/>
    <w:rPr>
      <w:u w:val="single"/>
    </w:rPr>
  </w:style>
  <w:style w:type="paragraph" w:customStyle="1" w:styleId="TableBodyTextRight">
    <w:name w:val="Table Body Text Right"/>
    <w:basedOn w:val="TableBodyText"/>
    <w:rsid w:val="000D12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285"/>
    <w:rPr>
      <w:sz w:val="18"/>
    </w:rPr>
  </w:style>
  <w:style w:type="paragraph" w:customStyle="1" w:styleId="BodySmallRight">
    <w:name w:val="Body Small Right"/>
    <w:basedOn w:val="BodyTextRight"/>
    <w:rsid w:val="000D1285"/>
    <w:rPr>
      <w:sz w:val="18"/>
      <w:szCs w:val="18"/>
    </w:rPr>
  </w:style>
  <w:style w:type="paragraph" w:customStyle="1" w:styleId="MarginEdition">
    <w:name w:val="Margin Edition"/>
    <w:basedOn w:val="MarginNote"/>
    <w:rsid w:val="000D12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285"/>
    <w:rPr>
      <w:sz w:val="2"/>
      <w:szCs w:val="2"/>
    </w:rPr>
  </w:style>
  <w:style w:type="character" w:customStyle="1" w:styleId="Small">
    <w:name w:val="Small"/>
    <w:basedOn w:val="DefaultParagraphFont"/>
    <w:rsid w:val="000D1285"/>
    <w:rPr>
      <w:sz w:val="16"/>
    </w:rPr>
  </w:style>
  <w:style w:type="paragraph" w:customStyle="1" w:styleId="WideTable">
    <w:name w:val="Wide Table"/>
    <w:basedOn w:val="Normal"/>
    <w:rsid w:val="000D12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285"/>
  </w:style>
  <w:style w:type="paragraph" w:styleId="Quote">
    <w:name w:val="Quote"/>
    <w:basedOn w:val="Heading1"/>
    <w:link w:val="QuoteChar"/>
    <w:qFormat/>
    <w:rsid w:val="000D12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2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285"/>
    <w:pPr>
      <w:pageBreakBefore/>
    </w:pPr>
  </w:style>
  <w:style w:type="paragraph" w:customStyle="1" w:styleId="Border">
    <w:name w:val="Border"/>
    <w:basedOn w:val="Normal"/>
    <w:qFormat/>
    <w:rsid w:val="000D12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2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2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2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2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2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2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2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2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285"/>
    <w:rPr>
      <w:u w:val="single"/>
    </w:rPr>
  </w:style>
  <w:style w:type="character" w:customStyle="1" w:styleId="BoldandItalics">
    <w:name w:val="Bold and Italics"/>
    <w:qFormat/>
    <w:rsid w:val="000D1285"/>
    <w:rPr>
      <w:b/>
      <w:i/>
      <w:u w:val="none"/>
    </w:rPr>
  </w:style>
  <w:style w:type="paragraph" w:styleId="BalloonText">
    <w:name w:val="Balloon Text"/>
    <w:basedOn w:val="Normal"/>
    <w:link w:val="BalloonTextChar"/>
    <w:rsid w:val="000D12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2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2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2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2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2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285"/>
    <w:pPr>
      <w:spacing w:before="0" w:after="0"/>
    </w:pPr>
  </w:style>
  <w:style w:type="paragraph" w:customStyle="1" w:styleId="BodyTextBold">
    <w:name w:val="Body Text Bold"/>
    <w:basedOn w:val="BodyText"/>
    <w:qFormat/>
    <w:rsid w:val="000D1285"/>
    <w:rPr>
      <w:b/>
    </w:rPr>
  </w:style>
  <w:style w:type="character" w:styleId="Hyperlink">
    <w:name w:val="Hyperlink"/>
    <w:basedOn w:val="DefaultParagraphFont"/>
    <w:uiPriority w:val="99"/>
    <w:unhideWhenUsed/>
    <w:rsid w:val="005501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2439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AHCLPW501 Develop a management plan for a designated area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2021-03-30T00:13:00Z</dcterms:created>
  <dcterms:modified xsi:type="dcterms:W3CDTF">2021-03-30T00:13:00Z</dcterms:modified>
</cp:coreProperties>
</file>