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FC6" w:rsidP="00981F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AHCIRG504 Develop an irrigation and drainage management plan</w:t>
      </w:r>
      <w:r>
        <w:fldChar w:fldCharType="end"/>
      </w:r>
    </w:p>
    <w:p w:rsidR="00981FC6" w:rsidP="00981FC6">
      <w:pPr>
        <w:pStyle w:val="Version"/>
        <w:sectPr w:rsidSect="00B068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8B3" w:rsidP="00B068B3">
      <w:pPr>
        <w:pStyle w:val="SuperHeading"/>
      </w:pPr>
      <w:r w:rsidRPr="00B068B3">
        <w:t>AHCIRG504 Develop an irrigation and drainage management plan</w:t>
      </w:r>
    </w:p>
    <w:p w:rsidR="00000000" w:rsidRPr="00B068B3" w:rsidP="00B068B3">
      <w:pPr>
        <w:pStyle w:val="Heading1"/>
      </w:pPr>
      <w:bookmarkStart w:id="1" w:name="O_870059"/>
      <w:bookmarkEnd w:id="1"/>
      <w:r w:rsidRPr="00B068B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068B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B3">
            <w:pPr>
              <w:pStyle w:val="TableHeading"/>
              <w:rPr>
                <w:lang w:val="en-NZ"/>
              </w:rPr>
            </w:pPr>
            <w:r w:rsidRPr="00B068B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B3">
            <w:pPr>
              <w:pStyle w:val="TableHeading"/>
              <w:rPr>
                <w:lang w:val="en-NZ"/>
              </w:rPr>
            </w:pPr>
            <w:r w:rsidRPr="00B068B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B3">
            <w:pPr>
              <w:pStyle w:val="TableHeading"/>
              <w:rPr>
                <w:lang w:val="en-NZ"/>
              </w:rPr>
            </w:pPr>
            <w:r w:rsidRPr="00B068B3">
              <w:t>Comments</w:t>
            </w:r>
          </w:p>
        </w:tc>
      </w:tr>
      <w:tr w:rsidTr="00B068B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B3">
            <w:pPr>
              <w:pStyle w:val="BodyText"/>
              <w:rPr>
                <w:lang w:val="en-NZ"/>
              </w:rPr>
            </w:pPr>
            <w:r w:rsidRPr="00B068B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B3">
            <w:pPr>
              <w:pStyle w:val="BodyText"/>
              <w:rPr>
                <w:lang w:val="en-NZ"/>
              </w:rPr>
            </w:pPr>
            <w:r w:rsidRPr="00B068B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8B3" w:rsidP="00B068B3">
            <w:pPr>
              <w:pStyle w:val="BodyText"/>
            </w:pPr>
            <w:r w:rsidRPr="00B068B3">
              <w:t>Initial release</w:t>
            </w:r>
          </w:p>
        </w:tc>
      </w:tr>
    </w:tbl>
    <w:p w:rsidR="00000000" w:rsidRPr="00B068B3" w:rsidP="00B068B3">
      <w:pPr>
        <w:pStyle w:val="BodyText"/>
      </w:pPr>
    </w:p>
    <w:p w:rsidR="00000000" w:rsidRPr="00B068B3" w:rsidP="00B068B3">
      <w:pPr>
        <w:pStyle w:val="AllowPageBreak"/>
      </w:pPr>
    </w:p>
    <w:p w:rsidR="00000000" w:rsidRPr="00B068B3" w:rsidP="00B068B3">
      <w:pPr>
        <w:pStyle w:val="Heading1"/>
      </w:pPr>
      <w:bookmarkStart w:id="2" w:name="O_870060"/>
      <w:bookmarkEnd w:id="2"/>
      <w:r w:rsidRPr="00B068B3">
        <w:t>Application</w:t>
      </w:r>
    </w:p>
    <w:p w:rsidR="00000000" w:rsidRPr="00B068B3" w:rsidP="00981FC6">
      <w:pPr>
        <w:pStyle w:val="BodyText"/>
      </w:pPr>
      <w:r w:rsidRPr="00B068B3">
        <w:t>This unit of competency describes the skills and knowledge required to develop an irrigation and drainage management plan.</w:t>
      </w:r>
    </w:p>
    <w:p w:rsidR="00000000" w:rsidRPr="00B068B3" w:rsidP="00981FC6">
      <w:pPr>
        <w:pStyle w:val="BodyText"/>
      </w:pPr>
      <w:r w:rsidRPr="00B068B3">
        <w:t>It</w:t>
      </w:r>
      <w:r w:rsidRPr="00B068B3">
        <w:t xml:space="preserve"> applies to individuals who analyse information and exercise judgement to complete a range of skilled activities and demonstrate deep knowledge in a specific technical area. They have accountability for the work of others and analyse, design and communicat</w:t>
      </w:r>
      <w:r w:rsidRPr="00B068B3">
        <w:t>e solutions to a range of complex problems. All work is carried out to comply with workplace procedures.</w:t>
      </w:r>
    </w:p>
    <w:p w:rsidR="00000000" w:rsidRPr="00B068B3" w:rsidP="00981FC6">
      <w:pPr>
        <w:pStyle w:val="BodyText"/>
      </w:pPr>
      <w:r w:rsidRPr="00B068B3">
        <w:t>No occupational licensing, legislative or certification requirements are known to apply to this unit at the time of publication.</w:t>
      </w:r>
    </w:p>
    <w:p w:rsidR="00000000" w:rsidRPr="00B068B3" w:rsidP="00B068B3">
      <w:pPr>
        <w:pStyle w:val="Heading1"/>
      </w:pPr>
      <w:bookmarkStart w:id="3" w:name="O_870061"/>
      <w:bookmarkEnd w:id="3"/>
      <w:r w:rsidRPr="00B068B3">
        <w:t>Pre-</w:t>
      </w:r>
      <w:r w:rsidRPr="00B068B3">
        <w:t>requisite Unit</w:t>
      </w:r>
    </w:p>
    <w:p w:rsidR="00000000" w:rsidRPr="00B068B3" w:rsidP="00981FC6">
      <w:pPr>
        <w:pStyle w:val="BodyText"/>
      </w:pPr>
      <w:r w:rsidRPr="00B068B3">
        <w:t>Nil.</w:t>
      </w:r>
    </w:p>
    <w:p w:rsidR="00000000" w:rsidRPr="00B068B3" w:rsidP="00B068B3">
      <w:pPr>
        <w:pStyle w:val="Heading1"/>
      </w:pPr>
      <w:bookmarkStart w:id="4" w:name="O_870063"/>
      <w:bookmarkEnd w:id="4"/>
      <w:r w:rsidRPr="00B068B3">
        <w:t>Unit Sector</w:t>
      </w:r>
    </w:p>
    <w:p w:rsidR="00981FC6" w:rsidP="00981FC6">
      <w:pPr>
        <w:pStyle w:val="BodyText"/>
      </w:pPr>
      <w:r w:rsidRPr="00B068B3">
        <w:t>Irrigation (IRG)</w:t>
      </w:r>
    </w:p>
    <w:p w:rsidR="00000000" w:rsidRPr="00B068B3" w:rsidP="00B068B3">
      <w:pPr>
        <w:pStyle w:val="Heading1"/>
      </w:pPr>
      <w:bookmarkStart w:id="5" w:name="O_870064"/>
      <w:bookmarkEnd w:id="5"/>
      <w:r w:rsidRPr="00B068B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81F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B3">
            <w:pPr>
              <w:pStyle w:val="TableHeading"/>
              <w:rPr>
                <w:lang w:val="en-NZ"/>
              </w:rPr>
            </w:pPr>
            <w:r w:rsidRPr="00B068B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B3">
            <w:pPr>
              <w:pStyle w:val="TableHeading"/>
              <w:rPr>
                <w:lang w:val="en-NZ"/>
              </w:rPr>
            </w:pPr>
            <w:r w:rsidRPr="00B068B3">
              <w:t>Performance criteria</w:t>
            </w:r>
          </w:p>
        </w:tc>
      </w:tr>
      <w:tr w:rsidTr="00981F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B3">
            <w:pPr>
              <w:pStyle w:val="BodyText"/>
              <w:rPr>
                <w:lang w:val="en-NZ"/>
              </w:rPr>
            </w:pPr>
            <w:r w:rsidRPr="00B068B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B3">
            <w:pPr>
              <w:pStyle w:val="BodyText"/>
              <w:rPr>
                <w:lang w:val="en-NZ"/>
              </w:rPr>
            </w:pPr>
            <w:r w:rsidRPr="00B068B3">
              <w:t>Performance criteria describe the performance needed to demonstrate achievement of the element.</w:t>
            </w:r>
          </w:p>
        </w:tc>
      </w:tr>
      <w:tr w:rsidTr="00981F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B3">
            <w:pPr>
              <w:pStyle w:val="List"/>
              <w:rPr>
                <w:lang w:val="en-NZ"/>
              </w:rPr>
            </w:pPr>
            <w:r w:rsidRPr="00B068B3">
              <w:t>1.</w:t>
            </w:r>
            <w:r w:rsidRPr="00B068B3">
              <w:tab/>
              <w:t xml:space="preserve">Compile property background </w:t>
            </w:r>
            <w:r w:rsidRPr="00B068B3">
              <w:t>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8B3" w:rsidP="00B068B3">
            <w:pPr>
              <w:pStyle w:val="List"/>
            </w:pPr>
            <w:r w:rsidRPr="00B068B3">
              <w:t>1.1</w:t>
            </w:r>
            <w:r w:rsidRPr="00B068B3">
              <w:tab/>
              <w:t>Identify ownership details</w:t>
            </w:r>
          </w:p>
          <w:p w:rsidR="00000000" w:rsidRPr="00B068B3" w:rsidP="00B068B3">
            <w:pPr>
              <w:pStyle w:val="List"/>
            </w:pPr>
            <w:r w:rsidRPr="00B068B3">
              <w:t>1.2</w:t>
            </w:r>
            <w:r w:rsidRPr="00B068B3">
              <w:tab/>
              <w:t>Compile irrigation history</w:t>
            </w:r>
          </w:p>
          <w:p w:rsidR="00000000" w:rsidRPr="00B068B3" w:rsidP="00B068B3">
            <w:pPr>
              <w:pStyle w:val="List"/>
            </w:pPr>
            <w:r w:rsidRPr="00B068B3">
              <w:t>1.3</w:t>
            </w:r>
            <w:r w:rsidRPr="00B068B3">
              <w:tab/>
              <w:t>Identify locality and property details</w:t>
            </w:r>
          </w:p>
          <w:p w:rsidR="00000000" w:rsidRPr="00B068B3" w:rsidP="00B068B3">
            <w:pPr>
              <w:pStyle w:val="List"/>
            </w:pPr>
            <w:r w:rsidRPr="00B068B3">
              <w:t>1.4</w:t>
            </w:r>
            <w:r w:rsidRPr="00B068B3">
              <w:tab/>
            </w:r>
            <w:r w:rsidRPr="00B068B3">
              <w:t>Identify agreements and easements with surrounding properties</w:t>
            </w:r>
          </w:p>
          <w:p w:rsidR="00000000" w:rsidP="00B068B3">
            <w:pPr>
              <w:pStyle w:val="List"/>
              <w:rPr>
                <w:lang w:val="en-NZ"/>
              </w:rPr>
            </w:pPr>
            <w:r w:rsidRPr="00B068B3">
              <w:t>1.5</w:t>
            </w:r>
            <w:r w:rsidRPr="00B068B3">
              <w:tab/>
              <w:t>Develop property maps to illustrate locality and property boundaries</w:t>
            </w:r>
          </w:p>
        </w:tc>
      </w:tr>
      <w:tr w:rsidTr="00981F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B3">
            <w:pPr>
              <w:pStyle w:val="List"/>
              <w:rPr>
                <w:lang w:val="en-NZ"/>
              </w:rPr>
            </w:pPr>
            <w:r w:rsidRPr="00B068B3">
              <w:t>2.</w:t>
            </w:r>
            <w:r w:rsidRPr="00B068B3">
              <w:tab/>
              <w:t>Compile information on infrastructure and topography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8B3" w:rsidP="00B068B3">
            <w:pPr>
              <w:pStyle w:val="List"/>
            </w:pPr>
            <w:r w:rsidRPr="00B068B3">
              <w:t>2.1</w:t>
            </w:r>
            <w:r w:rsidRPr="00B068B3">
              <w:tab/>
              <w:t>Define significant topographical and infrastructure features</w:t>
            </w:r>
          </w:p>
          <w:p w:rsidR="00000000" w:rsidRPr="00B068B3" w:rsidP="00B068B3">
            <w:pPr>
              <w:pStyle w:val="List"/>
            </w:pPr>
            <w:r w:rsidRPr="00B068B3">
              <w:t>2.2</w:t>
            </w:r>
            <w:r w:rsidRPr="00B068B3">
              <w:tab/>
              <w:t>Identify opportunities and strengths of the property</w:t>
            </w:r>
          </w:p>
          <w:p w:rsidR="00000000" w:rsidRPr="00B068B3" w:rsidP="00B068B3">
            <w:pPr>
              <w:pStyle w:val="List"/>
            </w:pPr>
            <w:r w:rsidRPr="00B068B3">
              <w:t>2.3</w:t>
            </w:r>
            <w:r w:rsidRPr="00B068B3">
              <w:tab/>
              <w:t>Identify limitations and weaknesses of the property</w:t>
            </w:r>
          </w:p>
          <w:p w:rsidR="00000000" w:rsidRPr="00B068B3" w:rsidP="00B068B3">
            <w:pPr>
              <w:pStyle w:val="List"/>
            </w:pPr>
            <w:r w:rsidRPr="00B068B3">
              <w:t>2.4</w:t>
            </w:r>
            <w:r w:rsidRPr="00B068B3">
              <w:tab/>
              <w:t>Identify local planning issues that may affect the irrigation development</w:t>
            </w:r>
          </w:p>
          <w:p w:rsidR="00000000" w:rsidP="00B068B3">
            <w:pPr>
              <w:pStyle w:val="List"/>
              <w:rPr>
                <w:lang w:val="en-NZ"/>
              </w:rPr>
            </w:pPr>
            <w:r w:rsidRPr="00B068B3">
              <w:t>2.5</w:t>
            </w:r>
            <w:r w:rsidRPr="00B068B3">
              <w:tab/>
              <w:t>Develop a map overlay to illustrate topography and infrastru</w:t>
            </w:r>
            <w:r w:rsidRPr="00B068B3">
              <w:t>cture</w:t>
            </w:r>
          </w:p>
        </w:tc>
      </w:tr>
      <w:tr w:rsidTr="00981F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B3">
            <w:pPr>
              <w:pStyle w:val="List"/>
              <w:rPr>
                <w:lang w:val="en-NZ"/>
              </w:rPr>
            </w:pPr>
            <w:r w:rsidRPr="00B068B3">
              <w:t>3.</w:t>
            </w:r>
            <w:r w:rsidRPr="00B068B3">
              <w:tab/>
              <w:t>Compile information on natural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8B3" w:rsidP="00B068B3">
            <w:pPr>
              <w:pStyle w:val="List"/>
            </w:pPr>
            <w:r w:rsidRPr="00B068B3">
              <w:t>3.1</w:t>
            </w:r>
            <w:r w:rsidRPr="00B068B3">
              <w:tab/>
              <w:t>Gather soil survey information</w:t>
            </w:r>
          </w:p>
          <w:p w:rsidR="00000000" w:rsidRPr="00B068B3" w:rsidP="00B068B3">
            <w:pPr>
              <w:pStyle w:val="List"/>
            </w:pPr>
            <w:r w:rsidRPr="00B068B3">
              <w:t>3.2</w:t>
            </w:r>
            <w:r w:rsidRPr="00B068B3">
              <w:tab/>
              <w:t>Identify strategies to minimise and reduce soil erosion, and physical and chemical soil deterioration</w:t>
            </w:r>
          </w:p>
          <w:p w:rsidR="00000000" w:rsidRPr="00B068B3" w:rsidP="00B068B3">
            <w:pPr>
              <w:pStyle w:val="List"/>
            </w:pPr>
            <w:r w:rsidRPr="00B068B3">
              <w:t>3.3</w:t>
            </w:r>
            <w:r w:rsidRPr="00B068B3">
              <w:tab/>
              <w:t>Identify water source availability and quality</w:t>
            </w:r>
          </w:p>
          <w:p w:rsidR="00000000" w:rsidRPr="00B068B3" w:rsidP="00B068B3">
            <w:pPr>
              <w:pStyle w:val="List"/>
            </w:pPr>
            <w:r w:rsidRPr="00B068B3">
              <w:t>3.4</w:t>
            </w:r>
            <w:r w:rsidRPr="00B068B3">
              <w:tab/>
            </w:r>
            <w:r w:rsidRPr="00B068B3">
              <w:t>Identify ground water depth and salinity issues</w:t>
            </w:r>
          </w:p>
          <w:p w:rsidR="00000000" w:rsidRPr="00B068B3" w:rsidP="00B068B3">
            <w:pPr>
              <w:pStyle w:val="List"/>
            </w:pPr>
            <w:r w:rsidRPr="00B068B3">
              <w:t>3.5</w:t>
            </w:r>
            <w:r w:rsidRPr="00B068B3">
              <w:tab/>
              <w:t>Define climatic characteristics</w:t>
            </w:r>
          </w:p>
          <w:p w:rsidR="00000000" w:rsidP="00B068B3">
            <w:pPr>
              <w:pStyle w:val="List"/>
              <w:rPr>
                <w:lang w:val="en-NZ"/>
              </w:rPr>
            </w:pPr>
            <w:r w:rsidRPr="00B068B3">
              <w:t>3.6</w:t>
            </w:r>
            <w:r w:rsidRPr="00B068B3">
              <w:tab/>
              <w:t>Develop a map overlay to illustrate natural resource features</w:t>
            </w:r>
          </w:p>
        </w:tc>
      </w:tr>
      <w:tr w:rsidTr="00981F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B3">
            <w:pPr>
              <w:pStyle w:val="List"/>
              <w:rPr>
                <w:lang w:val="en-NZ"/>
              </w:rPr>
            </w:pPr>
            <w:r w:rsidRPr="00B068B3">
              <w:t>4.</w:t>
            </w:r>
            <w:r w:rsidRPr="00B068B3">
              <w:tab/>
              <w:t>Compile information on enterprise cropping and planting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8B3" w:rsidP="00B068B3">
            <w:pPr>
              <w:pStyle w:val="List"/>
            </w:pPr>
            <w:r w:rsidRPr="00B068B3">
              <w:t>4.1</w:t>
            </w:r>
            <w:r w:rsidRPr="00B068B3">
              <w:tab/>
              <w:t xml:space="preserve">Define the suitability of soils and water </w:t>
            </w:r>
            <w:r w:rsidRPr="00B068B3">
              <w:t>quality for crops and plants</w:t>
            </w:r>
          </w:p>
          <w:p w:rsidR="00000000" w:rsidRPr="00B068B3" w:rsidP="00B068B3">
            <w:pPr>
              <w:pStyle w:val="List"/>
            </w:pPr>
            <w:r w:rsidRPr="00B068B3">
              <w:t>4.2</w:t>
            </w:r>
            <w:r w:rsidRPr="00B068B3">
              <w:tab/>
              <w:t>Identify any special irrigation requirements of crops and plants</w:t>
            </w:r>
          </w:p>
          <w:p w:rsidR="00000000" w:rsidRPr="00B068B3" w:rsidP="00B068B3">
            <w:pPr>
              <w:pStyle w:val="List"/>
            </w:pPr>
            <w:r w:rsidRPr="00B068B3">
              <w:t>4.3</w:t>
            </w:r>
            <w:r w:rsidRPr="00B068B3">
              <w:tab/>
              <w:t>Develop monthly and annual water budgets for each crop and plant program</w:t>
            </w:r>
          </w:p>
          <w:p w:rsidR="00000000" w:rsidRPr="00B068B3" w:rsidP="00B068B3">
            <w:pPr>
              <w:pStyle w:val="List"/>
            </w:pPr>
            <w:r w:rsidRPr="00B068B3">
              <w:t>4.4</w:t>
            </w:r>
            <w:r w:rsidRPr="00B068B3">
              <w:tab/>
              <w:t>Identify current yields and compare with benchmark crop yields</w:t>
            </w:r>
          </w:p>
          <w:p w:rsidR="00000000" w:rsidRPr="00B068B3" w:rsidP="00B068B3">
            <w:pPr>
              <w:pStyle w:val="List"/>
            </w:pPr>
            <w:r w:rsidRPr="00B068B3">
              <w:t>4.5</w:t>
            </w:r>
            <w:r w:rsidRPr="00B068B3">
              <w:tab/>
              <w:t xml:space="preserve">Establish </w:t>
            </w:r>
            <w:r w:rsidRPr="00B068B3">
              <w:t>targets with consideration for any factors which would limit optimum production</w:t>
            </w:r>
          </w:p>
          <w:p w:rsidR="00000000" w:rsidRPr="00B068B3" w:rsidP="00B068B3">
            <w:pPr>
              <w:pStyle w:val="List"/>
            </w:pPr>
            <w:r w:rsidRPr="00B068B3">
              <w:t>4.6</w:t>
            </w:r>
            <w:r w:rsidRPr="00B068B3">
              <w:tab/>
              <w:t>Define intended crop rotations</w:t>
            </w:r>
          </w:p>
          <w:p w:rsidR="00000000" w:rsidP="00B068B3">
            <w:pPr>
              <w:pStyle w:val="List"/>
              <w:rPr>
                <w:lang w:val="en-NZ"/>
              </w:rPr>
            </w:pPr>
            <w:r w:rsidRPr="00B068B3">
              <w:t>4.7</w:t>
            </w:r>
            <w:r w:rsidRPr="00B068B3">
              <w:tab/>
              <w:t>Develop a map overlay to illustrate crop and plant detail</w:t>
            </w:r>
          </w:p>
        </w:tc>
      </w:tr>
      <w:tr w:rsidTr="00981F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B3">
            <w:pPr>
              <w:pStyle w:val="List"/>
              <w:rPr>
                <w:lang w:val="en-NZ"/>
              </w:rPr>
            </w:pPr>
            <w:r w:rsidRPr="00B068B3">
              <w:t>5.</w:t>
            </w:r>
            <w:r w:rsidRPr="00B068B3">
              <w:tab/>
              <w:t>Compile information on existing irrigation and drainage system where used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8B3" w:rsidP="00B068B3">
            <w:pPr>
              <w:pStyle w:val="List"/>
            </w:pPr>
            <w:r w:rsidRPr="00B068B3">
              <w:t>5</w:t>
            </w:r>
            <w:r w:rsidRPr="00B068B3">
              <w:t>.1</w:t>
            </w:r>
            <w:r w:rsidRPr="00B068B3">
              <w:tab/>
              <w:t>Evaluate current system performance</w:t>
            </w:r>
          </w:p>
          <w:p w:rsidR="00000000" w:rsidRPr="00B068B3" w:rsidP="00B068B3">
            <w:pPr>
              <w:pStyle w:val="List"/>
            </w:pPr>
            <w:r w:rsidRPr="00B068B3">
              <w:t>5.2</w:t>
            </w:r>
            <w:r w:rsidRPr="00B068B3">
              <w:tab/>
              <w:t>Compare current system performance to benchmark performance parameters</w:t>
            </w:r>
          </w:p>
          <w:p w:rsidR="00000000" w:rsidRPr="00B068B3" w:rsidP="00B068B3">
            <w:pPr>
              <w:pStyle w:val="List"/>
            </w:pPr>
            <w:r w:rsidRPr="00B068B3">
              <w:t>5.3</w:t>
            </w:r>
            <w:r w:rsidRPr="00B068B3">
              <w:tab/>
              <w:t>Develop scheduling procedures</w:t>
            </w:r>
          </w:p>
          <w:p w:rsidR="00000000" w:rsidRPr="00B068B3" w:rsidP="00B068B3">
            <w:pPr>
              <w:pStyle w:val="List"/>
            </w:pPr>
            <w:r w:rsidRPr="00B068B3">
              <w:t>5.4</w:t>
            </w:r>
            <w:r w:rsidRPr="00B068B3">
              <w:tab/>
              <w:t>Define drainage management performance including environmental authority compliance issues</w:t>
            </w:r>
          </w:p>
          <w:p w:rsidR="00000000" w:rsidRPr="00B068B3" w:rsidP="00B068B3">
            <w:pPr>
              <w:pStyle w:val="List"/>
            </w:pPr>
            <w:r w:rsidRPr="00B068B3">
              <w:t>5.5</w:t>
            </w:r>
            <w:r w:rsidRPr="00B068B3">
              <w:tab/>
              <w:t xml:space="preserve">Identify </w:t>
            </w:r>
            <w:r w:rsidRPr="00B068B3">
              <w:t>areas for improvement in system management and structure</w:t>
            </w:r>
          </w:p>
          <w:p w:rsidR="00000000" w:rsidP="00B068B3">
            <w:pPr>
              <w:pStyle w:val="List"/>
              <w:rPr>
                <w:lang w:val="en-NZ"/>
              </w:rPr>
            </w:pPr>
            <w:r w:rsidRPr="00B068B3">
              <w:t>5.6</w:t>
            </w:r>
            <w:r w:rsidRPr="00B068B3">
              <w:tab/>
              <w:t>Develop a map overlay to illustrate irrigation system layout</w:t>
            </w:r>
          </w:p>
        </w:tc>
      </w:tr>
      <w:tr w:rsidTr="00981FC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B3">
            <w:pPr>
              <w:pStyle w:val="List"/>
              <w:rPr>
                <w:lang w:val="en-NZ"/>
              </w:rPr>
            </w:pPr>
            <w:r w:rsidRPr="00B068B3">
              <w:t>6.</w:t>
            </w:r>
            <w:r w:rsidRPr="00B068B3">
              <w:tab/>
              <w:t xml:space="preserve">Develop an irrigation and drainage management plan with </w:t>
            </w:r>
            <w:r w:rsidRPr="00B068B3">
              <w:t>specifications for new or up-graded irrigation and drainage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8B3" w:rsidP="00B068B3">
            <w:pPr>
              <w:pStyle w:val="List"/>
            </w:pPr>
            <w:r w:rsidRPr="00B068B3">
              <w:t>6.1</w:t>
            </w:r>
            <w:r w:rsidRPr="00B068B3">
              <w:tab/>
            </w:r>
            <w:r w:rsidRPr="00B068B3">
              <w:t>Summarise performance requirements for distribution, treatment and drainage systems</w:t>
            </w:r>
          </w:p>
          <w:p w:rsidR="00000000" w:rsidRPr="00B068B3" w:rsidP="00B068B3">
            <w:pPr>
              <w:pStyle w:val="List"/>
            </w:pPr>
            <w:r w:rsidRPr="00B068B3">
              <w:t>6.2</w:t>
            </w:r>
            <w:r w:rsidRPr="00B068B3">
              <w:tab/>
              <w:t>List new or replacement components</w:t>
            </w:r>
          </w:p>
          <w:p w:rsidR="00000000" w:rsidRPr="00B068B3" w:rsidP="00B068B3">
            <w:pPr>
              <w:pStyle w:val="List"/>
            </w:pPr>
            <w:r w:rsidRPr="00B068B3">
              <w:t>6.3</w:t>
            </w:r>
            <w:r w:rsidRPr="00B068B3">
              <w:tab/>
              <w:t>Develop a development timetable</w:t>
            </w:r>
          </w:p>
          <w:p w:rsidR="00000000" w:rsidRPr="00B068B3" w:rsidP="00B068B3">
            <w:pPr>
              <w:pStyle w:val="List"/>
            </w:pPr>
            <w:r w:rsidRPr="00B068B3">
              <w:t>6.4</w:t>
            </w:r>
            <w:r w:rsidRPr="00B068B3">
              <w:tab/>
              <w:t>Define proposed scheduling system</w:t>
            </w:r>
          </w:p>
          <w:p w:rsidR="00000000" w:rsidRPr="00B068B3" w:rsidP="00B068B3">
            <w:pPr>
              <w:pStyle w:val="List"/>
            </w:pPr>
            <w:r w:rsidRPr="00B068B3">
              <w:t>6.5</w:t>
            </w:r>
            <w:r w:rsidRPr="00B068B3">
              <w:tab/>
              <w:t>Define performance monitoring procedures and work healt</w:t>
            </w:r>
            <w:r w:rsidRPr="00B068B3">
              <w:t>h and safety requirements</w:t>
            </w:r>
          </w:p>
          <w:p w:rsidR="00000000" w:rsidRPr="00B068B3" w:rsidP="00B068B3">
            <w:pPr>
              <w:pStyle w:val="List"/>
            </w:pPr>
            <w:r w:rsidRPr="00B068B3">
              <w:t>6.6</w:t>
            </w:r>
            <w:r w:rsidRPr="00B068B3">
              <w:tab/>
              <w:t>Define drainage management processes</w:t>
            </w:r>
          </w:p>
          <w:p w:rsidR="00000000" w:rsidRPr="00B068B3" w:rsidP="00B068B3">
            <w:pPr>
              <w:pStyle w:val="List"/>
            </w:pPr>
            <w:r w:rsidRPr="00B068B3">
              <w:t>6.7</w:t>
            </w:r>
            <w:r w:rsidRPr="00B068B3">
              <w:tab/>
              <w:t>Develop a map overlay to illustrate proposed irrigation and drainage development</w:t>
            </w:r>
          </w:p>
        </w:tc>
      </w:tr>
    </w:tbl>
    <w:p w:rsidR="00000000" w:rsidRPr="00B068B3" w:rsidP="00B068B3">
      <w:pPr>
        <w:pStyle w:val="BodyText"/>
      </w:pPr>
    </w:p>
    <w:p w:rsidR="00000000" w:rsidRPr="00B068B3" w:rsidP="00B068B3">
      <w:pPr>
        <w:pStyle w:val="AllowPageBreak"/>
      </w:pPr>
    </w:p>
    <w:p w:rsidR="00000000" w:rsidRPr="00B068B3" w:rsidP="00B068B3">
      <w:pPr>
        <w:pStyle w:val="Heading1"/>
      </w:pPr>
      <w:bookmarkStart w:id="6" w:name="O_870065"/>
      <w:bookmarkEnd w:id="6"/>
      <w:r w:rsidRPr="00B068B3">
        <w:t>Foundation Skills</w:t>
      </w:r>
    </w:p>
    <w:p w:rsidR="00000000" w:rsidRPr="00B068B3" w:rsidP="00981FC6">
      <w:pPr>
        <w:pStyle w:val="BodyText"/>
      </w:pPr>
      <w:r w:rsidRPr="00B068B3">
        <w:t>Foundation Skills essential to performance are explicit in the perf</w:t>
      </w:r>
      <w:r w:rsidRPr="00B068B3">
        <w:t>ormance criteria of this unit of competency.</w:t>
      </w:r>
    </w:p>
    <w:p w:rsidR="00000000" w:rsidRPr="00B068B3" w:rsidP="00B068B3">
      <w:pPr>
        <w:pStyle w:val="Heading1"/>
      </w:pPr>
      <w:bookmarkStart w:id="7" w:name="O_870066"/>
      <w:bookmarkEnd w:id="7"/>
      <w:r w:rsidRPr="00B068B3">
        <w:t>Range of Conditions</w:t>
      </w:r>
    </w:p>
    <w:p w:rsidR="00000000" w:rsidRPr="00B068B3" w:rsidP="00B068B3">
      <w:pPr>
        <w:pStyle w:val="Heading1"/>
      </w:pPr>
      <w:bookmarkStart w:id="8" w:name="O_870067"/>
      <w:bookmarkEnd w:id="8"/>
      <w:r w:rsidRPr="00B068B3">
        <w:t>Unit Mapping Information</w:t>
      </w:r>
    </w:p>
    <w:p w:rsidR="00000000" w:rsidRPr="00B068B3" w:rsidP="00981FC6">
      <w:pPr>
        <w:pStyle w:val="BodyText"/>
      </w:pPr>
      <w:r w:rsidRPr="00B068B3">
        <w:t>This unit is equivalent to AHCIRG504A Develop an irrigation and drainage management plan.</w:t>
      </w:r>
    </w:p>
    <w:p w:rsidR="00000000" w:rsidRPr="00B068B3" w:rsidP="00B068B3">
      <w:pPr>
        <w:pStyle w:val="Heading1"/>
      </w:pPr>
      <w:bookmarkStart w:id="9" w:name="O_870074"/>
      <w:bookmarkEnd w:id="9"/>
      <w:r w:rsidRPr="00B068B3">
        <w:t>Links</w:t>
      </w:r>
    </w:p>
    <w:p w:rsidR="00000000" w:rsidRPr="00B068B3" w:rsidP="00981FC6">
      <w:pPr>
        <w:pStyle w:val="BodyText"/>
      </w:pPr>
      <w:r w:rsidRPr="00B068B3">
        <w:t>Companion Volume imp</w:t>
      </w:r>
      <w:r w:rsidRPr="00B068B3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6B0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68B3" w:rsidP="00B068B3"/>
    <w:sectPr w:rsidSect="00B068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8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8B3" w:rsidRPr="00981FC6" w:rsidP="00981F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8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C6" w:rsidP="00B068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1FC6" w:rsidP="00B068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1FC6" w:rsidP="00B068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8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8B3" w:rsidRPr="00981FC6" w:rsidP="00981F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8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C6" w:rsidRPr="002D2AF8" w:rsidP="00B068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AHCIRG504 Develop an irrigation and drainage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981FC6" w:rsidP="00B068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8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8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8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8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8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8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8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8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8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8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8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8B3"/>
  </w:style>
  <w:style w:type="character" w:customStyle="1" w:styleId="Heading1Char">
    <w:name w:val="Heading 1 Char"/>
    <w:basedOn w:val="DefaultParagraphFont"/>
    <w:link w:val="Heading1"/>
    <w:rsid w:val="00B068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8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8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68B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068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68B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68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8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8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8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8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8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8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8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8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8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8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8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8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8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8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8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8B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068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68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68B3"/>
    <w:rPr>
      <w:b/>
      <w:spacing w:val="0"/>
    </w:rPr>
  </w:style>
  <w:style w:type="paragraph" w:customStyle="1" w:styleId="SuperTitle">
    <w:name w:val="SuperTitle"/>
    <w:basedOn w:val="Title"/>
    <w:rsid w:val="00B068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8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8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8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8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8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8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8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8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8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8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8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8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8B3"/>
    <w:rPr>
      <w:i/>
    </w:rPr>
  </w:style>
  <w:style w:type="paragraph" w:styleId="Caption">
    <w:name w:val="caption"/>
    <w:basedOn w:val="BodyText"/>
    <w:next w:val="Normal"/>
    <w:qFormat/>
    <w:rsid w:val="00B068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8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8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8B3"/>
  </w:style>
  <w:style w:type="paragraph" w:styleId="TableofFigures">
    <w:name w:val="table of figures"/>
    <w:basedOn w:val="Normal"/>
    <w:next w:val="Normal"/>
    <w:semiHidden/>
    <w:rsid w:val="00B068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8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68B3"/>
    <w:rPr>
      <w:rFonts w:ascii="Wingdings" w:hAnsi="Wingdings"/>
    </w:rPr>
  </w:style>
  <w:style w:type="character" w:customStyle="1" w:styleId="HotSpot">
    <w:name w:val="HotSpot"/>
    <w:rsid w:val="00B068B3"/>
    <w:rPr>
      <w:color w:val="0033CC"/>
      <w:u w:val="none"/>
    </w:rPr>
  </w:style>
  <w:style w:type="paragraph" w:customStyle="1" w:styleId="BodyTextRight">
    <w:name w:val="Body Text Right"/>
    <w:basedOn w:val="BodyText"/>
    <w:rsid w:val="00B068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8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8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8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8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8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8B3"/>
    <w:rPr>
      <w:sz w:val="32"/>
    </w:rPr>
  </w:style>
  <w:style w:type="paragraph" w:customStyle="1" w:styleId="HeadingProcedure">
    <w:name w:val="Heading Procedure"/>
    <w:basedOn w:val="HeadingBase"/>
    <w:next w:val="Normal"/>
    <w:rsid w:val="00B068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8B3"/>
    <w:pPr>
      <w:spacing w:before="60" w:after="60"/>
    </w:pPr>
  </w:style>
  <w:style w:type="paragraph" w:styleId="ListContinue">
    <w:name w:val="List Continue"/>
    <w:basedOn w:val="List"/>
    <w:rsid w:val="00B068B3"/>
    <w:pPr>
      <w:ind w:firstLine="0"/>
    </w:pPr>
  </w:style>
  <w:style w:type="paragraph" w:customStyle="1" w:styleId="ListNote">
    <w:name w:val="List Note"/>
    <w:basedOn w:val="List"/>
    <w:rsid w:val="00B068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8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8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8B3"/>
    <w:rPr>
      <w:rFonts w:ascii="Courier New" w:hAnsi="Courier New"/>
    </w:rPr>
  </w:style>
  <w:style w:type="paragraph" w:customStyle="1" w:styleId="NoteBullet">
    <w:name w:val="Note Bullet"/>
    <w:basedOn w:val="Note"/>
    <w:rsid w:val="00B068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8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8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8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8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68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8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8B3"/>
    <w:rPr>
      <w:b/>
      <w:smallCaps/>
    </w:rPr>
  </w:style>
  <w:style w:type="paragraph" w:customStyle="1" w:styleId="TableListNumber">
    <w:name w:val="Table List Number"/>
    <w:basedOn w:val="ListNumber"/>
    <w:rsid w:val="00B068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8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8B3"/>
    <w:pPr>
      <w:numPr>
        <w:numId w:val="7"/>
      </w:numPr>
    </w:pPr>
  </w:style>
  <w:style w:type="paragraph" w:customStyle="1" w:styleId="ListAlpha2">
    <w:name w:val="List Alpha 2"/>
    <w:basedOn w:val="List2"/>
    <w:rsid w:val="00B068B3"/>
    <w:pPr>
      <w:numPr>
        <w:numId w:val="6"/>
      </w:numPr>
    </w:pPr>
  </w:style>
  <w:style w:type="paragraph" w:styleId="List2">
    <w:name w:val="List 2"/>
    <w:basedOn w:val="BodyText"/>
    <w:rsid w:val="00B068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8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8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8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8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8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68B3"/>
    <w:pPr>
      <w:numPr>
        <w:numId w:val="2"/>
      </w:numPr>
    </w:pPr>
  </w:style>
  <w:style w:type="paragraph" w:styleId="ListContinue2">
    <w:name w:val="List Continue 2"/>
    <w:basedOn w:val="List2"/>
    <w:rsid w:val="00B068B3"/>
    <w:pPr>
      <w:ind w:firstLine="0"/>
    </w:pPr>
  </w:style>
  <w:style w:type="paragraph" w:styleId="ListContinue3">
    <w:name w:val="List Continue 3"/>
    <w:basedOn w:val="List3"/>
    <w:rsid w:val="00B068B3"/>
    <w:pPr>
      <w:ind w:left="1021" w:firstLine="0"/>
    </w:pPr>
  </w:style>
  <w:style w:type="paragraph" w:styleId="ListContinue4">
    <w:name w:val="List Continue 4"/>
    <w:basedOn w:val="List4"/>
    <w:rsid w:val="00B068B3"/>
    <w:pPr>
      <w:ind w:firstLine="0"/>
    </w:pPr>
  </w:style>
  <w:style w:type="paragraph" w:styleId="ListContinue5">
    <w:name w:val="List Continue 5"/>
    <w:basedOn w:val="List5"/>
    <w:rsid w:val="00B068B3"/>
    <w:pPr>
      <w:ind w:firstLine="0"/>
    </w:pPr>
  </w:style>
  <w:style w:type="paragraph" w:styleId="ListNumber3">
    <w:name w:val="List Number 3"/>
    <w:basedOn w:val="List3"/>
    <w:rsid w:val="00B068B3"/>
    <w:pPr>
      <w:numPr>
        <w:numId w:val="3"/>
      </w:numPr>
    </w:pPr>
  </w:style>
  <w:style w:type="paragraph" w:styleId="ListNumber4">
    <w:name w:val="List Number 4"/>
    <w:basedOn w:val="List4"/>
    <w:rsid w:val="00B068B3"/>
    <w:pPr>
      <w:numPr>
        <w:numId w:val="4"/>
      </w:numPr>
    </w:pPr>
  </w:style>
  <w:style w:type="paragraph" w:styleId="ListNumber5">
    <w:name w:val="List Number 5"/>
    <w:basedOn w:val="List5"/>
    <w:rsid w:val="00B068B3"/>
    <w:pPr>
      <w:numPr>
        <w:numId w:val="5"/>
      </w:numPr>
    </w:pPr>
  </w:style>
  <w:style w:type="paragraph" w:styleId="BlockText">
    <w:name w:val="Block Text"/>
    <w:basedOn w:val="Normal"/>
    <w:rsid w:val="00B068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8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8B3"/>
    <w:rPr>
      <w:sz w:val="16"/>
      <w:vertAlign w:val="superscript"/>
    </w:rPr>
  </w:style>
  <w:style w:type="character" w:customStyle="1" w:styleId="Symbols">
    <w:name w:val="Symbols"/>
    <w:basedOn w:val="DefaultParagraphFont"/>
    <w:rsid w:val="00B068B3"/>
    <w:rPr>
      <w:rFonts w:ascii="Symbol" w:hAnsi="Symbol"/>
    </w:rPr>
  </w:style>
  <w:style w:type="character" w:customStyle="1" w:styleId="MenuOptions">
    <w:name w:val="Menu Options"/>
    <w:basedOn w:val="DefaultParagraphFont"/>
    <w:rsid w:val="00B068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8B3"/>
    <w:rPr>
      <w:b/>
    </w:rPr>
  </w:style>
  <w:style w:type="character" w:customStyle="1" w:styleId="Underlined">
    <w:name w:val="Underlined"/>
    <w:basedOn w:val="DefaultParagraphFont"/>
    <w:rsid w:val="00B068B3"/>
    <w:rPr>
      <w:u w:val="single"/>
    </w:rPr>
  </w:style>
  <w:style w:type="paragraph" w:customStyle="1" w:styleId="TableBodyTextRight">
    <w:name w:val="Table Body Text Right"/>
    <w:basedOn w:val="TableBodyText"/>
    <w:rsid w:val="00B068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8B3"/>
    <w:rPr>
      <w:sz w:val="18"/>
    </w:rPr>
  </w:style>
  <w:style w:type="paragraph" w:customStyle="1" w:styleId="BodySmallRight">
    <w:name w:val="Body Small Right"/>
    <w:basedOn w:val="BodyTextRight"/>
    <w:rsid w:val="00B068B3"/>
    <w:rPr>
      <w:sz w:val="18"/>
      <w:szCs w:val="18"/>
    </w:rPr>
  </w:style>
  <w:style w:type="paragraph" w:customStyle="1" w:styleId="MarginEdition">
    <w:name w:val="Margin Edition"/>
    <w:basedOn w:val="MarginNote"/>
    <w:rsid w:val="00B068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8B3"/>
    <w:rPr>
      <w:sz w:val="2"/>
      <w:szCs w:val="2"/>
    </w:rPr>
  </w:style>
  <w:style w:type="character" w:customStyle="1" w:styleId="Small">
    <w:name w:val="Small"/>
    <w:basedOn w:val="DefaultParagraphFont"/>
    <w:rsid w:val="00B068B3"/>
    <w:rPr>
      <w:sz w:val="16"/>
    </w:rPr>
  </w:style>
  <w:style w:type="paragraph" w:customStyle="1" w:styleId="WideTable">
    <w:name w:val="Wide Table"/>
    <w:basedOn w:val="Normal"/>
    <w:rsid w:val="00B068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8B3"/>
  </w:style>
  <w:style w:type="paragraph" w:styleId="Quote">
    <w:name w:val="Quote"/>
    <w:basedOn w:val="Heading1"/>
    <w:link w:val="QuoteChar"/>
    <w:qFormat/>
    <w:rsid w:val="00B068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8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8B3"/>
    <w:pPr>
      <w:pageBreakBefore/>
    </w:pPr>
  </w:style>
  <w:style w:type="paragraph" w:customStyle="1" w:styleId="Border">
    <w:name w:val="Border"/>
    <w:basedOn w:val="Normal"/>
    <w:qFormat/>
    <w:rsid w:val="00B068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8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8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8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8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8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8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8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8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8B3"/>
    <w:rPr>
      <w:u w:val="single"/>
    </w:rPr>
  </w:style>
  <w:style w:type="character" w:customStyle="1" w:styleId="BoldandItalics">
    <w:name w:val="Bold and Italics"/>
    <w:qFormat/>
    <w:rsid w:val="00B068B3"/>
    <w:rPr>
      <w:b/>
      <w:i/>
      <w:u w:val="none"/>
    </w:rPr>
  </w:style>
  <w:style w:type="paragraph" w:styleId="BalloonText">
    <w:name w:val="Balloon Text"/>
    <w:basedOn w:val="Normal"/>
    <w:link w:val="BalloonTextChar"/>
    <w:rsid w:val="00B068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8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8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8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8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8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8B3"/>
    <w:pPr>
      <w:spacing w:before="0" w:after="0"/>
    </w:pPr>
  </w:style>
  <w:style w:type="paragraph" w:customStyle="1" w:styleId="BodyTextBold">
    <w:name w:val="Body Text Bold"/>
    <w:basedOn w:val="BodyText"/>
    <w:qFormat/>
    <w:rsid w:val="00B068B3"/>
    <w:rPr>
      <w:b/>
    </w:rPr>
  </w:style>
  <w:style w:type="character" w:styleId="Hyperlink">
    <w:name w:val="Hyperlink"/>
    <w:basedOn w:val="DefaultParagraphFont"/>
    <w:uiPriority w:val="99"/>
    <w:unhideWhenUsed/>
    <w:rsid w:val="00981F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3705</Characters>
  <Application>Microsoft Office Word</Application>
  <DocSecurity>0</DocSecurity>
  <Lines>132</Lines>
  <Paragraphs>85</Paragraphs>
  <ScaleCrop>false</ScaleCrop>
  <Company>Author-it Software Corporation Ltd.</Company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AHCIRG504 Develop an irrigation and drainage management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2021-03-30T02:05:00Z</dcterms:created>
  <dcterms:modified xsi:type="dcterms:W3CDTF">2021-03-30T02:05:00Z</dcterms:modified>
</cp:coreProperties>
</file>