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BA1" w:rsidP="009B6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AHCIRG432 Supervise irrigation system maintenance</w:t>
      </w:r>
      <w:r>
        <w:fldChar w:fldCharType="end"/>
      </w:r>
    </w:p>
    <w:p w:rsidR="009B6BA1" w:rsidP="009B6BA1">
      <w:pPr>
        <w:pStyle w:val="Version"/>
        <w:sectPr w:rsidSect="006E6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69E" w:rsidP="006E669E">
      <w:pPr>
        <w:pStyle w:val="SuperHeading"/>
      </w:pPr>
      <w:r w:rsidRPr="006E669E">
        <w:t>AHCIRG432 Supervise irrigation system maintenance</w:t>
      </w:r>
    </w:p>
    <w:p w:rsidR="00000000" w:rsidRPr="006E669E" w:rsidP="006E669E">
      <w:pPr>
        <w:pStyle w:val="Heading1"/>
      </w:pPr>
      <w:bookmarkStart w:id="1" w:name="O_869406"/>
      <w:bookmarkEnd w:id="1"/>
      <w:r w:rsidRPr="006E669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E669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TableHeading"/>
              <w:rPr>
                <w:lang w:val="en-NZ"/>
              </w:rPr>
            </w:pPr>
            <w:r w:rsidRPr="006E669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TableHeading"/>
              <w:rPr>
                <w:lang w:val="en-NZ"/>
              </w:rPr>
            </w:pPr>
            <w:r w:rsidRPr="006E669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TableHeading"/>
              <w:rPr>
                <w:lang w:val="en-NZ"/>
              </w:rPr>
            </w:pPr>
            <w:r w:rsidRPr="006E669E">
              <w:t>Comments</w:t>
            </w:r>
          </w:p>
        </w:tc>
      </w:tr>
      <w:tr w:rsidTr="006E669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BodyText"/>
              <w:rPr>
                <w:lang w:val="en-NZ"/>
              </w:rPr>
            </w:pPr>
            <w:r w:rsidRPr="006E669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BodyText"/>
              <w:rPr>
                <w:lang w:val="en-NZ"/>
              </w:rPr>
            </w:pPr>
            <w:r w:rsidRPr="006E669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9E" w:rsidP="006E669E">
            <w:pPr>
              <w:pStyle w:val="BodyText"/>
            </w:pPr>
            <w:r w:rsidRPr="006E669E">
              <w:t>Initial release</w:t>
            </w:r>
          </w:p>
        </w:tc>
      </w:tr>
    </w:tbl>
    <w:p w:rsidR="00000000" w:rsidRPr="006E669E" w:rsidP="006E669E">
      <w:pPr>
        <w:pStyle w:val="BodyText"/>
      </w:pPr>
    </w:p>
    <w:p w:rsidR="00000000" w:rsidRPr="006E669E" w:rsidP="006E669E">
      <w:pPr>
        <w:pStyle w:val="AllowPageBreak"/>
      </w:pPr>
    </w:p>
    <w:p w:rsidR="00000000" w:rsidRPr="006E669E" w:rsidP="006E669E">
      <w:pPr>
        <w:pStyle w:val="Heading1"/>
      </w:pPr>
      <w:bookmarkStart w:id="2" w:name="O_869407"/>
      <w:bookmarkEnd w:id="2"/>
      <w:r w:rsidRPr="006E669E">
        <w:t>Application</w:t>
      </w:r>
    </w:p>
    <w:p w:rsidR="00000000" w:rsidRPr="006E669E" w:rsidP="009B6BA1">
      <w:pPr>
        <w:pStyle w:val="BodyText"/>
      </w:pPr>
      <w:r w:rsidRPr="006E669E">
        <w:t>This unit of competency covers the skills and knowledge required to supervise irrigation maintenance work.</w:t>
      </w:r>
    </w:p>
    <w:p w:rsidR="00000000" w:rsidRPr="006E669E" w:rsidP="009B6BA1">
      <w:pPr>
        <w:pStyle w:val="BodyText"/>
      </w:pPr>
      <w:r w:rsidRPr="006E669E">
        <w:t xml:space="preserve">It applies to individuals </w:t>
      </w:r>
      <w:r w:rsidRPr="006E669E">
        <w:t>who analyse information and exercise judgement to complete a range of skilled activities and demonstrate deep knowledge in a specific technical area. They have accountability for the work of others and analyse, design and communicate solutions to a range o</w:t>
      </w:r>
      <w:r w:rsidRPr="006E669E">
        <w:t>f complex problems. All work is carried out to comply with workplace procedures.</w:t>
      </w:r>
    </w:p>
    <w:p w:rsidR="00000000" w:rsidRPr="006E669E" w:rsidP="009B6BA1">
      <w:pPr>
        <w:pStyle w:val="BodyText"/>
      </w:pPr>
      <w:r w:rsidRPr="006E669E">
        <w:t>No occupational licensing, legislative or certification requirements are known to apply to this unit at the time of publication.</w:t>
      </w:r>
    </w:p>
    <w:p w:rsidR="00000000" w:rsidRPr="006E669E" w:rsidP="006E669E">
      <w:pPr>
        <w:pStyle w:val="Heading1"/>
      </w:pPr>
      <w:bookmarkStart w:id="3" w:name="O_869408"/>
      <w:bookmarkEnd w:id="3"/>
      <w:r w:rsidRPr="006E669E">
        <w:t>Pre-requisite Unit</w:t>
      </w:r>
    </w:p>
    <w:p w:rsidR="00000000" w:rsidRPr="006E669E" w:rsidP="009B6BA1">
      <w:pPr>
        <w:pStyle w:val="BodyText"/>
      </w:pPr>
      <w:r w:rsidRPr="006E669E">
        <w:t>Nil.</w:t>
      </w:r>
    </w:p>
    <w:p w:rsidR="00000000" w:rsidRPr="006E669E" w:rsidP="006E669E">
      <w:pPr>
        <w:pStyle w:val="Heading1"/>
      </w:pPr>
      <w:bookmarkStart w:id="4" w:name="O_869410"/>
      <w:bookmarkEnd w:id="4"/>
      <w:r w:rsidRPr="006E669E">
        <w:t>Unit Sector</w:t>
      </w:r>
    </w:p>
    <w:p w:rsidR="00000000" w:rsidRPr="006E669E" w:rsidP="009B6BA1">
      <w:pPr>
        <w:pStyle w:val="BodyText"/>
      </w:pPr>
      <w:r w:rsidRPr="006E669E">
        <w:t>Irrigation (IRG)</w:t>
      </w:r>
    </w:p>
    <w:p w:rsidR="00000000" w:rsidRPr="006E669E" w:rsidP="006E669E">
      <w:pPr>
        <w:pStyle w:val="Heading1"/>
      </w:pPr>
      <w:bookmarkStart w:id="5" w:name="O_869411"/>
      <w:bookmarkEnd w:id="5"/>
      <w:r w:rsidRPr="006E669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B6B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TableHeading"/>
              <w:rPr>
                <w:lang w:val="en-NZ"/>
              </w:rPr>
            </w:pPr>
            <w:r w:rsidRPr="006E669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TableHeading"/>
              <w:rPr>
                <w:lang w:val="en-NZ"/>
              </w:rPr>
            </w:pPr>
            <w:r w:rsidRPr="006E669E">
              <w:t>Performance criteria</w:t>
            </w:r>
          </w:p>
        </w:tc>
      </w:tr>
      <w:tr w:rsidTr="009B6B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BodyText"/>
              <w:rPr>
                <w:lang w:val="en-NZ"/>
              </w:rPr>
            </w:pPr>
            <w:r w:rsidRPr="006E669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BodyText"/>
              <w:rPr>
                <w:lang w:val="en-NZ"/>
              </w:rPr>
            </w:pPr>
            <w:r w:rsidRPr="006E669E">
              <w:t>Performance criteria describe the performance needed to demonstrate achievement of the e</w:t>
            </w:r>
            <w:r w:rsidRPr="006E669E">
              <w:t>lement.</w:t>
            </w:r>
          </w:p>
        </w:tc>
      </w:tr>
      <w:tr w:rsidTr="009B6B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List"/>
              <w:rPr>
                <w:lang w:val="en-NZ"/>
              </w:rPr>
            </w:pPr>
            <w:r w:rsidRPr="006E669E">
              <w:t>1.</w:t>
            </w:r>
            <w:r w:rsidRPr="006E669E">
              <w:tab/>
              <w:t>Develop a maintenance program for an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9E" w:rsidP="006E669E">
            <w:pPr>
              <w:pStyle w:val="List"/>
            </w:pPr>
            <w:r w:rsidRPr="006E669E">
              <w:t>1.1</w:t>
            </w:r>
            <w:r w:rsidRPr="006E669E">
              <w:tab/>
              <w:t>Establish the maintenance requirements for irrigation components and structures</w:t>
            </w:r>
          </w:p>
          <w:p w:rsidR="00000000" w:rsidRPr="006E669E" w:rsidP="006E669E">
            <w:pPr>
              <w:pStyle w:val="List"/>
            </w:pPr>
            <w:r w:rsidRPr="006E669E">
              <w:t>1.2</w:t>
            </w:r>
            <w:r w:rsidRPr="006E669E">
              <w:tab/>
              <w:t>Establish the maintenance requirements for the irrigation site</w:t>
            </w:r>
          </w:p>
          <w:p w:rsidR="00000000" w:rsidRPr="006E669E" w:rsidP="006E669E">
            <w:pPr>
              <w:pStyle w:val="List"/>
            </w:pPr>
            <w:r w:rsidRPr="006E669E">
              <w:t>1.3</w:t>
            </w:r>
            <w:r w:rsidRPr="006E669E">
              <w:tab/>
            </w:r>
            <w:r w:rsidRPr="006E669E">
              <w:t xml:space="preserve">Determine the frequency of maintenance activities required and </w:t>
            </w:r>
            <w:r w:rsidRPr="006E669E">
              <w:t>develop a schedule</w:t>
            </w:r>
          </w:p>
          <w:p w:rsidR="00000000" w:rsidRPr="006E669E" w:rsidP="006E669E">
            <w:pPr>
              <w:pStyle w:val="List"/>
            </w:pPr>
            <w:r w:rsidRPr="006E669E">
              <w:t>1.4</w:t>
            </w:r>
            <w:r w:rsidRPr="006E669E">
              <w:tab/>
              <w:t>Calculate the costs of maintenance activities in terms of required staff, materials and equipment</w:t>
            </w:r>
          </w:p>
          <w:p w:rsidR="00000000" w:rsidRPr="006E669E" w:rsidP="006E669E">
            <w:pPr>
              <w:pStyle w:val="List"/>
            </w:pPr>
            <w:r w:rsidRPr="006E669E">
              <w:t>1.5</w:t>
            </w:r>
            <w:r w:rsidRPr="006E669E">
              <w:tab/>
              <w:t>Assess the work health and safety risks associated with the maintena</w:t>
            </w:r>
            <w:r w:rsidRPr="006E669E">
              <w:t>nce program and implement suitable controls</w:t>
            </w:r>
          </w:p>
          <w:p w:rsidR="00000000" w:rsidRPr="006E669E" w:rsidP="006E669E">
            <w:pPr>
              <w:pStyle w:val="List"/>
            </w:pPr>
            <w:r w:rsidRPr="006E669E">
              <w:t>1.6</w:t>
            </w:r>
            <w:r w:rsidRPr="006E669E">
              <w:tab/>
              <w:t>Minimise the environmental impacts of maintenance activities</w:t>
            </w:r>
          </w:p>
          <w:p w:rsidR="00000000" w:rsidP="006E669E">
            <w:pPr>
              <w:pStyle w:val="List"/>
              <w:rPr>
                <w:lang w:val="en-NZ"/>
              </w:rPr>
            </w:pPr>
            <w:r w:rsidRPr="006E669E">
              <w:t>1.7</w:t>
            </w:r>
            <w:r w:rsidRPr="006E669E">
              <w:tab/>
              <w:t>Develop a system for reporting maintenance activities</w:t>
            </w:r>
          </w:p>
        </w:tc>
      </w:tr>
      <w:tr w:rsidTr="009B6B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List"/>
              <w:rPr>
                <w:lang w:val="en-NZ"/>
              </w:rPr>
            </w:pPr>
            <w:r w:rsidRPr="006E669E">
              <w:t>2.</w:t>
            </w:r>
            <w:r w:rsidRPr="006E669E">
              <w:tab/>
              <w:t>Supervise maintenance of irrigation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9E" w:rsidP="006E669E">
            <w:pPr>
              <w:pStyle w:val="List"/>
            </w:pPr>
            <w:r w:rsidRPr="006E669E">
              <w:t>2.1</w:t>
            </w:r>
            <w:r w:rsidRPr="006E669E">
              <w:tab/>
              <w:t>Develop maintenance checklists for</w:t>
            </w:r>
            <w:r w:rsidRPr="006E669E">
              <w:t xml:space="preserve"> irrigation components</w:t>
            </w:r>
          </w:p>
          <w:p w:rsidR="00000000" w:rsidRPr="006E669E" w:rsidP="006E669E">
            <w:pPr>
              <w:pStyle w:val="List"/>
            </w:pPr>
            <w:r w:rsidRPr="006E669E">
              <w:t>2.2</w:t>
            </w:r>
            <w:r w:rsidRPr="006E669E">
              <w:tab/>
              <w:t>Monitor component operation, identify operating faults and take appropriate action</w:t>
            </w:r>
          </w:p>
          <w:p w:rsidR="00000000" w:rsidRPr="006E669E" w:rsidP="006E669E">
            <w:pPr>
              <w:pStyle w:val="List"/>
            </w:pPr>
            <w:r w:rsidRPr="006E669E">
              <w:t>2.3</w:t>
            </w:r>
            <w:r w:rsidRPr="006E669E">
              <w:tab/>
              <w:t>Identify and investigate abnormal operation or frequent and recurring breakdowns and organise maintenance as required</w:t>
            </w:r>
          </w:p>
          <w:p w:rsidR="00000000" w:rsidRPr="006E669E" w:rsidP="006E669E">
            <w:pPr>
              <w:pStyle w:val="List"/>
            </w:pPr>
            <w:r w:rsidRPr="006E669E">
              <w:t>2.4</w:t>
            </w:r>
            <w:r w:rsidRPr="006E669E">
              <w:tab/>
              <w:t xml:space="preserve">Identify situations </w:t>
            </w:r>
            <w:r w:rsidRPr="006E669E">
              <w:t>requiring expert advice seek and specialist assistance</w:t>
            </w:r>
          </w:p>
          <w:p w:rsidR="00000000" w:rsidP="006E669E">
            <w:pPr>
              <w:pStyle w:val="List"/>
              <w:rPr>
                <w:lang w:val="en-NZ"/>
              </w:rPr>
            </w:pPr>
            <w:r w:rsidRPr="006E669E">
              <w:t>2.5</w:t>
            </w:r>
            <w:r w:rsidRPr="006E669E">
              <w:tab/>
              <w:t>Review equipment condition routinely to ensure and maintain efficient operations</w:t>
            </w:r>
          </w:p>
        </w:tc>
      </w:tr>
      <w:tr w:rsidTr="009B6B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List"/>
              <w:rPr>
                <w:lang w:val="en-NZ"/>
              </w:rPr>
            </w:pPr>
            <w:r w:rsidRPr="006E669E">
              <w:t>3.</w:t>
            </w:r>
            <w:r w:rsidRPr="006E669E">
              <w:tab/>
              <w:t>Carry out maintenance of testing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9E" w:rsidP="006E669E">
            <w:pPr>
              <w:pStyle w:val="List"/>
            </w:pPr>
            <w:r w:rsidRPr="006E669E">
              <w:t>3.1</w:t>
            </w:r>
            <w:r w:rsidRPr="006E669E">
              <w:tab/>
              <w:t>Perform preventative maintenance</w:t>
            </w:r>
          </w:p>
          <w:p w:rsidR="00000000" w:rsidRPr="006E669E" w:rsidP="006E669E">
            <w:pPr>
              <w:pStyle w:val="List"/>
            </w:pPr>
            <w:r w:rsidRPr="006E669E">
              <w:t>3.2</w:t>
            </w:r>
            <w:r w:rsidRPr="006E669E">
              <w:tab/>
            </w:r>
            <w:r w:rsidRPr="006E669E">
              <w:t>Identify and report equipment wear and faults</w:t>
            </w:r>
          </w:p>
          <w:p w:rsidR="00000000" w:rsidRPr="006E669E" w:rsidP="006E669E">
            <w:pPr>
              <w:pStyle w:val="List"/>
            </w:pPr>
            <w:r w:rsidRPr="006E669E">
              <w:t>3.3</w:t>
            </w:r>
            <w:r w:rsidRPr="006E669E">
              <w:tab/>
              <w:t>Perform minor repairs within limits of authorisation</w:t>
            </w:r>
          </w:p>
          <w:p w:rsidR="00000000" w:rsidRPr="006E669E" w:rsidP="006E669E">
            <w:pPr>
              <w:pStyle w:val="List"/>
            </w:pPr>
            <w:r w:rsidRPr="006E669E">
              <w:t>3.4</w:t>
            </w:r>
            <w:r w:rsidRPr="006E669E">
              <w:tab/>
              <w:t>Replace defective parts and make adjustments</w:t>
            </w:r>
          </w:p>
          <w:p w:rsidR="00000000" w:rsidRPr="006E669E" w:rsidP="006E669E">
            <w:pPr>
              <w:pStyle w:val="List"/>
            </w:pPr>
            <w:r w:rsidRPr="006E669E">
              <w:t>3.5</w:t>
            </w:r>
            <w:r w:rsidRPr="006E669E">
              <w:tab/>
              <w:t>Seek expert help where difficulties are encountered</w:t>
            </w:r>
          </w:p>
          <w:p w:rsidR="00000000" w:rsidP="006E669E">
            <w:pPr>
              <w:pStyle w:val="List"/>
              <w:rPr>
                <w:lang w:val="en-NZ"/>
              </w:rPr>
            </w:pPr>
            <w:r w:rsidRPr="006E669E">
              <w:t>3.6</w:t>
            </w:r>
            <w:r w:rsidRPr="006E669E">
              <w:tab/>
              <w:t>Update maintenance and calibration records</w:t>
            </w:r>
          </w:p>
        </w:tc>
      </w:tr>
      <w:tr w:rsidTr="009B6B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List"/>
              <w:rPr>
                <w:lang w:val="en-NZ"/>
              </w:rPr>
            </w:pPr>
            <w:r w:rsidRPr="006E669E">
              <w:t>4.</w:t>
            </w:r>
            <w:r w:rsidRPr="006E669E">
              <w:tab/>
              <w:t>Supervise pest and weed control in an irrigated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9E" w:rsidP="006E669E">
            <w:pPr>
              <w:pStyle w:val="List"/>
            </w:pPr>
            <w:r w:rsidRPr="006E669E">
              <w:t>4.1</w:t>
            </w:r>
            <w:r w:rsidRPr="006E669E">
              <w:tab/>
              <w:t>Assess evidence of pests and determine species of infestation</w:t>
            </w:r>
          </w:p>
          <w:p w:rsidR="00000000" w:rsidRPr="006E669E" w:rsidP="006E669E">
            <w:pPr>
              <w:pStyle w:val="List"/>
            </w:pPr>
            <w:r w:rsidRPr="006E669E">
              <w:t>4.2</w:t>
            </w:r>
            <w:r w:rsidRPr="006E669E">
              <w:tab/>
              <w:t>Locate areas of weed infestation, which may be reduced or eradicated and identify species</w:t>
            </w:r>
          </w:p>
          <w:p w:rsidR="00000000" w:rsidRPr="006E669E" w:rsidP="006E669E">
            <w:pPr>
              <w:pStyle w:val="List"/>
            </w:pPr>
            <w:r w:rsidRPr="006E669E">
              <w:t>4.3</w:t>
            </w:r>
            <w:r w:rsidRPr="006E669E">
              <w:tab/>
              <w:t>Select integrated control methods fo</w:t>
            </w:r>
            <w:r w:rsidRPr="006E669E">
              <w:t>r pests and weeds</w:t>
            </w:r>
          </w:p>
          <w:p w:rsidR="00000000" w:rsidRPr="006E669E" w:rsidP="006E669E">
            <w:pPr>
              <w:pStyle w:val="List"/>
            </w:pPr>
            <w:r w:rsidRPr="006E669E">
              <w:t>4.4</w:t>
            </w:r>
            <w:r w:rsidRPr="006E669E">
              <w:tab/>
              <w:t>Schedule control methods at the optimum time that will have minimal damage to the crop</w:t>
            </w:r>
          </w:p>
          <w:p w:rsidR="00000000" w:rsidP="006E669E">
            <w:pPr>
              <w:pStyle w:val="List"/>
              <w:rPr>
                <w:lang w:val="en-NZ"/>
              </w:rPr>
            </w:pPr>
            <w:r w:rsidRPr="006E669E">
              <w:t>4.5</w:t>
            </w:r>
            <w:r w:rsidRPr="006E669E">
              <w:tab/>
              <w:t>Maintain records of the severity of infestations and treatments</w:t>
            </w:r>
          </w:p>
        </w:tc>
      </w:tr>
      <w:tr w:rsidTr="009B6B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9E">
            <w:pPr>
              <w:pStyle w:val="List"/>
              <w:rPr>
                <w:lang w:val="en-NZ"/>
              </w:rPr>
            </w:pPr>
            <w:r w:rsidRPr="006E669E">
              <w:t>5.</w:t>
            </w:r>
            <w:r w:rsidRPr="006E669E">
              <w:tab/>
              <w:t>Complete records of irrigation system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9E" w:rsidP="006E669E">
            <w:pPr>
              <w:pStyle w:val="List"/>
            </w:pPr>
            <w:r w:rsidRPr="006E669E">
              <w:t>5.1</w:t>
            </w:r>
            <w:r w:rsidRPr="006E669E">
              <w:tab/>
              <w:t>Maintain records of m</w:t>
            </w:r>
            <w:r w:rsidRPr="006E669E">
              <w:t>aintenance activities</w:t>
            </w:r>
          </w:p>
          <w:p w:rsidR="00000000" w:rsidRPr="006E669E" w:rsidP="006E669E">
            <w:pPr>
              <w:pStyle w:val="List"/>
            </w:pPr>
            <w:r w:rsidRPr="006E669E">
              <w:t>5.2</w:t>
            </w:r>
            <w:r w:rsidRPr="006E669E">
              <w:tab/>
              <w:t>Assess the results of maintenance works against the maintenance program</w:t>
            </w:r>
          </w:p>
        </w:tc>
      </w:tr>
    </w:tbl>
    <w:p w:rsidR="00000000" w:rsidRPr="006E669E" w:rsidP="006E669E">
      <w:pPr>
        <w:pStyle w:val="BodyText"/>
      </w:pPr>
    </w:p>
    <w:p w:rsidR="00000000" w:rsidRPr="006E669E" w:rsidP="006E669E">
      <w:pPr>
        <w:pStyle w:val="AllowPageBreak"/>
      </w:pPr>
    </w:p>
    <w:p w:rsidR="00000000" w:rsidRPr="006E669E" w:rsidP="006E669E">
      <w:pPr>
        <w:pStyle w:val="Heading1"/>
      </w:pPr>
      <w:bookmarkStart w:id="6" w:name="O_869412"/>
      <w:bookmarkEnd w:id="6"/>
      <w:r w:rsidRPr="006E669E">
        <w:t>Foundation Skills</w:t>
      </w:r>
    </w:p>
    <w:p w:rsidR="00000000" w:rsidRPr="006E669E" w:rsidP="009B6BA1">
      <w:pPr>
        <w:pStyle w:val="BodyText"/>
      </w:pPr>
      <w:r w:rsidRPr="006E669E">
        <w:t>Foundation Skills essential to performance are explicit in the performance criteria of this unit of competency.</w:t>
      </w:r>
    </w:p>
    <w:p w:rsidR="00000000" w:rsidRPr="006E669E" w:rsidP="006E669E">
      <w:pPr>
        <w:pStyle w:val="Heading1"/>
      </w:pPr>
      <w:bookmarkStart w:id="7" w:name="O_869413"/>
      <w:bookmarkEnd w:id="7"/>
      <w:r w:rsidRPr="006E669E">
        <w:t>Range of Conditions</w:t>
      </w:r>
    </w:p>
    <w:p w:rsidR="00000000" w:rsidRPr="006E669E" w:rsidP="006E669E">
      <w:pPr>
        <w:pStyle w:val="Heading1"/>
      </w:pPr>
      <w:bookmarkStart w:id="8" w:name="O_869414"/>
      <w:bookmarkEnd w:id="8"/>
      <w:r w:rsidRPr="006E669E">
        <w:t>Unit Mapping Information</w:t>
      </w:r>
    </w:p>
    <w:p w:rsidR="00000000" w:rsidRPr="006E669E" w:rsidP="009B6BA1">
      <w:pPr>
        <w:pStyle w:val="BodyText"/>
      </w:pPr>
      <w:r w:rsidRPr="006E669E">
        <w:t>New unit - no equivalent.</w:t>
      </w:r>
    </w:p>
    <w:p w:rsidR="00000000" w:rsidRPr="006E669E" w:rsidP="006E669E">
      <w:pPr>
        <w:pStyle w:val="Heading1"/>
      </w:pPr>
      <w:bookmarkStart w:id="9" w:name="O_869421"/>
      <w:bookmarkEnd w:id="9"/>
      <w:r w:rsidRPr="006E669E">
        <w:t>Links</w:t>
      </w:r>
    </w:p>
    <w:p w:rsidR="00000000" w:rsidRPr="006E669E" w:rsidP="009B6BA1">
      <w:pPr>
        <w:pStyle w:val="BodyText"/>
      </w:pPr>
      <w:r w:rsidRPr="006E669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6E7D41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6E669E" w:rsidP="006E669E"/>
    <w:sectPr w:rsidSect="006E66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9E" w:rsidRPr="009B6BA1" w:rsidP="009B6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A1" w:rsidP="006E6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BA1" w:rsidP="006E6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6BA1" w:rsidP="006E6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69E" w:rsidRPr="009B6BA1" w:rsidP="009B6B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A1" w:rsidRPr="002D2AF8" w:rsidP="006E6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AHCIRG432 Supervise irrigation system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B6BA1" w:rsidP="006E6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69E"/>
  </w:style>
  <w:style w:type="character" w:customStyle="1" w:styleId="Heading1Char">
    <w:name w:val="Heading 1 Char"/>
    <w:basedOn w:val="DefaultParagraphFont"/>
    <w:link w:val="Heading1"/>
    <w:rsid w:val="006E6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6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669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E6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66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6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69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E66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6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669E"/>
    <w:rPr>
      <w:b/>
      <w:spacing w:val="0"/>
    </w:rPr>
  </w:style>
  <w:style w:type="paragraph" w:customStyle="1" w:styleId="SuperTitle">
    <w:name w:val="SuperTitle"/>
    <w:basedOn w:val="Title"/>
    <w:rsid w:val="006E6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6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69E"/>
    <w:rPr>
      <w:i/>
    </w:rPr>
  </w:style>
  <w:style w:type="paragraph" w:styleId="Caption">
    <w:name w:val="caption"/>
    <w:basedOn w:val="BodyText"/>
    <w:next w:val="Normal"/>
    <w:qFormat/>
    <w:rsid w:val="006E6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69E"/>
  </w:style>
  <w:style w:type="paragraph" w:styleId="TableofFigures">
    <w:name w:val="table of figures"/>
    <w:basedOn w:val="Normal"/>
    <w:next w:val="Normal"/>
    <w:semiHidden/>
    <w:rsid w:val="006E6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69E"/>
    <w:pPr>
      <w:numPr>
        <w:numId w:val="9"/>
      </w:numPr>
    </w:pPr>
  </w:style>
  <w:style w:type="character" w:customStyle="1" w:styleId="WingdingSymbols">
    <w:name w:val="Wingding Symbols"/>
    <w:rsid w:val="006E669E"/>
    <w:rPr>
      <w:rFonts w:ascii="Wingdings" w:hAnsi="Wingdings"/>
    </w:rPr>
  </w:style>
  <w:style w:type="character" w:customStyle="1" w:styleId="HotSpot">
    <w:name w:val="HotSpot"/>
    <w:rsid w:val="006E669E"/>
    <w:rPr>
      <w:color w:val="0033CC"/>
      <w:u w:val="none"/>
    </w:rPr>
  </w:style>
  <w:style w:type="paragraph" w:customStyle="1" w:styleId="BodyTextRight">
    <w:name w:val="Body Text Right"/>
    <w:basedOn w:val="BodyText"/>
    <w:rsid w:val="006E6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6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69E"/>
    <w:rPr>
      <w:sz w:val="32"/>
    </w:rPr>
  </w:style>
  <w:style w:type="paragraph" w:customStyle="1" w:styleId="HeadingProcedure">
    <w:name w:val="Heading Procedure"/>
    <w:basedOn w:val="HeadingBase"/>
    <w:next w:val="Normal"/>
    <w:rsid w:val="006E6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69E"/>
    <w:pPr>
      <w:spacing w:before="60" w:after="60"/>
    </w:pPr>
  </w:style>
  <w:style w:type="paragraph" w:styleId="ListContinue">
    <w:name w:val="List Continue"/>
    <w:basedOn w:val="List"/>
    <w:rsid w:val="006E669E"/>
    <w:pPr>
      <w:ind w:firstLine="0"/>
    </w:pPr>
  </w:style>
  <w:style w:type="paragraph" w:customStyle="1" w:styleId="ListNote">
    <w:name w:val="List Note"/>
    <w:basedOn w:val="List"/>
    <w:rsid w:val="006E6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69E"/>
    <w:rPr>
      <w:rFonts w:ascii="Courier New" w:hAnsi="Courier New"/>
    </w:rPr>
  </w:style>
  <w:style w:type="paragraph" w:customStyle="1" w:styleId="NoteBullet">
    <w:name w:val="Note Bullet"/>
    <w:basedOn w:val="Note"/>
    <w:rsid w:val="006E6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6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6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69E"/>
    <w:rPr>
      <w:b/>
      <w:smallCaps/>
    </w:rPr>
  </w:style>
  <w:style w:type="paragraph" w:customStyle="1" w:styleId="TableListNumber">
    <w:name w:val="Table List Number"/>
    <w:basedOn w:val="ListNumber"/>
    <w:rsid w:val="006E6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69E"/>
    <w:pPr>
      <w:numPr>
        <w:numId w:val="7"/>
      </w:numPr>
    </w:pPr>
  </w:style>
  <w:style w:type="paragraph" w:customStyle="1" w:styleId="ListAlpha2">
    <w:name w:val="List Alpha 2"/>
    <w:basedOn w:val="List2"/>
    <w:rsid w:val="006E669E"/>
    <w:pPr>
      <w:numPr>
        <w:numId w:val="6"/>
      </w:numPr>
    </w:pPr>
  </w:style>
  <w:style w:type="paragraph" w:styleId="List2">
    <w:name w:val="List 2"/>
    <w:basedOn w:val="BodyText"/>
    <w:rsid w:val="006E6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6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6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669E"/>
    <w:pPr>
      <w:numPr>
        <w:numId w:val="2"/>
      </w:numPr>
    </w:pPr>
  </w:style>
  <w:style w:type="paragraph" w:styleId="ListContinue2">
    <w:name w:val="List Continue 2"/>
    <w:basedOn w:val="List2"/>
    <w:rsid w:val="006E669E"/>
    <w:pPr>
      <w:ind w:firstLine="0"/>
    </w:pPr>
  </w:style>
  <w:style w:type="paragraph" w:styleId="ListContinue3">
    <w:name w:val="List Continue 3"/>
    <w:basedOn w:val="List3"/>
    <w:rsid w:val="006E669E"/>
    <w:pPr>
      <w:ind w:left="1021" w:firstLine="0"/>
    </w:pPr>
  </w:style>
  <w:style w:type="paragraph" w:styleId="ListContinue4">
    <w:name w:val="List Continue 4"/>
    <w:basedOn w:val="List4"/>
    <w:rsid w:val="006E669E"/>
    <w:pPr>
      <w:ind w:firstLine="0"/>
    </w:pPr>
  </w:style>
  <w:style w:type="paragraph" w:styleId="ListContinue5">
    <w:name w:val="List Continue 5"/>
    <w:basedOn w:val="List5"/>
    <w:rsid w:val="006E669E"/>
    <w:pPr>
      <w:ind w:firstLine="0"/>
    </w:pPr>
  </w:style>
  <w:style w:type="paragraph" w:styleId="ListNumber3">
    <w:name w:val="List Number 3"/>
    <w:basedOn w:val="List3"/>
    <w:rsid w:val="006E669E"/>
    <w:pPr>
      <w:numPr>
        <w:numId w:val="3"/>
      </w:numPr>
    </w:pPr>
  </w:style>
  <w:style w:type="paragraph" w:styleId="ListNumber4">
    <w:name w:val="List Number 4"/>
    <w:basedOn w:val="List4"/>
    <w:rsid w:val="006E669E"/>
    <w:pPr>
      <w:numPr>
        <w:numId w:val="4"/>
      </w:numPr>
    </w:pPr>
  </w:style>
  <w:style w:type="paragraph" w:styleId="ListNumber5">
    <w:name w:val="List Number 5"/>
    <w:basedOn w:val="List5"/>
    <w:rsid w:val="006E669E"/>
    <w:pPr>
      <w:numPr>
        <w:numId w:val="5"/>
      </w:numPr>
    </w:pPr>
  </w:style>
  <w:style w:type="paragraph" w:styleId="BlockText">
    <w:name w:val="Block Text"/>
    <w:basedOn w:val="Normal"/>
    <w:rsid w:val="006E6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69E"/>
    <w:rPr>
      <w:sz w:val="16"/>
      <w:vertAlign w:val="superscript"/>
    </w:rPr>
  </w:style>
  <w:style w:type="character" w:customStyle="1" w:styleId="Symbols">
    <w:name w:val="Symbols"/>
    <w:basedOn w:val="DefaultParagraphFont"/>
    <w:rsid w:val="006E669E"/>
    <w:rPr>
      <w:rFonts w:ascii="Symbol" w:hAnsi="Symbol"/>
    </w:rPr>
  </w:style>
  <w:style w:type="character" w:customStyle="1" w:styleId="MenuOptions">
    <w:name w:val="Menu Options"/>
    <w:basedOn w:val="DefaultParagraphFont"/>
    <w:rsid w:val="006E6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69E"/>
    <w:rPr>
      <w:b/>
    </w:rPr>
  </w:style>
  <w:style w:type="character" w:customStyle="1" w:styleId="Underlined">
    <w:name w:val="Underlined"/>
    <w:basedOn w:val="DefaultParagraphFont"/>
    <w:rsid w:val="006E669E"/>
    <w:rPr>
      <w:u w:val="single"/>
    </w:rPr>
  </w:style>
  <w:style w:type="paragraph" w:customStyle="1" w:styleId="TableBodyTextRight">
    <w:name w:val="Table Body Text Right"/>
    <w:basedOn w:val="TableBodyText"/>
    <w:rsid w:val="006E6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69E"/>
    <w:rPr>
      <w:sz w:val="18"/>
    </w:rPr>
  </w:style>
  <w:style w:type="paragraph" w:customStyle="1" w:styleId="BodySmallRight">
    <w:name w:val="Body Small Right"/>
    <w:basedOn w:val="BodyTextRight"/>
    <w:rsid w:val="006E669E"/>
    <w:rPr>
      <w:sz w:val="18"/>
      <w:szCs w:val="18"/>
    </w:rPr>
  </w:style>
  <w:style w:type="paragraph" w:customStyle="1" w:styleId="MarginEdition">
    <w:name w:val="Margin Edition"/>
    <w:basedOn w:val="MarginNote"/>
    <w:rsid w:val="006E6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69E"/>
    <w:rPr>
      <w:sz w:val="2"/>
      <w:szCs w:val="2"/>
    </w:rPr>
  </w:style>
  <w:style w:type="character" w:customStyle="1" w:styleId="Small">
    <w:name w:val="Small"/>
    <w:basedOn w:val="DefaultParagraphFont"/>
    <w:rsid w:val="006E669E"/>
    <w:rPr>
      <w:sz w:val="16"/>
    </w:rPr>
  </w:style>
  <w:style w:type="paragraph" w:customStyle="1" w:styleId="WideTable">
    <w:name w:val="Wide Table"/>
    <w:basedOn w:val="Normal"/>
    <w:rsid w:val="006E6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69E"/>
  </w:style>
  <w:style w:type="paragraph" w:styleId="Quote">
    <w:name w:val="Quote"/>
    <w:basedOn w:val="Heading1"/>
    <w:link w:val="QuoteChar"/>
    <w:qFormat/>
    <w:rsid w:val="006E6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69E"/>
    <w:pPr>
      <w:pageBreakBefore/>
    </w:pPr>
  </w:style>
  <w:style w:type="paragraph" w:customStyle="1" w:styleId="Border">
    <w:name w:val="Border"/>
    <w:basedOn w:val="Normal"/>
    <w:qFormat/>
    <w:rsid w:val="006E6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69E"/>
    <w:rPr>
      <w:u w:val="single"/>
    </w:rPr>
  </w:style>
  <w:style w:type="character" w:customStyle="1" w:styleId="BoldandItalics">
    <w:name w:val="Bold and Italics"/>
    <w:qFormat/>
    <w:rsid w:val="006E669E"/>
    <w:rPr>
      <w:b/>
      <w:i/>
      <w:u w:val="none"/>
    </w:rPr>
  </w:style>
  <w:style w:type="paragraph" w:styleId="BalloonText">
    <w:name w:val="Balloon Text"/>
    <w:basedOn w:val="Normal"/>
    <w:link w:val="BalloonTextChar"/>
    <w:rsid w:val="006E6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6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6B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3184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AHCIRG432 Supervise irrigation system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2018-12-19T01:24:00Z</dcterms:created>
  <dcterms:modified xsi:type="dcterms:W3CDTF">2018-12-19T01:24:00Z</dcterms:modified>
</cp:coreProperties>
</file>