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FBD" w:rsidP="002B0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AHCIRG347 Maintain pressurised irrigation systems</w:t>
      </w:r>
      <w:r>
        <w:fldChar w:fldCharType="end"/>
      </w:r>
    </w:p>
    <w:p w:rsidR="002B0FBD" w:rsidP="002B0FBD">
      <w:pPr>
        <w:pStyle w:val="Version"/>
        <w:sectPr w:rsidSect="00692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3F5" w:rsidP="006923F5">
      <w:pPr>
        <w:pStyle w:val="SuperHeading"/>
      </w:pPr>
      <w:r w:rsidRPr="006923F5">
        <w:t>AHCIRG347 Maintain pressurised irrigation systems</w:t>
      </w:r>
    </w:p>
    <w:p w:rsidR="00000000" w:rsidRPr="006923F5" w:rsidP="006923F5">
      <w:pPr>
        <w:pStyle w:val="Heading1"/>
      </w:pPr>
      <w:bookmarkStart w:id="1" w:name="O_1057466"/>
      <w:bookmarkEnd w:id="1"/>
      <w:r w:rsidRPr="006923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Bold"/>
              <w:rPr>
                <w:lang w:val="en-NZ"/>
              </w:rPr>
            </w:pPr>
            <w:r w:rsidRPr="006923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Bold"/>
              <w:rPr>
                <w:lang w:val="en-NZ"/>
              </w:rPr>
            </w:pPr>
            <w:r w:rsidRPr="006923F5">
              <w:t>Comments</w:t>
            </w:r>
          </w:p>
        </w:tc>
      </w:tr>
      <w:tr w:rsidTr="0069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F5" w:rsidP="006923F5">
            <w:pPr>
              <w:pStyle w:val="BodyText"/>
            </w:pPr>
            <w:r w:rsidRPr="006923F5">
              <w:t>This version released with AHC Agriculture, Horticulture, Conservation and Land Management Training Package Version 4.0.</w:t>
            </w:r>
          </w:p>
        </w:tc>
      </w:tr>
    </w:tbl>
    <w:p w:rsidR="00000000" w:rsidRPr="006923F5" w:rsidP="006923F5">
      <w:pPr>
        <w:pStyle w:val="BodyText"/>
      </w:pPr>
    </w:p>
    <w:p w:rsidR="00000000" w:rsidRPr="006923F5" w:rsidP="006923F5">
      <w:pPr>
        <w:pStyle w:val="AllowPageBreak"/>
      </w:pPr>
    </w:p>
    <w:p w:rsidR="00000000" w:rsidRPr="006923F5" w:rsidP="006923F5">
      <w:pPr>
        <w:pStyle w:val="Heading1"/>
      </w:pPr>
      <w:bookmarkStart w:id="2" w:name="O_1057467"/>
      <w:bookmarkEnd w:id="2"/>
      <w:r w:rsidRPr="006923F5">
        <w:t>Application</w:t>
      </w:r>
    </w:p>
    <w:p w:rsidR="00000000" w:rsidRPr="006923F5" w:rsidP="002B0FBD">
      <w:pPr>
        <w:pStyle w:val="BodyText"/>
      </w:pPr>
      <w:r w:rsidRPr="006923F5">
        <w:t>This unit of competency describes the skills</w:t>
      </w:r>
      <w:r w:rsidRPr="006923F5">
        <w:t xml:space="preserve"> and knowledge required to interpret a maintenance program, inspect and maintain pressurised irrigation systems, and record and report maintenance activities.</w:t>
      </w:r>
    </w:p>
    <w:p w:rsidR="00000000" w:rsidRPr="006923F5" w:rsidP="002B0FBD">
      <w:pPr>
        <w:pStyle w:val="BodyText"/>
      </w:pPr>
      <w:r w:rsidRPr="006923F5">
        <w:t>The unit applies to individuals who maintain pressurised irrigation systems under broad direction</w:t>
      </w:r>
      <w:r w:rsidRPr="006923F5">
        <w:t xml:space="preserve"> and take responsibility for their own.</w:t>
      </w:r>
    </w:p>
    <w:p w:rsidR="00000000" w:rsidRPr="006923F5" w:rsidP="002B0FBD">
      <w:pPr>
        <w:pStyle w:val="BodyText"/>
      </w:pPr>
      <w:r w:rsidRPr="006923F5">
        <w:t>No licensing, legislative or certification requirements apply to this unit at the time of publication.</w:t>
      </w:r>
    </w:p>
    <w:p w:rsidR="00000000" w:rsidRPr="006923F5" w:rsidP="006923F5">
      <w:pPr>
        <w:pStyle w:val="Heading1"/>
      </w:pPr>
      <w:bookmarkStart w:id="3" w:name="O_1057468"/>
      <w:bookmarkEnd w:id="3"/>
      <w:r w:rsidRPr="006923F5">
        <w:t>Pre-requisite Unit</w:t>
      </w:r>
    </w:p>
    <w:p w:rsidR="00000000" w:rsidRPr="006923F5" w:rsidP="002B0FBD">
      <w:pPr>
        <w:pStyle w:val="BodyText"/>
      </w:pPr>
      <w:r w:rsidRPr="006923F5">
        <w:t xml:space="preserve">Nil </w:t>
      </w:r>
    </w:p>
    <w:p w:rsidR="00000000" w:rsidRPr="006923F5" w:rsidP="006923F5">
      <w:pPr>
        <w:pStyle w:val="Heading1"/>
      </w:pPr>
      <w:bookmarkStart w:id="4" w:name="O_1057470"/>
      <w:bookmarkEnd w:id="4"/>
      <w:r w:rsidRPr="006923F5">
        <w:t>Unit Sector</w:t>
      </w:r>
    </w:p>
    <w:p w:rsidR="00000000" w:rsidRPr="006923F5" w:rsidP="002B0FBD">
      <w:pPr>
        <w:pStyle w:val="BodyText"/>
      </w:pPr>
      <w:r w:rsidRPr="006923F5">
        <w:t>Irrigation (IRG)</w:t>
      </w:r>
    </w:p>
    <w:p w:rsidR="00000000" w:rsidRPr="006923F5" w:rsidP="006923F5">
      <w:pPr>
        <w:pStyle w:val="Heading1"/>
      </w:pPr>
      <w:bookmarkStart w:id="5" w:name="O_1057471"/>
      <w:bookmarkEnd w:id="5"/>
      <w:r w:rsidRPr="006923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0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Bold"/>
              <w:rPr>
                <w:lang w:val="en-NZ"/>
              </w:rPr>
            </w:pPr>
            <w:r w:rsidRPr="006923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Bold"/>
              <w:rPr>
                <w:lang w:val="en-NZ"/>
              </w:rPr>
            </w:pPr>
            <w:r w:rsidRPr="006923F5">
              <w:t>Performance Criteria</w:t>
            </w:r>
          </w:p>
        </w:tc>
      </w:tr>
      <w:tr w:rsidTr="002B0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F5" w:rsidP="006923F5">
            <w:pPr>
              <w:pStyle w:val="BodyText"/>
            </w:pPr>
            <w:r w:rsidRPr="006923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0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1. Interpret a pressurised irrigation maintenance pr</w:t>
            </w:r>
            <w:r w:rsidRPr="006923F5">
              <w:t>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F5" w:rsidP="006923F5">
            <w:pPr>
              <w:pStyle w:val="BodyText"/>
            </w:pPr>
            <w:r w:rsidRPr="006923F5">
              <w:t>1.1 Determine the scope of maintenance</w:t>
            </w:r>
          </w:p>
          <w:p w:rsidR="00000000" w:rsidRPr="006923F5" w:rsidP="006923F5">
            <w:pPr>
              <w:pStyle w:val="BodyText"/>
            </w:pPr>
            <w:r w:rsidRPr="006923F5">
              <w:t>1.2 Determine the frequency of maintenance works</w:t>
            </w:r>
          </w:p>
          <w:p w:rsidR="00000000" w:rsidRPr="006923F5" w:rsidP="006923F5">
            <w:pPr>
              <w:pStyle w:val="BodyText"/>
            </w:pPr>
            <w:r w:rsidRPr="006923F5">
              <w:t>1.3 Establish irrigation maintenance standards</w:t>
            </w:r>
          </w:p>
          <w:p w:rsidR="00000000" w:rsidRPr="006923F5" w:rsidP="006923F5">
            <w:pPr>
              <w:pStyle w:val="BodyText"/>
            </w:pPr>
            <w:r w:rsidRPr="006923F5">
              <w:t>1.4 Plan and prepare maintenance works</w:t>
            </w:r>
          </w:p>
          <w:p w:rsidR="00000000" w:rsidRPr="006923F5" w:rsidP="006923F5">
            <w:pPr>
              <w:pStyle w:val="BodyText"/>
            </w:pPr>
            <w:r w:rsidRPr="006923F5">
              <w:t xml:space="preserve">1.5 Identify potential hazards and risks and implement safe working </w:t>
            </w:r>
            <w:r w:rsidRPr="006923F5">
              <w:t>practice</w:t>
            </w:r>
            <w:r w:rsidRPr="006923F5">
              <w:t>s to manage risks</w:t>
            </w:r>
          </w:p>
          <w:p w:rsidR="00000000" w:rsidRPr="006923F5" w:rsidP="006923F5">
            <w:pPr>
              <w:pStyle w:val="BodyText"/>
            </w:pPr>
            <w:r w:rsidRPr="006923F5">
              <w:t>1.6 Minimise environmental impacts of irrigation maintenance activities</w:t>
            </w:r>
          </w:p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1.7 Select, fit and use personal protective equipment applicable to the task</w:t>
            </w:r>
          </w:p>
        </w:tc>
      </w:tr>
      <w:tr w:rsidTr="002B0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2. Inspect an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F5" w:rsidP="006923F5">
            <w:pPr>
              <w:pStyle w:val="BodyText"/>
            </w:pPr>
            <w:r w:rsidRPr="006923F5">
              <w:t>2.1 Create an in</w:t>
            </w:r>
            <w:r w:rsidRPr="006923F5">
              <w:t>spection checklist and inspect the system regularly</w:t>
            </w:r>
          </w:p>
          <w:p w:rsidR="00000000" w:rsidRPr="006923F5" w:rsidP="006923F5">
            <w:pPr>
              <w:pStyle w:val="BodyText"/>
            </w:pPr>
            <w:r w:rsidRPr="006923F5">
              <w:t>2.2 Identify remedial action required and undertake repairs to restore system to full effectiveness</w:t>
            </w:r>
          </w:p>
          <w:p w:rsidR="00000000" w:rsidRPr="006923F5" w:rsidP="006923F5">
            <w:pPr>
              <w:pStyle w:val="BodyText"/>
            </w:pPr>
            <w:r w:rsidRPr="006923F5">
              <w:t>2.3 Undertake servicing of irrigation mechanical equipment according to operation and maintenance manual</w:t>
            </w:r>
          </w:p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2.4 Assess the results of maintenance works and record to ensure repairs or maintenance standards have been achieved</w:t>
            </w:r>
          </w:p>
        </w:tc>
      </w:tr>
      <w:tr w:rsidTr="002B0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3. Carry out periodic system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F5" w:rsidP="006923F5">
            <w:pPr>
              <w:pStyle w:val="BodyText"/>
            </w:pPr>
            <w:r w:rsidRPr="006923F5">
              <w:t>3.1 Record damage and blockages with contaminants by damage type, location and the section of th</w:t>
            </w:r>
            <w:r w:rsidRPr="006923F5">
              <w:t>e system affected</w:t>
            </w:r>
          </w:p>
          <w:p w:rsidR="00000000" w:rsidRPr="006923F5" w:rsidP="006923F5">
            <w:pPr>
              <w:pStyle w:val="BodyText"/>
            </w:pPr>
            <w:r w:rsidRPr="006923F5">
              <w:t>3.2 Record and report damaged or faulty components and computer control systems and take action to effect repairs</w:t>
            </w:r>
          </w:p>
          <w:p w:rsidR="00000000" w:rsidRPr="006923F5" w:rsidP="006923F5">
            <w:pPr>
              <w:pStyle w:val="BodyText"/>
            </w:pPr>
            <w:r w:rsidRPr="006923F5">
              <w:t>3.3 Implement end of season maintenance procedures</w:t>
            </w:r>
          </w:p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3.4 Implement routine and preventative maintenance procedures</w:t>
            </w:r>
          </w:p>
        </w:tc>
      </w:tr>
      <w:tr w:rsidTr="002B0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4. Complet</w:t>
            </w:r>
            <w:r w:rsidRPr="006923F5">
              <w:t>e and record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F5" w:rsidP="006923F5">
            <w:pPr>
              <w:pStyle w:val="BodyText"/>
            </w:pPr>
            <w:r w:rsidRPr="006923F5">
              <w:t>4.1 Restore site and clear materials and equipment from the site on completion of maintenance works</w:t>
            </w:r>
          </w:p>
          <w:p w:rsidR="00000000" w:rsidRPr="006923F5" w:rsidP="006923F5">
            <w:pPr>
              <w:pStyle w:val="BodyText"/>
            </w:pPr>
            <w:r w:rsidRPr="006923F5">
              <w:t>4.2 Complete maintenance and servicing records according to workplace recording procedures</w:t>
            </w:r>
          </w:p>
          <w:p w:rsidR="00000000" w:rsidRPr="006923F5" w:rsidP="006923F5">
            <w:pPr>
              <w:pStyle w:val="BodyText"/>
            </w:pPr>
            <w:r w:rsidRPr="006923F5">
              <w:t>4.3 Record parts removed or r</w:t>
            </w:r>
            <w:r w:rsidRPr="006923F5">
              <w:t>eplaced</w:t>
            </w:r>
          </w:p>
          <w:p w:rsidR="00000000" w:rsidRPr="006923F5" w:rsidP="006923F5">
            <w:pPr>
              <w:pStyle w:val="BodyText"/>
            </w:pPr>
            <w:r w:rsidRPr="006923F5">
              <w:t>4.4 Record and report faults and breakages</w:t>
            </w:r>
          </w:p>
        </w:tc>
      </w:tr>
    </w:tbl>
    <w:p w:rsidR="00000000" w:rsidRPr="006923F5" w:rsidP="006923F5">
      <w:pPr>
        <w:pStyle w:val="BodyText"/>
      </w:pPr>
    </w:p>
    <w:p w:rsidR="00000000" w:rsidRPr="006923F5" w:rsidP="006923F5">
      <w:pPr>
        <w:pStyle w:val="AllowPageBreak"/>
      </w:pPr>
    </w:p>
    <w:p w:rsidR="00000000" w:rsidRPr="006923F5" w:rsidP="006923F5">
      <w:pPr>
        <w:pStyle w:val="Heading1"/>
      </w:pPr>
      <w:bookmarkStart w:id="6" w:name="O_1057472"/>
      <w:bookmarkEnd w:id="6"/>
      <w:r w:rsidRPr="006923F5">
        <w:t>Foundation Skills</w:t>
      </w:r>
    </w:p>
    <w:p w:rsidR="00000000" w:rsidRPr="002B0FBD" w:rsidP="002B0FBD">
      <w:pPr>
        <w:pStyle w:val="BodyText"/>
        <w:rPr>
          <w:i/>
        </w:rPr>
      </w:pPr>
      <w:r w:rsidRPr="002B0FB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B0FB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Bold"/>
              <w:rPr>
                <w:lang w:val="en-NZ"/>
              </w:rPr>
            </w:pPr>
            <w:r w:rsidRPr="006923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Bold"/>
              <w:rPr>
                <w:lang w:val="en-NZ"/>
              </w:rPr>
            </w:pPr>
            <w:r w:rsidRPr="006923F5">
              <w:t>Description</w:t>
            </w:r>
          </w:p>
        </w:tc>
      </w:tr>
      <w:tr w:rsidTr="0069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ListBullet"/>
              <w:rPr>
                <w:lang w:val="en-NZ"/>
              </w:rPr>
            </w:pPr>
            <w:r w:rsidRPr="006923F5">
              <w:t>Interpret textual information from a range of sources to identify relevant and key information about workplace operations</w:t>
            </w:r>
          </w:p>
        </w:tc>
      </w:tr>
      <w:tr w:rsidTr="0069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ListBullet"/>
              <w:rPr>
                <w:lang w:val="en-NZ"/>
              </w:rPr>
            </w:pPr>
            <w:r w:rsidRPr="006923F5">
              <w:t>Use correct terminology to document irrigation service and maintenance activities</w:t>
            </w:r>
          </w:p>
        </w:tc>
      </w:tr>
      <w:tr w:rsidTr="0069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ListBullet"/>
              <w:rPr>
                <w:lang w:val="en-NZ"/>
              </w:rPr>
            </w:pPr>
            <w:r w:rsidRPr="006923F5">
              <w:t>Use clear language to report irrigation service and maintenance activities</w:t>
            </w:r>
          </w:p>
        </w:tc>
      </w:tr>
      <w:tr w:rsidTr="0069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ListBullet"/>
              <w:rPr>
                <w:lang w:val="en-NZ"/>
              </w:rPr>
            </w:pPr>
            <w:r w:rsidRPr="006923F5">
              <w:t>Identify and record part numbers</w:t>
            </w:r>
          </w:p>
        </w:tc>
      </w:tr>
      <w:tr w:rsidTr="0069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F5" w:rsidP="006923F5">
            <w:pPr>
              <w:pStyle w:val="ListBullet"/>
            </w:pPr>
            <w:r w:rsidRPr="006923F5">
              <w:t>Recognise and follow workplace requirements, including safety requirements, associated with own role and area of responsibility</w:t>
            </w:r>
          </w:p>
        </w:tc>
      </w:tr>
    </w:tbl>
    <w:p w:rsidR="00000000" w:rsidRPr="006923F5" w:rsidP="006923F5">
      <w:pPr>
        <w:pStyle w:val="BodyText"/>
      </w:pPr>
    </w:p>
    <w:p w:rsidR="00000000" w:rsidRPr="006923F5" w:rsidP="006923F5">
      <w:pPr>
        <w:pStyle w:val="AllowPageBreak"/>
      </w:pPr>
    </w:p>
    <w:p w:rsidR="00000000" w:rsidRPr="006923F5" w:rsidP="006923F5">
      <w:pPr>
        <w:pStyle w:val="Heading1"/>
      </w:pPr>
      <w:bookmarkStart w:id="7" w:name="O_1057474"/>
      <w:bookmarkEnd w:id="7"/>
      <w:r w:rsidRPr="006923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9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Bold"/>
              <w:rPr>
                <w:lang w:val="en-NZ"/>
              </w:rPr>
            </w:pPr>
            <w:r w:rsidRPr="006923F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Bold"/>
              <w:rPr>
                <w:lang w:val="en-NZ"/>
              </w:rPr>
            </w:pPr>
            <w:r w:rsidRPr="006923F5"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Bold"/>
              <w:rPr>
                <w:lang w:val="en-NZ"/>
              </w:rPr>
            </w:pPr>
            <w:r w:rsidRPr="006923F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Bold"/>
              <w:rPr>
                <w:lang w:val="en-NZ"/>
              </w:rPr>
            </w:pPr>
            <w:r w:rsidRPr="006923F5">
              <w:t>Equivalence status</w:t>
            </w:r>
          </w:p>
        </w:tc>
      </w:tr>
      <w:tr w:rsidTr="0069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AHCIRG347 Maintain pressurised irrigation systems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AHCIRG333 Maintain pressurised irrigation systems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F5" w:rsidP="006923F5">
            <w:pPr>
              <w:pStyle w:val="BodyText"/>
            </w:pPr>
            <w:r w:rsidRPr="006923F5">
              <w:t>Performance criteria clarified</w:t>
            </w:r>
          </w:p>
          <w:p w:rsidR="00000000" w:rsidRPr="006923F5" w:rsidP="006923F5">
            <w:pPr>
              <w:pStyle w:val="BodyText"/>
            </w:pPr>
            <w:r w:rsidRPr="006923F5">
              <w:t>Foundation skills added</w:t>
            </w:r>
          </w:p>
          <w:p w:rsidR="00000000" w:rsidP="006923F5">
            <w:pPr>
              <w:pStyle w:val="BodyText"/>
              <w:rPr>
                <w:lang w:val="en-NZ"/>
              </w:rPr>
            </w:pPr>
            <w:r w:rsidRPr="006923F5">
              <w:t>Assessment requirements updated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F5" w:rsidP="006923F5">
            <w:pPr>
              <w:pStyle w:val="BodyText"/>
            </w:pPr>
            <w:r w:rsidRPr="006923F5">
              <w:t>Equivalent unit</w:t>
            </w:r>
          </w:p>
        </w:tc>
      </w:tr>
    </w:tbl>
    <w:p w:rsidR="00000000" w:rsidRPr="006923F5" w:rsidP="006923F5">
      <w:pPr>
        <w:pStyle w:val="BodyText"/>
      </w:pPr>
    </w:p>
    <w:p w:rsidR="00000000" w:rsidRPr="006923F5" w:rsidP="006923F5">
      <w:pPr>
        <w:pStyle w:val="AllowPageBreak"/>
      </w:pPr>
    </w:p>
    <w:p w:rsidR="00000000" w:rsidRPr="006923F5" w:rsidP="006923F5">
      <w:pPr>
        <w:pStyle w:val="Heading1"/>
      </w:pPr>
      <w:bookmarkStart w:id="8" w:name="O_1057481"/>
      <w:bookmarkEnd w:id="8"/>
      <w:r w:rsidRPr="006923F5">
        <w:t>Links</w:t>
      </w:r>
    </w:p>
    <w:p w:rsidR="00000000" w:rsidRPr="006923F5" w:rsidP="002B0FBD">
      <w:pPr>
        <w:pStyle w:val="BodyText"/>
      </w:pPr>
      <w:r w:rsidRPr="006923F5">
        <w:t>Compan</w:t>
      </w:r>
      <w:r w:rsidRPr="006923F5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58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23F5" w:rsidP="006923F5"/>
    <w:sectPr w:rsidSect="006923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F5" w:rsidRPr="002B0FBD" w:rsidP="002B0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BD" w:rsidP="00692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FBD" w:rsidP="00692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0FBD" w:rsidP="00692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3F5" w:rsidRPr="002B0FBD" w:rsidP="002B0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BD" w:rsidRPr="002D2AF8" w:rsidP="00692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AHCIRG347 Maintain pressurised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B0FBD" w:rsidP="00692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121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10CF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3F5"/>
  </w:style>
  <w:style w:type="character" w:customStyle="1" w:styleId="Heading1Char">
    <w:name w:val="Heading 1 Char"/>
    <w:basedOn w:val="DefaultParagraphFont"/>
    <w:link w:val="Heading1"/>
    <w:rsid w:val="00692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3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23F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923F5"/>
    <w:rPr>
      <w:i/>
    </w:rPr>
  </w:style>
  <w:style w:type="paragraph" w:customStyle="1" w:styleId="SuperHeading">
    <w:name w:val="SuperHeading"/>
    <w:basedOn w:val="Normal"/>
    <w:rsid w:val="00692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23F5"/>
    <w:rPr>
      <w:b/>
    </w:rPr>
  </w:style>
  <w:style w:type="character" w:customStyle="1" w:styleId="Heading2Char">
    <w:name w:val="Heading 2 Char"/>
    <w:basedOn w:val="DefaultParagraphFont"/>
    <w:link w:val="Heading2"/>
    <w:rsid w:val="00692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3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3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2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23F5"/>
    <w:rPr>
      <w:b/>
      <w:spacing w:val="0"/>
    </w:rPr>
  </w:style>
  <w:style w:type="paragraph" w:customStyle="1" w:styleId="SuperTitle">
    <w:name w:val="SuperTitle"/>
    <w:basedOn w:val="Title"/>
    <w:rsid w:val="00692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23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2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3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2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3F5"/>
  </w:style>
  <w:style w:type="paragraph" w:styleId="TableofFigures">
    <w:name w:val="table of figures"/>
    <w:basedOn w:val="Normal"/>
    <w:next w:val="Normal"/>
    <w:semiHidden/>
    <w:rsid w:val="00692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3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23F5"/>
    <w:rPr>
      <w:rFonts w:ascii="Wingdings" w:hAnsi="Wingdings"/>
    </w:rPr>
  </w:style>
  <w:style w:type="paragraph" w:customStyle="1" w:styleId="TableHeading">
    <w:name w:val="Table Heading"/>
    <w:basedOn w:val="HeadingBase"/>
    <w:rsid w:val="006923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3F5"/>
    <w:rPr>
      <w:color w:val="0033CC"/>
      <w:u w:val="none"/>
    </w:rPr>
  </w:style>
  <w:style w:type="paragraph" w:customStyle="1" w:styleId="BodyTextRight">
    <w:name w:val="Body Text Right"/>
    <w:basedOn w:val="BodyText"/>
    <w:rsid w:val="00692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3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3F5"/>
    <w:rPr>
      <w:sz w:val="32"/>
    </w:rPr>
  </w:style>
  <w:style w:type="paragraph" w:customStyle="1" w:styleId="HeadingProcedure">
    <w:name w:val="Heading Procedure"/>
    <w:basedOn w:val="HeadingBase"/>
    <w:next w:val="Normal"/>
    <w:rsid w:val="00692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3F5"/>
    <w:pPr>
      <w:spacing w:before="60" w:after="60"/>
    </w:pPr>
  </w:style>
  <w:style w:type="paragraph" w:styleId="ListContinue">
    <w:name w:val="List Continue"/>
    <w:basedOn w:val="List"/>
    <w:rsid w:val="006923F5"/>
    <w:pPr>
      <w:ind w:firstLine="0"/>
    </w:pPr>
  </w:style>
  <w:style w:type="paragraph" w:customStyle="1" w:styleId="ListNote">
    <w:name w:val="List Note"/>
    <w:basedOn w:val="List"/>
    <w:rsid w:val="00692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3F5"/>
    <w:rPr>
      <w:rFonts w:ascii="Courier New" w:hAnsi="Courier New"/>
    </w:rPr>
  </w:style>
  <w:style w:type="paragraph" w:customStyle="1" w:styleId="NoteBullet">
    <w:name w:val="Note Bullet"/>
    <w:basedOn w:val="Note"/>
    <w:rsid w:val="00692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3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2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3F5"/>
    <w:rPr>
      <w:b/>
      <w:smallCaps/>
    </w:rPr>
  </w:style>
  <w:style w:type="paragraph" w:customStyle="1" w:styleId="TableListNumber">
    <w:name w:val="Table List Number"/>
    <w:basedOn w:val="ListNumber"/>
    <w:rsid w:val="00692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3F5"/>
    <w:pPr>
      <w:numPr>
        <w:numId w:val="8"/>
      </w:numPr>
    </w:pPr>
  </w:style>
  <w:style w:type="paragraph" w:customStyle="1" w:styleId="ListAlpha2">
    <w:name w:val="List Alpha 2"/>
    <w:basedOn w:val="List2"/>
    <w:rsid w:val="006923F5"/>
    <w:pPr>
      <w:numPr>
        <w:numId w:val="7"/>
      </w:numPr>
    </w:pPr>
  </w:style>
  <w:style w:type="paragraph" w:styleId="List2">
    <w:name w:val="List 2"/>
    <w:basedOn w:val="BodyText"/>
    <w:rsid w:val="00692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3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3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23F5"/>
    <w:pPr>
      <w:numPr>
        <w:numId w:val="3"/>
      </w:numPr>
    </w:pPr>
  </w:style>
  <w:style w:type="paragraph" w:styleId="ListContinue2">
    <w:name w:val="List Continue 2"/>
    <w:basedOn w:val="List2"/>
    <w:rsid w:val="006923F5"/>
    <w:pPr>
      <w:ind w:firstLine="0"/>
    </w:pPr>
  </w:style>
  <w:style w:type="paragraph" w:styleId="ListContinue3">
    <w:name w:val="List Continue 3"/>
    <w:basedOn w:val="List3"/>
    <w:rsid w:val="006923F5"/>
    <w:pPr>
      <w:ind w:left="1021" w:firstLine="0"/>
    </w:pPr>
  </w:style>
  <w:style w:type="paragraph" w:styleId="ListContinue4">
    <w:name w:val="List Continue 4"/>
    <w:basedOn w:val="List4"/>
    <w:rsid w:val="006923F5"/>
    <w:pPr>
      <w:ind w:firstLine="0"/>
    </w:pPr>
  </w:style>
  <w:style w:type="paragraph" w:styleId="ListContinue5">
    <w:name w:val="List Continue 5"/>
    <w:basedOn w:val="List5"/>
    <w:rsid w:val="006923F5"/>
    <w:pPr>
      <w:ind w:firstLine="0"/>
    </w:pPr>
  </w:style>
  <w:style w:type="paragraph" w:styleId="ListNumber3">
    <w:name w:val="List Number 3"/>
    <w:basedOn w:val="List3"/>
    <w:rsid w:val="006923F5"/>
    <w:pPr>
      <w:numPr>
        <w:numId w:val="4"/>
      </w:numPr>
    </w:pPr>
  </w:style>
  <w:style w:type="paragraph" w:styleId="ListNumber4">
    <w:name w:val="List Number 4"/>
    <w:basedOn w:val="List4"/>
    <w:rsid w:val="006923F5"/>
    <w:pPr>
      <w:numPr>
        <w:numId w:val="5"/>
      </w:numPr>
    </w:pPr>
  </w:style>
  <w:style w:type="paragraph" w:styleId="ListNumber5">
    <w:name w:val="List Number 5"/>
    <w:basedOn w:val="List5"/>
    <w:rsid w:val="006923F5"/>
    <w:pPr>
      <w:numPr>
        <w:numId w:val="6"/>
      </w:numPr>
    </w:pPr>
  </w:style>
  <w:style w:type="paragraph" w:styleId="BlockText">
    <w:name w:val="Block Text"/>
    <w:basedOn w:val="Normal"/>
    <w:rsid w:val="00692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3F5"/>
    <w:rPr>
      <w:sz w:val="16"/>
      <w:vertAlign w:val="superscript"/>
    </w:rPr>
  </w:style>
  <w:style w:type="character" w:customStyle="1" w:styleId="Symbols">
    <w:name w:val="Symbols"/>
    <w:basedOn w:val="DefaultParagraphFont"/>
    <w:rsid w:val="006923F5"/>
    <w:rPr>
      <w:rFonts w:ascii="Symbol" w:hAnsi="Symbol"/>
    </w:rPr>
  </w:style>
  <w:style w:type="character" w:customStyle="1" w:styleId="MenuOptions">
    <w:name w:val="Menu Options"/>
    <w:basedOn w:val="DefaultParagraphFont"/>
    <w:rsid w:val="00692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3F5"/>
    <w:rPr>
      <w:b/>
    </w:rPr>
  </w:style>
  <w:style w:type="character" w:customStyle="1" w:styleId="Underlined">
    <w:name w:val="Underlined"/>
    <w:basedOn w:val="DefaultParagraphFont"/>
    <w:rsid w:val="006923F5"/>
    <w:rPr>
      <w:u w:val="single"/>
    </w:rPr>
  </w:style>
  <w:style w:type="paragraph" w:customStyle="1" w:styleId="TableBodyTextRight">
    <w:name w:val="Table Body Text Right"/>
    <w:basedOn w:val="TableBodyText"/>
    <w:rsid w:val="00692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3F5"/>
    <w:rPr>
      <w:sz w:val="18"/>
    </w:rPr>
  </w:style>
  <w:style w:type="paragraph" w:customStyle="1" w:styleId="BodySmallRight">
    <w:name w:val="Body Small Right"/>
    <w:basedOn w:val="BodyTextRight"/>
    <w:rsid w:val="006923F5"/>
    <w:rPr>
      <w:sz w:val="18"/>
      <w:szCs w:val="18"/>
    </w:rPr>
  </w:style>
  <w:style w:type="paragraph" w:customStyle="1" w:styleId="MarginEdition">
    <w:name w:val="Margin Edition"/>
    <w:basedOn w:val="MarginNote"/>
    <w:rsid w:val="00692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3F5"/>
    <w:rPr>
      <w:sz w:val="2"/>
      <w:szCs w:val="2"/>
    </w:rPr>
  </w:style>
  <w:style w:type="character" w:customStyle="1" w:styleId="Small">
    <w:name w:val="Small"/>
    <w:basedOn w:val="DefaultParagraphFont"/>
    <w:rsid w:val="006923F5"/>
    <w:rPr>
      <w:sz w:val="16"/>
    </w:rPr>
  </w:style>
  <w:style w:type="paragraph" w:customStyle="1" w:styleId="WideTable">
    <w:name w:val="Wide Table"/>
    <w:basedOn w:val="Normal"/>
    <w:rsid w:val="00692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3F5"/>
  </w:style>
  <w:style w:type="paragraph" w:styleId="Quote">
    <w:name w:val="Quote"/>
    <w:basedOn w:val="Heading1"/>
    <w:link w:val="QuoteChar"/>
    <w:qFormat/>
    <w:rsid w:val="00692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3F5"/>
    <w:pPr>
      <w:pageBreakBefore/>
    </w:pPr>
  </w:style>
  <w:style w:type="paragraph" w:customStyle="1" w:styleId="Border">
    <w:name w:val="Border"/>
    <w:basedOn w:val="Normal"/>
    <w:qFormat/>
    <w:rsid w:val="00692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3F5"/>
    <w:rPr>
      <w:u w:val="single"/>
    </w:rPr>
  </w:style>
  <w:style w:type="character" w:customStyle="1" w:styleId="BoldandItalics">
    <w:name w:val="Bold and Italics"/>
    <w:qFormat/>
    <w:rsid w:val="006923F5"/>
    <w:rPr>
      <w:b/>
      <w:i/>
      <w:u w:val="none"/>
    </w:rPr>
  </w:style>
  <w:style w:type="paragraph" w:styleId="BalloonText">
    <w:name w:val="Balloon Text"/>
    <w:basedOn w:val="Normal"/>
    <w:link w:val="BalloonTextChar"/>
    <w:rsid w:val="00692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3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0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3488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AHCIRG347 Maintain pressurised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