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585A" w:rsidP="003F585A">
      <w:pPr>
        <w:pStyle w:val="Title"/>
      </w:pPr>
      <w:r>
        <w:fldChar w:fldCharType="begin"/>
      </w:r>
      <w:r>
        <w:instrText xml:space="preserve"> TITLE   \* MERGEFORMAT </w:instrText>
      </w:r>
      <w:r>
        <w:fldChar w:fldCharType="separate"/>
      </w:r>
      <w:r>
        <w:t>AHCIRG344 Implement an irrigation schedule</w:t>
      </w:r>
      <w:r>
        <w:fldChar w:fldCharType="end"/>
      </w:r>
    </w:p>
    <w:p w:rsidR="003F585A" w:rsidP="003F585A">
      <w:pPr>
        <w:pStyle w:val="Version"/>
        <w:sectPr w:rsidSect="003565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6572" w:rsidP="00356572">
      <w:pPr>
        <w:pStyle w:val="SuperHeading"/>
      </w:pPr>
      <w:r w:rsidRPr="00356572">
        <w:t>AHCIRG344 Implement an irrigation schedule</w:t>
      </w:r>
    </w:p>
    <w:p w:rsidR="00000000" w:rsidRPr="00356572" w:rsidP="00356572">
      <w:pPr>
        <w:pStyle w:val="Heading1"/>
      </w:pPr>
      <w:bookmarkStart w:id="1" w:name="O_1057409"/>
      <w:bookmarkEnd w:id="1"/>
      <w:r w:rsidRPr="00356572">
        <w:t>Modification History</w:t>
      </w:r>
    </w:p>
    <w:tbl>
      <w:tblPr>
        <w:tblW w:w="9520" w:type="dxa"/>
        <w:tblLayout w:type="fixed"/>
        <w:tblCellMar>
          <w:left w:w="62" w:type="dxa"/>
          <w:right w:w="62" w:type="dxa"/>
        </w:tblCellMar>
        <w:tblLook w:val="0000"/>
      </w:tblPr>
      <w:tblGrid>
        <w:gridCol w:w="2581"/>
        <w:gridCol w:w="6939"/>
      </w:tblGrid>
      <w:tr w:rsidTr="0035657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572">
            <w:pPr>
              <w:pStyle w:val="BodyTextBold"/>
              <w:rPr>
                <w:lang w:val="en-NZ"/>
              </w:rPr>
            </w:pPr>
            <w:r w:rsidRPr="0035657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572">
            <w:pPr>
              <w:pStyle w:val="BodyTextBold"/>
              <w:rPr>
                <w:lang w:val="en-NZ"/>
              </w:rPr>
            </w:pPr>
            <w:r w:rsidRPr="00356572">
              <w:t>Comments</w:t>
            </w:r>
          </w:p>
        </w:tc>
      </w:tr>
      <w:tr w:rsidTr="0035657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572">
            <w:pPr>
              <w:pStyle w:val="BodyText"/>
              <w:rPr>
                <w:lang w:val="en-NZ"/>
              </w:rPr>
            </w:pPr>
            <w:r w:rsidRPr="0035657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6572" w:rsidP="00356572">
            <w:pPr>
              <w:pStyle w:val="BodyText"/>
            </w:pPr>
            <w:r w:rsidRPr="00356572">
              <w:t>This version released with AHC Agriculture, Horticulture and Conservation and Land Management Training Package Version 4.0.</w:t>
            </w:r>
          </w:p>
        </w:tc>
      </w:tr>
    </w:tbl>
    <w:p w:rsidR="00000000" w:rsidRPr="00356572" w:rsidP="00356572">
      <w:pPr>
        <w:pStyle w:val="BodyText"/>
      </w:pPr>
    </w:p>
    <w:p w:rsidR="00000000" w:rsidRPr="00356572" w:rsidP="00356572">
      <w:pPr>
        <w:pStyle w:val="AllowPageBreak"/>
      </w:pPr>
    </w:p>
    <w:p w:rsidR="00000000" w:rsidRPr="00356572" w:rsidP="00356572">
      <w:pPr>
        <w:pStyle w:val="Heading1"/>
      </w:pPr>
      <w:bookmarkStart w:id="2" w:name="O_1057410"/>
      <w:bookmarkEnd w:id="2"/>
      <w:r w:rsidRPr="00356572">
        <w:t>Application</w:t>
      </w:r>
    </w:p>
    <w:p w:rsidR="00000000" w:rsidRPr="00356572" w:rsidP="003F585A">
      <w:pPr>
        <w:pStyle w:val="BodyText"/>
      </w:pPr>
      <w:r w:rsidRPr="00356572">
        <w:t>This unit of competency describes the skills and k</w:t>
      </w:r>
      <w:r w:rsidRPr="00356572">
        <w:t>nowledge required to interpret an irrigation schedule, determine irrigation shifts, implement and monitor an irrigation schedule, and record irrigation information and activities.</w:t>
      </w:r>
    </w:p>
    <w:p w:rsidR="00000000" w:rsidRPr="00356572" w:rsidP="003F585A">
      <w:pPr>
        <w:pStyle w:val="BodyText"/>
      </w:pPr>
      <w:r w:rsidRPr="00356572">
        <w:t>The unit applies to individuals who implement an irrigation schedule under b</w:t>
      </w:r>
      <w:r w:rsidRPr="00356572">
        <w:t>road direction and take responsibility for their own work.</w:t>
      </w:r>
    </w:p>
    <w:p w:rsidR="00000000" w:rsidRPr="00356572" w:rsidP="003F585A">
      <w:pPr>
        <w:pStyle w:val="BodyText"/>
      </w:pPr>
      <w:r w:rsidRPr="00356572">
        <w:t>No licensing, legislative or certification requirements apply to this unit at the time of publication.</w:t>
      </w:r>
    </w:p>
    <w:p w:rsidR="00000000" w:rsidRPr="00356572" w:rsidP="00356572">
      <w:pPr>
        <w:pStyle w:val="Heading1"/>
      </w:pPr>
      <w:bookmarkStart w:id="3" w:name="O_1057411"/>
      <w:bookmarkEnd w:id="3"/>
      <w:r w:rsidRPr="00356572">
        <w:t>Pre-requisite Unit</w:t>
      </w:r>
    </w:p>
    <w:p w:rsidR="00000000" w:rsidRPr="00356572" w:rsidP="003F585A">
      <w:pPr>
        <w:pStyle w:val="BodyText"/>
      </w:pPr>
      <w:r w:rsidRPr="00356572">
        <w:t xml:space="preserve">Nil </w:t>
      </w:r>
    </w:p>
    <w:p w:rsidR="00000000" w:rsidRPr="00356572" w:rsidP="00356572">
      <w:pPr>
        <w:pStyle w:val="Heading1"/>
      </w:pPr>
      <w:bookmarkStart w:id="4" w:name="O_1057413"/>
      <w:bookmarkEnd w:id="4"/>
      <w:r w:rsidRPr="00356572">
        <w:t>Unit Sector</w:t>
      </w:r>
    </w:p>
    <w:p w:rsidR="00000000" w:rsidRPr="00356572" w:rsidP="003F585A">
      <w:pPr>
        <w:pStyle w:val="BodyText"/>
      </w:pPr>
      <w:r w:rsidRPr="00356572">
        <w:t>Irrigation (IRG)</w:t>
      </w:r>
    </w:p>
    <w:p w:rsidR="00000000" w:rsidRPr="00356572" w:rsidP="00356572">
      <w:pPr>
        <w:pStyle w:val="Heading1"/>
      </w:pPr>
      <w:bookmarkStart w:id="5" w:name="O_1057414"/>
      <w:bookmarkEnd w:id="5"/>
      <w:r w:rsidRPr="00356572">
        <w:t>Elements and Performance Criteria</w:t>
      </w:r>
    </w:p>
    <w:tbl>
      <w:tblPr>
        <w:tblW w:w="9520" w:type="dxa"/>
        <w:tblLayout w:type="fixed"/>
        <w:tblCellMar>
          <w:left w:w="62" w:type="dxa"/>
          <w:right w:w="62" w:type="dxa"/>
        </w:tblCellMar>
        <w:tblLook w:val="0000"/>
      </w:tblPr>
      <w:tblGrid>
        <w:gridCol w:w="2580"/>
        <w:gridCol w:w="6940"/>
      </w:tblGrid>
      <w:tr w:rsidTr="003F585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56572">
            <w:pPr>
              <w:pStyle w:val="BodyTextBold"/>
              <w:rPr>
                <w:lang w:val="en-NZ"/>
              </w:rPr>
            </w:pPr>
            <w:r w:rsidRPr="00356572">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56572">
            <w:pPr>
              <w:pStyle w:val="BodyTextBold"/>
              <w:rPr>
                <w:lang w:val="en-NZ"/>
              </w:rPr>
            </w:pPr>
            <w:r w:rsidRPr="00356572">
              <w:t>Performance Criteria</w:t>
            </w:r>
          </w:p>
        </w:tc>
      </w:tr>
      <w:tr w:rsidTr="003F585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56572" w:rsidP="00356572">
            <w:pPr>
              <w:pStyle w:val="BodyText"/>
            </w:pPr>
            <w:r w:rsidRPr="0035657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56572">
            <w:pPr>
              <w:pStyle w:val="BodyText"/>
              <w:rPr>
                <w:lang w:val="en-NZ"/>
              </w:rPr>
            </w:pPr>
            <w:r w:rsidRPr="00356572">
              <w:rPr>
                <w:rStyle w:val="Emphasis"/>
              </w:rPr>
              <w:t>Performance criteria describe the performance needed to demonstrate achievement of the element.</w:t>
            </w:r>
          </w:p>
        </w:tc>
      </w:tr>
      <w:tr w:rsidTr="003F585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572">
            <w:pPr>
              <w:pStyle w:val="BodyText"/>
              <w:rPr>
                <w:lang w:val="en-NZ"/>
              </w:rPr>
            </w:pPr>
            <w:r w:rsidRPr="00356572">
              <w:t>1. Interpret the irrigation schedu</w:t>
            </w:r>
            <w:r w:rsidRPr="00356572">
              <w:t>le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6572" w:rsidP="00356572">
            <w:pPr>
              <w:pStyle w:val="BodyText"/>
            </w:pPr>
            <w:r w:rsidRPr="00356572">
              <w:t>1.1 Confirm activity to be undertaken, including identifying potential hazards and risks and implementing safe working practices to manage risks</w:t>
            </w:r>
          </w:p>
          <w:p w:rsidR="00000000" w:rsidRPr="00356572" w:rsidP="00356572">
            <w:pPr>
              <w:pStyle w:val="BodyText"/>
            </w:pPr>
            <w:r w:rsidRPr="00356572">
              <w:t>1.2 Select required tools and equipment and check for safe operation</w:t>
            </w:r>
          </w:p>
          <w:p w:rsidR="00000000" w:rsidRPr="00356572" w:rsidP="00356572">
            <w:pPr>
              <w:pStyle w:val="BodyText"/>
            </w:pPr>
            <w:r w:rsidRPr="00356572">
              <w:t>1.3 Select, fit and use personal protec</w:t>
            </w:r>
            <w:r w:rsidRPr="00356572">
              <w:t>tive equipment applicable to the task</w:t>
            </w:r>
          </w:p>
          <w:p w:rsidR="00000000" w:rsidRPr="00356572" w:rsidP="00356572">
            <w:pPr>
              <w:pStyle w:val="BodyText"/>
            </w:pPr>
            <w:r w:rsidRPr="00356572">
              <w:t>1.4 Access information on plant growing requirements</w:t>
            </w:r>
          </w:p>
          <w:p w:rsidR="00000000" w:rsidRPr="00356572" w:rsidP="00356572">
            <w:pPr>
              <w:pStyle w:val="BodyText"/>
            </w:pPr>
            <w:r w:rsidRPr="00356572">
              <w:t>1.5 Interpret growing season moisture requirements</w:t>
            </w:r>
          </w:p>
          <w:p w:rsidR="00000000" w:rsidRPr="00356572" w:rsidP="00356572">
            <w:pPr>
              <w:pStyle w:val="BodyText"/>
            </w:pPr>
            <w:r w:rsidRPr="00356572">
              <w:t>1.6 Read the predicted seasonal moisture deficit and watering requirements and check with management</w:t>
            </w:r>
          </w:p>
          <w:p w:rsidR="00000000" w:rsidP="00356572">
            <w:pPr>
              <w:pStyle w:val="BodyText"/>
              <w:rPr>
                <w:lang w:val="en-NZ"/>
              </w:rPr>
            </w:pPr>
            <w:r w:rsidRPr="00356572">
              <w:t>1.7 Record parameters for the irrigation system</w:t>
            </w:r>
          </w:p>
        </w:tc>
      </w:tr>
      <w:tr w:rsidTr="003F585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572">
            <w:pPr>
              <w:pStyle w:val="BodyText"/>
              <w:rPr>
                <w:lang w:val="en-NZ"/>
              </w:rPr>
            </w:pPr>
            <w:r w:rsidRPr="00356572">
              <w:t>2. Determine irrigation shifts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6572" w:rsidP="00356572">
            <w:pPr>
              <w:pStyle w:val="BodyText"/>
            </w:pPr>
            <w:r w:rsidRPr="00356572">
              <w:t>2.1 Subdivide irrigated area into units capable of individual irrigation and note area and irrigation equipment characteristics for each</w:t>
            </w:r>
          </w:p>
          <w:p w:rsidR="00000000" w:rsidRPr="00356572" w:rsidP="00356572">
            <w:pPr>
              <w:pStyle w:val="BodyText"/>
            </w:pPr>
            <w:r w:rsidRPr="00356572">
              <w:t>2.2 Define soil irrigation capability f</w:t>
            </w:r>
            <w:r w:rsidRPr="00356572">
              <w:t>or each unit</w:t>
            </w:r>
          </w:p>
          <w:p w:rsidR="00000000" w:rsidRPr="00356572" w:rsidP="00356572">
            <w:pPr>
              <w:pStyle w:val="BodyText"/>
            </w:pPr>
            <w:r w:rsidRPr="00356572">
              <w:t>2.3 Define crop and plant water requirement for each unit</w:t>
            </w:r>
          </w:p>
          <w:p w:rsidR="00000000" w:rsidRPr="00356572" w:rsidP="00356572">
            <w:pPr>
              <w:pStyle w:val="BodyText"/>
            </w:pPr>
            <w:r w:rsidRPr="00356572">
              <w:t>2.4 Combine units requiring similar irrigation into irrigation shifts</w:t>
            </w:r>
          </w:p>
          <w:p w:rsidR="00000000" w:rsidRPr="00356572" w:rsidP="00356572">
            <w:pPr>
              <w:pStyle w:val="BodyText"/>
            </w:pPr>
            <w:r w:rsidRPr="00356572">
              <w:t>2.5 Ensure irrigation shifts do not exceed water delivery capacity of the property irrigation infrastructure</w:t>
            </w:r>
          </w:p>
          <w:p w:rsidR="00000000" w:rsidP="00356572">
            <w:pPr>
              <w:pStyle w:val="BodyText"/>
              <w:rPr>
                <w:lang w:val="en-NZ"/>
              </w:rPr>
            </w:pPr>
            <w:r w:rsidRPr="00356572">
              <w:t>2.6 De</w:t>
            </w:r>
            <w:r w:rsidRPr="00356572">
              <w:t>termine the water volume required to meet irrigation needs over specified period</w:t>
            </w:r>
          </w:p>
        </w:tc>
      </w:tr>
      <w:tr w:rsidTr="003F585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572">
            <w:pPr>
              <w:pStyle w:val="BodyText"/>
              <w:rPr>
                <w:lang w:val="en-NZ"/>
              </w:rPr>
            </w:pPr>
            <w:r w:rsidRPr="00356572">
              <w:t>3. Implement irrigation schedule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6572" w:rsidP="00356572">
            <w:pPr>
              <w:pStyle w:val="BodyText"/>
            </w:pPr>
            <w:r w:rsidRPr="00356572">
              <w:t>3.1 Coordinate resources and brief personnel to deliver requirements</w:t>
            </w:r>
          </w:p>
          <w:p w:rsidR="00000000" w:rsidP="00356572">
            <w:pPr>
              <w:pStyle w:val="BodyText"/>
              <w:rPr>
                <w:lang w:val="en-NZ"/>
              </w:rPr>
            </w:pPr>
            <w:r w:rsidRPr="00356572">
              <w:t>3.2 Implement watering program</w:t>
            </w:r>
          </w:p>
        </w:tc>
      </w:tr>
      <w:tr w:rsidTr="003F585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572">
            <w:pPr>
              <w:pStyle w:val="BodyText"/>
              <w:rPr>
                <w:lang w:val="en-NZ"/>
              </w:rPr>
            </w:pPr>
            <w:r w:rsidRPr="00356572">
              <w:t>4. Monitor irrigation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6572" w:rsidP="00356572">
            <w:pPr>
              <w:pStyle w:val="BodyText"/>
            </w:pPr>
            <w:r w:rsidRPr="00356572">
              <w:t>4.1 Inspect plants</w:t>
            </w:r>
            <w:r w:rsidRPr="00356572">
              <w:t xml:space="preserve"> and crops for growth rate and signs of stress</w:t>
            </w:r>
          </w:p>
          <w:p w:rsidR="00000000" w:rsidRPr="00356572" w:rsidP="00356572">
            <w:pPr>
              <w:pStyle w:val="BodyText"/>
            </w:pPr>
            <w:r w:rsidRPr="00356572">
              <w:t>4.2 Record frequency of irrigation</w:t>
            </w:r>
          </w:p>
          <w:p w:rsidR="00000000" w:rsidRPr="00356572" w:rsidP="00356572">
            <w:pPr>
              <w:pStyle w:val="BodyText"/>
            </w:pPr>
            <w:r w:rsidRPr="00356572">
              <w:t>4.3 Measure and record water usage and confirm water allocation is not exceeded for a given period</w:t>
            </w:r>
          </w:p>
          <w:p w:rsidR="00000000" w:rsidRPr="00356572" w:rsidP="00356572">
            <w:pPr>
              <w:pStyle w:val="BodyText"/>
            </w:pPr>
            <w:r w:rsidRPr="00356572">
              <w:t>4.4 Calculate the difference between estimated and actual water use</w:t>
            </w:r>
          </w:p>
          <w:p w:rsidR="00000000" w:rsidRPr="00356572" w:rsidP="00356572">
            <w:pPr>
              <w:pStyle w:val="BodyText"/>
            </w:pPr>
            <w:r w:rsidRPr="00356572">
              <w:t>4.5 Mea</w:t>
            </w:r>
            <w:r w:rsidRPr="00356572">
              <w:t>sure water quality</w:t>
            </w:r>
          </w:p>
          <w:p w:rsidR="00000000" w:rsidRPr="00356572" w:rsidP="00356572">
            <w:pPr>
              <w:pStyle w:val="BodyText"/>
            </w:pPr>
            <w:r w:rsidRPr="00356572">
              <w:t>4.6 Assess plant and crop growth and water use efficiency</w:t>
            </w:r>
          </w:p>
          <w:p w:rsidR="00000000" w:rsidRPr="00356572" w:rsidP="00356572">
            <w:pPr>
              <w:pStyle w:val="BodyText"/>
            </w:pPr>
            <w:r w:rsidRPr="00356572">
              <w:t>4.7 Measure soil for readily available water (RAW)</w:t>
            </w:r>
          </w:p>
          <w:p w:rsidR="00000000" w:rsidRPr="00356572" w:rsidP="00356572">
            <w:pPr>
              <w:pStyle w:val="BodyText"/>
            </w:pPr>
            <w:r w:rsidRPr="00356572">
              <w:t>4.8 Record climate and weather conditions</w:t>
            </w:r>
          </w:p>
          <w:p w:rsidR="00000000" w:rsidP="00356572">
            <w:pPr>
              <w:pStyle w:val="BodyText"/>
              <w:rPr>
                <w:lang w:val="en-NZ"/>
              </w:rPr>
            </w:pPr>
            <w:r w:rsidRPr="00356572">
              <w:t>4.9 Adjust watering program in response to rainfall events and changes to evapotranspiration rates</w:t>
            </w:r>
          </w:p>
        </w:tc>
      </w:tr>
      <w:tr w:rsidTr="003F585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572">
            <w:pPr>
              <w:pStyle w:val="BodyText"/>
              <w:rPr>
                <w:lang w:val="en-NZ"/>
              </w:rPr>
            </w:pPr>
            <w:r w:rsidRPr="00356572">
              <w:t>5. Record irrigation information and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6572" w:rsidP="00356572">
            <w:pPr>
              <w:pStyle w:val="BodyText"/>
            </w:pPr>
            <w:r w:rsidRPr="00356572">
              <w:t>5.1 Record plant or crop environment data according to workplace recording procedures</w:t>
            </w:r>
          </w:p>
          <w:p w:rsidR="00000000" w:rsidRPr="00356572" w:rsidP="00356572">
            <w:pPr>
              <w:pStyle w:val="BodyText"/>
            </w:pPr>
            <w:r w:rsidRPr="00356572">
              <w:t>5.2 Record water usage</w:t>
            </w:r>
          </w:p>
          <w:p w:rsidR="00000000" w:rsidRPr="00356572" w:rsidP="00356572">
            <w:pPr>
              <w:pStyle w:val="BodyText"/>
            </w:pPr>
            <w:r w:rsidRPr="00356572">
              <w:t>5.3 Record irrigation shifts</w:t>
            </w:r>
          </w:p>
          <w:p w:rsidR="00000000" w:rsidRPr="00356572" w:rsidP="00356572">
            <w:pPr>
              <w:pStyle w:val="BodyText"/>
            </w:pPr>
            <w:r w:rsidRPr="00356572">
              <w:t>5.4 Record system process data</w:t>
            </w:r>
          </w:p>
        </w:tc>
      </w:tr>
    </w:tbl>
    <w:p w:rsidR="00000000" w:rsidRPr="00356572" w:rsidP="00356572">
      <w:pPr>
        <w:pStyle w:val="BodyText"/>
      </w:pPr>
    </w:p>
    <w:p w:rsidR="00000000" w:rsidRPr="00356572" w:rsidP="00356572">
      <w:pPr>
        <w:pStyle w:val="AllowPageBreak"/>
      </w:pPr>
    </w:p>
    <w:p w:rsidR="00000000" w:rsidRPr="00356572" w:rsidP="00356572">
      <w:pPr>
        <w:pStyle w:val="Heading1"/>
      </w:pPr>
      <w:bookmarkStart w:id="6" w:name="O_1057415"/>
      <w:bookmarkEnd w:id="6"/>
      <w:r w:rsidRPr="00356572">
        <w:t>Foundation Skills</w:t>
      </w:r>
    </w:p>
    <w:p w:rsidR="00000000" w:rsidRPr="003F585A" w:rsidP="003F585A">
      <w:pPr>
        <w:pStyle w:val="BodyText"/>
        <w:rPr>
          <w:i/>
        </w:rPr>
      </w:pPr>
      <w:r w:rsidRPr="003F585A">
        <w:rPr>
          <w:rStyle w:val="Emphasis"/>
        </w:rPr>
        <w:t>This section describes those language, literacy, numeracy and employment skills that are essential for performance in this unit of competency but are not ex</w:t>
      </w:r>
      <w:r w:rsidRPr="003F585A">
        <w:rPr>
          <w:rStyle w:val="Emphasis"/>
        </w:rPr>
        <w:t>plicit in the performance criteria.</w:t>
      </w:r>
    </w:p>
    <w:tbl>
      <w:tblPr>
        <w:tblW w:w="9520" w:type="dxa"/>
        <w:tblLayout w:type="fixed"/>
        <w:tblCellMar>
          <w:left w:w="62" w:type="dxa"/>
          <w:right w:w="62" w:type="dxa"/>
        </w:tblCellMar>
        <w:tblLook w:val="0000"/>
      </w:tblPr>
      <w:tblGrid>
        <w:gridCol w:w="2580"/>
        <w:gridCol w:w="6940"/>
      </w:tblGrid>
      <w:tr w:rsidTr="0035657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572">
            <w:pPr>
              <w:pStyle w:val="BodyTextBold"/>
              <w:rPr>
                <w:lang w:val="en-NZ"/>
              </w:rPr>
            </w:pPr>
            <w:r w:rsidRPr="00356572">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572">
            <w:pPr>
              <w:pStyle w:val="BodyTextBold"/>
              <w:rPr>
                <w:lang w:val="en-NZ"/>
              </w:rPr>
            </w:pPr>
            <w:r w:rsidRPr="00356572">
              <w:t>Description</w:t>
            </w:r>
          </w:p>
        </w:tc>
      </w:tr>
      <w:tr w:rsidTr="003565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572">
            <w:pPr>
              <w:pStyle w:val="BodyText"/>
              <w:rPr>
                <w:lang w:val="en-NZ"/>
              </w:rPr>
            </w:pPr>
            <w:r w:rsidRPr="00356572">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572">
            <w:pPr>
              <w:pStyle w:val="ListBullet"/>
              <w:rPr>
                <w:lang w:val="en-NZ"/>
              </w:rPr>
            </w:pPr>
            <w:r w:rsidRPr="00356572">
              <w:t>Interpret textual information from a range of sources to identify relevant and key information about workplace operations</w:t>
            </w:r>
          </w:p>
        </w:tc>
      </w:tr>
      <w:tr w:rsidTr="003565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572">
            <w:pPr>
              <w:pStyle w:val="BodyText"/>
              <w:rPr>
                <w:lang w:val="en-NZ"/>
              </w:rPr>
            </w:pPr>
            <w:r w:rsidRPr="00356572">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572">
            <w:pPr>
              <w:pStyle w:val="ListBullet"/>
              <w:rPr>
                <w:lang w:val="en-NZ"/>
              </w:rPr>
            </w:pPr>
            <w:r w:rsidRPr="00356572">
              <w:t>Initiate discussions with personnel using clear language to communicate irrigation schedule delivery requirements</w:t>
            </w:r>
          </w:p>
        </w:tc>
      </w:tr>
      <w:tr w:rsidTr="003565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572">
            <w:pPr>
              <w:pStyle w:val="BodyText"/>
              <w:rPr>
                <w:lang w:val="en-NZ"/>
              </w:rPr>
            </w:pPr>
            <w:r w:rsidRPr="00356572">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572">
            <w:pPr>
              <w:pStyle w:val="ListBullet"/>
              <w:rPr>
                <w:lang w:val="en-NZ"/>
              </w:rPr>
            </w:pPr>
            <w:r w:rsidRPr="00356572">
              <w:t xml:space="preserve">Recognise and follow workplace requirements, including safety requirements, associated with own role and area of </w:t>
            </w:r>
            <w:r w:rsidRPr="00356572">
              <w:t>responsibility</w:t>
            </w:r>
          </w:p>
        </w:tc>
      </w:tr>
      <w:tr w:rsidTr="003565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572">
            <w:pPr>
              <w:pStyle w:val="BodyText"/>
              <w:rPr>
                <w:lang w:val="en-NZ"/>
              </w:rPr>
            </w:pPr>
            <w:r w:rsidRPr="00356572">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6572" w:rsidP="00356572">
            <w:pPr>
              <w:pStyle w:val="ListBullet"/>
            </w:pPr>
            <w:r w:rsidRPr="00356572">
              <w:t>Use appropriate language and communication skills to disseminate information about irrigation schedule delivery requirements</w:t>
            </w:r>
          </w:p>
        </w:tc>
      </w:tr>
    </w:tbl>
    <w:p w:rsidR="00000000" w:rsidRPr="00356572" w:rsidP="00356572">
      <w:pPr>
        <w:pStyle w:val="BodyText"/>
      </w:pPr>
    </w:p>
    <w:p w:rsidR="00000000" w:rsidRPr="00356572" w:rsidP="00356572">
      <w:pPr>
        <w:pStyle w:val="AllowPageBreak"/>
      </w:pPr>
    </w:p>
    <w:p w:rsidR="00000000" w:rsidRPr="00356572" w:rsidP="00356572">
      <w:pPr>
        <w:pStyle w:val="Heading1"/>
      </w:pPr>
      <w:bookmarkStart w:id="7" w:name="O_1057417"/>
      <w:bookmarkEnd w:id="7"/>
      <w:r w:rsidRPr="00356572">
        <w:t>Unit Mapping Information</w:t>
      </w:r>
    </w:p>
    <w:tbl>
      <w:tblPr>
        <w:tblW w:w="9520" w:type="dxa"/>
        <w:tblLayout w:type="fixed"/>
        <w:tblCellMar>
          <w:left w:w="62" w:type="dxa"/>
          <w:right w:w="62" w:type="dxa"/>
        </w:tblCellMar>
        <w:tblLook w:val="0000"/>
      </w:tblPr>
      <w:tblGrid>
        <w:gridCol w:w="1826"/>
        <w:gridCol w:w="2075"/>
        <w:gridCol w:w="3221"/>
        <w:gridCol w:w="2398"/>
      </w:tblGrid>
      <w:tr w:rsidTr="00356572">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572">
            <w:pPr>
              <w:pStyle w:val="BodyTextBold"/>
              <w:rPr>
                <w:lang w:val="en-NZ"/>
              </w:rPr>
            </w:pPr>
            <w:r w:rsidRPr="00356572">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572">
            <w:pPr>
              <w:pStyle w:val="BodyTextBold"/>
              <w:rPr>
                <w:lang w:val="en-NZ"/>
              </w:rPr>
            </w:pPr>
            <w:r w:rsidRPr="00356572">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572">
            <w:pPr>
              <w:pStyle w:val="BodyTextBold"/>
              <w:rPr>
                <w:lang w:val="en-NZ"/>
              </w:rPr>
            </w:pPr>
            <w:r w:rsidRPr="00356572">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572">
            <w:pPr>
              <w:pStyle w:val="BodyTextBold"/>
              <w:rPr>
                <w:lang w:val="en-NZ"/>
              </w:rPr>
            </w:pPr>
            <w:r w:rsidRPr="00356572">
              <w:t>Equivalence status</w:t>
            </w:r>
          </w:p>
        </w:tc>
      </w:tr>
      <w:tr w:rsidTr="00356572">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572">
            <w:pPr>
              <w:pStyle w:val="BodyText"/>
              <w:rPr>
                <w:lang w:val="en-NZ"/>
              </w:rPr>
            </w:pPr>
            <w:r w:rsidRPr="00356572">
              <w:t>AHCIRG344 Implement an irrigation schedule</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572">
            <w:pPr>
              <w:pStyle w:val="BodyText"/>
              <w:rPr>
                <w:lang w:val="en-NZ"/>
              </w:rPr>
            </w:pPr>
            <w:r w:rsidRPr="00356572">
              <w:t>AHCIRG327 Implement an irrigation schedule</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6572" w:rsidP="00356572">
            <w:pPr>
              <w:pStyle w:val="BodyText"/>
            </w:pPr>
            <w:r w:rsidRPr="00356572">
              <w:t>Performance criteria clarified</w:t>
            </w:r>
          </w:p>
          <w:p w:rsidR="00000000" w:rsidRPr="00356572" w:rsidP="00356572">
            <w:pPr>
              <w:pStyle w:val="BodyText"/>
            </w:pPr>
            <w:r w:rsidRPr="00356572">
              <w:t>Foundation skills added</w:t>
            </w:r>
          </w:p>
          <w:p w:rsidR="00000000" w:rsidP="00356572">
            <w:pPr>
              <w:pStyle w:val="BodyText"/>
              <w:rPr>
                <w:lang w:val="en-NZ"/>
              </w:rPr>
            </w:pPr>
            <w:r w:rsidRPr="00356572">
              <w:t>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6572" w:rsidP="00356572">
            <w:pPr>
              <w:pStyle w:val="BodyText"/>
            </w:pPr>
            <w:r w:rsidRPr="00356572">
              <w:t>Equivalent unit</w:t>
            </w:r>
          </w:p>
        </w:tc>
      </w:tr>
    </w:tbl>
    <w:p w:rsidR="00000000" w:rsidRPr="00356572" w:rsidP="00356572">
      <w:pPr>
        <w:pStyle w:val="BodyText"/>
      </w:pPr>
    </w:p>
    <w:p w:rsidR="00000000" w:rsidRPr="00356572" w:rsidP="00356572">
      <w:pPr>
        <w:pStyle w:val="AllowPageBreak"/>
      </w:pPr>
    </w:p>
    <w:p w:rsidR="00000000" w:rsidRPr="00356572" w:rsidP="00356572">
      <w:pPr>
        <w:pStyle w:val="Heading1"/>
      </w:pPr>
      <w:bookmarkStart w:id="8" w:name="O_1057424"/>
      <w:bookmarkEnd w:id="8"/>
      <w:r w:rsidRPr="00356572">
        <w:t>Links</w:t>
      </w:r>
    </w:p>
    <w:p w:rsidR="00000000" w:rsidRPr="00356572" w:rsidP="003F585A">
      <w:pPr>
        <w:pStyle w:val="BodyText"/>
      </w:pPr>
      <w:r w:rsidRPr="00356572">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313E58">
        <w:rPr>
          <w:rStyle w:val="Hyperlink"/>
        </w:rPr>
        <w:t>https://vetnet.gov.au/Pages/TrainingDocs.aspx?q=c6399549-9c62-4a5e-bf1a-524b2322cf72</w:t>
      </w:r>
      <w:r>
        <w:fldChar w:fldCharType="end"/>
      </w:r>
    </w:p>
    <w:p w:rsidR="00000000" w:rsidRPr="00356572" w:rsidP="003F585A">
      <w:pPr>
        <w:pStyle w:val="BodyText"/>
        <w:sectPr w:rsidSect="00356572">
          <w:headerReference w:type="default" r:id="rId10"/>
          <w:footerReference w:type="default" r:id="rId11"/>
          <w:pgSz w:w="11908" w:h="16833"/>
          <w:pgMar w:top="1702" w:right="1418" w:bottom="1702" w:left="1418" w:header="992" w:footer="992" w:gutter="0"/>
          <w:cols w:space="720"/>
          <w:noEndnote/>
          <w:docGrid w:linePitch="299"/>
        </w:sectPr>
      </w:pPr>
    </w:p>
    <w:p w:rsidR="00000000" w:rsidRPr="00356572" w:rsidP="00356572">
      <w:pPr>
        <w:pStyle w:val="SuperHeading"/>
      </w:pPr>
      <w:r w:rsidRPr="00356572">
        <w:t xml:space="preserve">Assessment </w:t>
      </w:r>
      <w:r w:rsidRPr="00356572">
        <w:t>Requirements for AHCIRG344 Implement an irrigation schedule</w:t>
      </w:r>
    </w:p>
    <w:p w:rsidR="00000000" w:rsidRPr="00356572" w:rsidP="00356572">
      <w:pPr>
        <w:pStyle w:val="Heading1"/>
      </w:pPr>
      <w:bookmarkStart w:id="9" w:name="O_1057419"/>
      <w:bookmarkEnd w:id="9"/>
      <w:r w:rsidRPr="00356572">
        <w:t>Modification History</w:t>
      </w:r>
    </w:p>
    <w:tbl>
      <w:tblPr>
        <w:tblW w:w="9520" w:type="dxa"/>
        <w:tblLayout w:type="fixed"/>
        <w:tblCellMar>
          <w:left w:w="62" w:type="dxa"/>
          <w:right w:w="62" w:type="dxa"/>
        </w:tblCellMar>
        <w:tblLook w:val="0000"/>
      </w:tblPr>
      <w:tblGrid>
        <w:gridCol w:w="2581"/>
        <w:gridCol w:w="6939"/>
      </w:tblGrid>
      <w:tr w:rsidTr="0035657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572">
            <w:pPr>
              <w:pStyle w:val="BodyTextBold"/>
              <w:rPr>
                <w:lang w:val="en-NZ"/>
              </w:rPr>
            </w:pPr>
            <w:r w:rsidRPr="0035657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572">
            <w:pPr>
              <w:pStyle w:val="BodyTextBold"/>
              <w:rPr>
                <w:lang w:val="en-NZ"/>
              </w:rPr>
            </w:pPr>
            <w:r w:rsidRPr="00356572">
              <w:t>Comments</w:t>
            </w:r>
          </w:p>
        </w:tc>
      </w:tr>
      <w:tr w:rsidTr="0035657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572">
            <w:pPr>
              <w:pStyle w:val="BodyText"/>
              <w:rPr>
                <w:lang w:val="en-NZ"/>
              </w:rPr>
            </w:pPr>
            <w:r w:rsidRPr="0035657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6572" w:rsidP="00356572">
            <w:pPr>
              <w:pStyle w:val="BodyText"/>
            </w:pPr>
            <w:r w:rsidRPr="00356572">
              <w:t>This version released with AHC Agriculture, Horticulture and Conservation and Land Management Training Package Version 4.0.</w:t>
            </w:r>
          </w:p>
        </w:tc>
      </w:tr>
    </w:tbl>
    <w:p w:rsidR="00000000" w:rsidRPr="00356572" w:rsidP="00356572">
      <w:pPr>
        <w:pStyle w:val="BodyText"/>
      </w:pPr>
    </w:p>
    <w:p w:rsidR="00000000" w:rsidRPr="00356572" w:rsidP="00356572">
      <w:pPr>
        <w:pStyle w:val="AllowPageBreak"/>
      </w:pPr>
    </w:p>
    <w:p w:rsidR="00000000" w:rsidRPr="00356572" w:rsidP="00356572">
      <w:pPr>
        <w:pStyle w:val="Heading1"/>
      </w:pPr>
      <w:bookmarkStart w:id="10" w:name="O_1057420"/>
      <w:bookmarkEnd w:id="10"/>
      <w:r w:rsidRPr="00356572">
        <w:t>Performance Evidence</w:t>
      </w:r>
    </w:p>
    <w:p w:rsidR="00000000" w:rsidRPr="00356572" w:rsidP="003F585A">
      <w:pPr>
        <w:pStyle w:val="BodyText"/>
      </w:pPr>
      <w:r w:rsidRPr="00356572">
        <w:t>An individual demonstrating competency must satisfy all of the elements and performance criteria in this unit. There must be evidence that the individual has implemented an irrigation schedule on at least one occasion a</w:t>
      </w:r>
      <w:r w:rsidRPr="00356572">
        <w:t>nd has:</w:t>
      </w:r>
    </w:p>
    <w:p w:rsidR="00000000" w:rsidRPr="00356572" w:rsidP="00356572">
      <w:pPr>
        <w:pStyle w:val="ListBullet"/>
      </w:pPr>
      <w:r w:rsidRPr="00356572">
        <w:t>applied workplace health and safety requirements</w:t>
      </w:r>
    </w:p>
    <w:p w:rsidR="00000000" w:rsidRPr="00356572" w:rsidP="00356572">
      <w:pPr>
        <w:pStyle w:val="ListBullet"/>
      </w:pPr>
      <w:r w:rsidRPr="00356572">
        <w:t>selected tools and equipment appropriate to the scope of works</w:t>
      </w:r>
    </w:p>
    <w:p w:rsidR="00000000" w:rsidRPr="00356572" w:rsidP="00356572">
      <w:pPr>
        <w:pStyle w:val="ListBullet"/>
      </w:pPr>
      <w:r w:rsidRPr="00356572">
        <w:t>accessed and interpreted the information in an irrigation schedule</w:t>
      </w:r>
    </w:p>
    <w:p w:rsidR="00000000" w:rsidRPr="00356572" w:rsidP="00356572">
      <w:pPr>
        <w:pStyle w:val="ListBullet"/>
      </w:pPr>
      <w:r w:rsidRPr="00356572">
        <w:t>compared plant health and growth to benchmark requirements</w:t>
      </w:r>
    </w:p>
    <w:p w:rsidR="00000000" w:rsidRPr="00356572" w:rsidP="00356572">
      <w:pPr>
        <w:pStyle w:val="ListBullet"/>
      </w:pPr>
      <w:r w:rsidRPr="00356572">
        <w:t>consulted with appropriate senior personnel or consultants</w:t>
      </w:r>
    </w:p>
    <w:p w:rsidR="00000000" w:rsidRPr="00356572" w:rsidP="00356572">
      <w:pPr>
        <w:pStyle w:val="ListBullet"/>
      </w:pPr>
      <w:r w:rsidRPr="00356572">
        <w:t>instructed irrigation system operators</w:t>
      </w:r>
    </w:p>
    <w:p w:rsidR="00000000" w:rsidRPr="00356572" w:rsidP="00356572">
      <w:pPr>
        <w:pStyle w:val="ListBullet"/>
      </w:pPr>
      <w:r w:rsidRPr="00356572">
        <w:t>implemented the irrigation schedule including consideration of:</w:t>
      </w:r>
    </w:p>
    <w:p w:rsidR="00000000" w:rsidRPr="00356572" w:rsidP="00356572">
      <w:pPr>
        <w:pStyle w:val="ListBullet2"/>
      </w:pPr>
      <w:r w:rsidRPr="00356572">
        <w:t>application rates</w:t>
      </w:r>
    </w:p>
    <w:p w:rsidR="00000000" w:rsidRPr="00356572" w:rsidP="00356572">
      <w:pPr>
        <w:pStyle w:val="ListBullet2"/>
      </w:pPr>
      <w:r w:rsidRPr="00356572">
        <w:t>interaction between different irrigation employees or shifts</w:t>
      </w:r>
    </w:p>
    <w:p w:rsidR="00000000" w:rsidRPr="00356572" w:rsidP="00356572">
      <w:pPr>
        <w:pStyle w:val="ListBullet2"/>
      </w:pPr>
      <w:r w:rsidRPr="00356572">
        <w:t>maintenance pr</w:t>
      </w:r>
      <w:r w:rsidRPr="00356572">
        <w:t>ograms and supplies</w:t>
      </w:r>
    </w:p>
    <w:p w:rsidR="00000000" w:rsidRPr="00356572" w:rsidP="00356572">
      <w:pPr>
        <w:pStyle w:val="ListBullet2"/>
      </w:pPr>
      <w:r w:rsidRPr="00356572">
        <w:t>materials, chemicals, services</w:t>
      </w:r>
    </w:p>
    <w:p w:rsidR="00000000" w:rsidRPr="00356572" w:rsidP="00356572">
      <w:pPr>
        <w:pStyle w:val="ListBullet2"/>
      </w:pPr>
      <w:r w:rsidRPr="00356572">
        <w:t>resources, including operators with appropriate skills</w:t>
      </w:r>
    </w:p>
    <w:p w:rsidR="00000000" w:rsidRPr="00356572" w:rsidP="00356572">
      <w:pPr>
        <w:pStyle w:val="ListBullet2"/>
      </w:pPr>
      <w:r w:rsidRPr="00356572">
        <w:t>timing and length</w:t>
      </w:r>
    </w:p>
    <w:p w:rsidR="00000000" w:rsidRPr="00356572" w:rsidP="00356572">
      <w:pPr>
        <w:pStyle w:val="ListBullet"/>
      </w:pPr>
      <w:r w:rsidRPr="00356572">
        <w:t>liaised with other work areas</w:t>
      </w:r>
    </w:p>
    <w:p w:rsidR="00000000" w:rsidRPr="00356572" w:rsidP="00356572">
      <w:pPr>
        <w:pStyle w:val="ListBullet"/>
      </w:pPr>
      <w:r w:rsidRPr="00356572">
        <w:t>identified irrigation requirements throughout the growing season by monitoring:</w:t>
      </w:r>
    </w:p>
    <w:p w:rsidR="00000000" w:rsidRPr="00356572" w:rsidP="00356572">
      <w:pPr>
        <w:pStyle w:val="ListBullet2"/>
      </w:pPr>
      <w:r w:rsidRPr="00356572">
        <w:t>climatic conditions</w:t>
      </w:r>
    </w:p>
    <w:p w:rsidR="00000000" w:rsidRPr="00356572" w:rsidP="00356572">
      <w:pPr>
        <w:pStyle w:val="ListBullet2"/>
      </w:pPr>
      <w:r w:rsidRPr="00356572">
        <w:t>crop stage and requirements if applicable</w:t>
      </w:r>
    </w:p>
    <w:p w:rsidR="00000000" w:rsidRPr="00356572" w:rsidP="00356572">
      <w:pPr>
        <w:pStyle w:val="ListBullet2"/>
      </w:pPr>
      <w:r w:rsidRPr="00356572">
        <w:t>effective root depth</w:t>
      </w:r>
    </w:p>
    <w:p w:rsidR="00000000" w:rsidRPr="00356572" w:rsidP="00356572">
      <w:pPr>
        <w:pStyle w:val="ListBullet2"/>
      </w:pPr>
      <w:r w:rsidRPr="00356572">
        <w:t>frost risk</w:t>
      </w:r>
    </w:p>
    <w:p w:rsidR="00000000" w:rsidRPr="00356572" w:rsidP="00356572">
      <w:pPr>
        <w:pStyle w:val="ListBullet2"/>
      </w:pPr>
      <w:r w:rsidRPr="00356572">
        <w:t>plant varietal characteristics and requirements</w:t>
      </w:r>
    </w:p>
    <w:p w:rsidR="00000000" w:rsidRPr="00356572" w:rsidP="00356572">
      <w:pPr>
        <w:pStyle w:val="ListBullet2"/>
      </w:pPr>
      <w:r w:rsidRPr="00356572">
        <w:t>signs of plant nutrient deficiencies</w:t>
      </w:r>
    </w:p>
    <w:p w:rsidR="00000000" w:rsidRPr="00356572" w:rsidP="00356572">
      <w:pPr>
        <w:pStyle w:val="ListBullet2"/>
      </w:pPr>
      <w:r w:rsidRPr="00356572">
        <w:t>soil moisture levels</w:t>
      </w:r>
    </w:p>
    <w:p w:rsidR="00000000" w:rsidRPr="00356572" w:rsidP="00356572">
      <w:pPr>
        <w:pStyle w:val="ListBullet2"/>
      </w:pPr>
      <w:r w:rsidRPr="00356572">
        <w:t>soil type and depth</w:t>
      </w:r>
    </w:p>
    <w:p w:rsidR="00000000" w:rsidRPr="00356572" w:rsidP="00356572">
      <w:pPr>
        <w:pStyle w:val="ListBullet2"/>
      </w:pPr>
      <w:r w:rsidRPr="00356572">
        <w:t>symptoms of water stress</w:t>
      </w:r>
    </w:p>
    <w:p w:rsidR="00000000" w:rsidRPr="00356572" w:rsidP="00356572">
      <w:pPr>
        <w:pStyle w:val="ListBullet2"/>
      </w:pPr>
      <w:r w:rsidRPr="00356572">
        <w:t>water quality</w:t>
      </w:r>
    </w:p>
    <w:p w:rsidR="00000000" w:rsidRPr="00356572" w:rsidP="00356572">
      <w:pPr>
        <w:pStyle w:val="ListBullet2"/>
      </w:pPr>
      <w:r w:rsidRPr="00356572">
        <w:t>water table level</w:t>
      </w:r>
    </w:p>
    <w:p w:rsidR="00000000" w:rsidRPr="00356572" w:rsidP="00356572">
      <w:pPr>
        <w:pStyle w:val="ListBullet"/>
      </w:pPr>
      <w:r w:rsidRPr="00356572">
        <w:t>monitored irrigation activities, including:</w:t>
      </w:r>
    </w:p>
    <w:p w:rsidR="00000000" w:rsidRPr="00356572" w:rsidP="00356572">
      <w:pPr>
        <w:pStyle w:val="ListBullet2"/>
      </w:pPr>
      <w:r w:rsidRPr="00356572">
        <w:t>environmental impact of irrigation activities</w:t>
      </w:r>
    </w:p>
    <w:p w:rsidR="00000000" w:rsidRPr="00356572" w:rsidP="00356572">
      <w:pPr>
        <w:pStyle w:val="ListBullet2"/>
      </w:pPr>
      <w:r w:rsidRPr="00356572">
        <w:t>identified emitter output consistency</w:t>
      </w:r>
    </w:p>
    <w:p w:rsidR="00000000" w:rsidRPr="00356572" w:rsidP="00356572">
      <w:pPr>
        <w:pStyle w:val="ListBullet2"/>
      </w:pPr>
      <w:r w:rsidRPr="00356572">
        <w:t>identified soil moisture content and depth to which water will reach</w:t>
      </w:r>
    </w:p>
    <w:p w:rsidR="00000000" w:rsidRPr="00356572" w:rsidP="00356572">
      <w:pPr>
        <w:pStyle w:val="ListBullet2"/>
      </w:pPr>
      <w:r w:rsidRPr="00356572">
        <w:t>reported and recorded problems and corrective action taken</w:t>
      </w:r>
    </w:p>
    <w:p w:rsidR="00000000" w:rsidRPr="00356572" w:rsidP="00356572">
      <w:pPr>
        <w:pStyle w:val="ListBullet2"/>
      </w:pPr>
      <w:r w:rsidRPr="00356572">
        <w:t>taken corrective action in response to out-of-specification results or non- compliance</w:t>
      </w:r>
    </w:p>
    <w:p w:rsidR="00000000" w:rsidRPr="00356572" w:rsidP="00356572">
      <w:pPr>
        <w:pStyle w:val="ListBullet"/>
      </w:pPr>
      <w:r w:rsidRPr="00356572">
        <w:t>applied sampling techniques</w:t>
      </w:r>
    </w:p>
    <w:p w:rsidR="00000000" w:rsidRPr="00356572" w:rsidP="00356572">
      <w:pPr>
        <w:pStyle w:val="ListBullet"/>
      </w:pPr>
      <w:r w:rsidRPr="00356572">
        <w:t>conducted soil moisture tests</w:t>
      </w:r>
    </w:p>
    <w:p w:rsidR="00000000" w:rsidRPr="00356572" w:rsidP="00356572">
      <w:pPr>
        <w:pStyle w:val="ListBullet"/>
      </w:pPr>
      <w:r w:rsidRPr="00356572">
        <w:t>identified, rectified and reported environmental no</w:t>
      </w:r>
      <w:r w:rsidRPr="00356572">
        <w:t>n-compliance.</w:t>
      </w:r>
    </w:p>
    <w:p w:rsidR="00000000" w:rsidRPr="00356572" w:rsidP="00356572">
      <w:pPr>
        <w:pStyle w:val="AllowPageBreak"/>
      </w:pPr>
    </w:p>
    <w:p w:rsidR="00000000" w:rsidRPr="00356572" w:rsidP="00356572">
      <w:pPr>
        <w:pStyle w:val="Heading1"/>
      </w:pPr>
      <w:bookmarkStart w:id="11" w:name="O_1057421"/>
      <w:bookmarkEnd w:id="11"/>
      <w:r w:rsidRPr="00356572">
        <w:t>Knowledge Evidence</w:t>
      </w:r>
    </w:p>
    <w:p w:rsidR="00000000" w:rsidRPr="00356572" w:rsidP="003F585A">
      <w:pPr>
        <w:pStyle w:val="BodyText"/>
      </w:pPr>
      <w:r w:rsidRPr="00356572">
        <w:t>An individual must be able to demonstrate the knowledge required to perform the tasks outlined in the elements and performance criteria of this unit. This includes knowledge of:</w:t>
      </w:r>
    </w:p>
    <w:p w:rsidR="00000000" w:rsidRPr="00356572" w:rsidP="00356572">
      <w:pPr>
        <w:pStyle w:val="ListBullet"/>
      </w:pPr>
      <w:r w:rsidRPr="00356572">
        <w:t>workplace requirements applicable to health and safety in the workplace for implementing an irrigation schedule</w:t>
      </w:r>
    </w:p>
    <w:p w:rsidR="00000000" w:rsidRPr="00356572" w:rsidP="00356572">
      <w:pPr>
        <w:pStyle w:val="ListBullet"/>
      </w:pPr>
      <w:r w:rsidRPr="00356572">
        <w:t>resource requirements and availability</w:t>
      </w:r>
    </w:p>
    <w:p w:rsidR="00000000" w:rsidRPr="00356572" w:rsidP="00356572">
      <w:pPr>
        <w:pStyle w:val="ListBullet"/>
      </w:pPr>
      <w:r w:rsidRPr="00356572">
        <w:t>irrigation strategies</w:t>
      </w:r>
    </w:p>
    <w:p w:rsidR="00000000" w:rsidRPr="00356572" w:rsidP="00356572">
      <w:pPr>
        <w:pStyle w:val="ListBullet"/>
      </w:pPr>
      <w:r w:rsidRPr="00356572">
        <w:t>principles of soil moisture monitoring, including:</w:t>
      </w:r>
    </w:p>
    <w:p w:rsidR="00000000" w:rsidRPr="00356572" w:rsidP="00356572">
      <w:pPr>
        <w:pStyle w:val="ListBullet2"/>
      </w:pPr>
      <w:r w:rsidRPr="00356572">
        <w:t>volumetric soil moisture content</w:t>
      </w:r>
    </w:p>
    <w:p w:rsidR="00000000" w:rsidRPr="00356572" w:rsidP="00356572">
      <w:pPr>
        <w:pStyle w:val="ListBullet2"/>
      </w:pPr>
      <w:r w:rsidRPr="00356572">
        <w:t>percentage compared to soil moisture tension</w:t>
      </w:r>
    </w:p>
    <w:p w:rsidR="00000000" w:rsidRPr="00356572" w:rsidP="00356572">
      <w:pPr>
        <w:pStyle w:val="ListBullet"/>
      </w:pPr>
      <w:r w:rsidRPr="00356572">
        <w:t>consultation requirements and procedures</w:t>
      </w:r>
    </w:p>
    <w:p w:rsidR="00000000" w:rsidRPr="00356572" w:rsidP="00356572">
      <w:pPr>
        <w:pStyle w:val="ListBullet"/>
      </w:pPr>
      <w:r w:rsidRPr="00356572">
        <w:t>effect of irrigation techniques on plant growth</w:t>
      </w:r>
    </w:p>
    <w:p w:rsidR="00000000" w:rsidRPr="00356572" w:rsidP="00356572">
      <w:pPr>
        <w:pStyle w:val="ListBullet"/>
      </w:pPr>
      <w:r w:rsidRPr="00356572">
        <w:t>visual symptoms of plant nutrient deficiencies, water stress and frost</w:t>
      </w:r>
    </w:p>
    <w:p w:rsidR="00000000" w:rsidRPr="00356572" w:rsidP="00356572">
      <w:pPr>
        <w:pStyle w:val="ListBullet"/>
      </w:pPr>
      <w:r w:rsidRPr="00356572">
        <w:t>recording require</w:t>
      </w:r>
      <w:r w:rsidRPr="00356572">
        <w:t>ments and procedures</w:t>
      </w:r>
    </w:p>
    <w:p w:rsidR="00000000" w:rsidRPr="00356572" w:rsidP="00356572">
      <w:pPr>
        <w:pStyle w:val="ListBullet"/>
      </w:pPr>
      <w:r w:rsidRPr="00356572">
        <w:t>sampling techniques and procedures</w:t>
      </w:r>
    </w:p>
    <w:p w:rsidR="00000000" w:rsidRPr="00356572" w:rsidP="00356572">
      <w:pPr>
        <w:pStyle w:val="ListBullet"/>
      </w:pPr>
      <w:r w:rsidRPr="00356572">
        <w:t>testing techniques and procedures</w:t>
      </w:r>
    </w:p>
    <w:p w:rsidR="00000000" w:rsidRPr="00356572" w:rsidP="00356572">
      <w:pPr>
        <w:pStyle w:val="ListBullet"/>
      </w:pPr>
      <w:r w:rsidRPr="00356572">
        <w:t>interpretation of routine soil moisture tests</w:t>
      </w:r>
    </w:p>
    <w:p w:rsidR="00000000" w:rsidRPr="00356572" w:rsidP="00356572">
      <w:pPr>
        <w:pStyle w:val="ListBullet"/>
      </w:pPr>
      <w:r w:rsidRPr="00356572">
        <w:t>environmental impacts, hazards and controls for irrigation</w:t>
      </w:r>
    </w:p>
    <w:p w:rsidR="00000000" w:rsidRPr="00356572" w:rsidP="00356572">
      <w:pPr>
        <w:pStyle w:val="ListBullet"/>
      </w:pPr>
      <w:r w:rsidRPr="00356572">
        <w:t>water budgeting tools.</w:t>
      </w:r>
    </w:p>
    <w:p w:rsidR="00000000" w:rsidRPr="00356572" w:rsidP="00356572">
      <w:pPr>
        <w:pStyle w:val="AllowPageBreak"/>
      </w:pPr>
    </w:p>
    <w:p w:rsidR="00000000" w:rsidRPr="00356572" w:rsidP="00356572">
      <w:pPr>
        <w:pStyle w:val="Heading1"/>
      </w:pPr>
      <w:bookmarkStart w:id="12" w:name="O_1057422"/>
      <w:bookmarkEnd w:id="12"/>
      <w:r w:rsidRPr="00356572">
        <w:t>Assessment Conditions</w:t>
      </w:r>
    </w:p>
    <w:p w:rsidR="00000000" w:rsidRPr="00356572" w:rsidP="003F585A">
      <w:pPr>
        <w:pStyle w:val="BodyText"/>
      </w:pPr>
      <w:r w:rsidRPr="00356572">
        <w:t xml:space="preserve">Assessment of skills must take place under the following conditions: </w:t>
      </w:r>
    </w:p>
    <w:p w:rsidR="00000000" w:rsidRPr="00356572" w:rsidP="00356572">
      <w:pPr>
        <w:pStyle w:val="ListBullet"/>
      </w:pPr>
      <w:r w:rsidRPr="00356572">
        <w:t>physical conditions:</w:t>
      </w:r>
    </w:p>
    <w:p w:rsidR="00000000" w:rsidRPr="00356572" w:rsidP="00356572">
      <w:pPr>
        <w:pStyle w:val="ListBullet2"/>
      </w:pPr>
      <w:r w:rsidRPr="00356572">
        <w:t>a workplace setting or an environment that accurately represents workplace conditions</w:t>
      </w:r>
    </w:p>
    <w:p w:rsidR="00000000" w:rsidRPr="00356572" w:rsidP="00356572">
      <w:pPr>
        <w:pStyle w:val="ListBullet"/>
      </w:pPr>
      <w:r w:rsidRPr="00356572">
        <w:t>resources, equipment and materials:</w:t>
      </w:r>
    </w:p>
    <w:p w:rsidR="00000000" w:rsidRPr="00356572" w:rsidP="00356572">
      <w:pPr>
        <w:pStyle w:val="ListBullet2"/>
      </w:pPr>
      <w:r w:rsidRPr="00356572">
        <w:t>irrigation equipm</w:t>
      </w:r>
      <w:r w:rsidRPr="00356572">
        <w:t>ent operation and maintenance manual</w:t>
      </w:r>
    </w:p>
    <w:p w:rsidR="00000000" w:rsidRPr="00356572" w:rsidP="00356572">
      <w:pPr>
        <w:pStyle w:val="ListBullet2"/>
      </w:pPr>
      <w:r w:rsidRPr="00356572">
        <w:t>irrigation equipment</w:t>
      </w:r>
    </w:p>
    <w:p w:rsidR="00000000" w:rsidRPr="00356572" w:rsidP="00356572">
      <w:pPr>
        <w:pStyle w:val="ListBullet2"/>
      </w:pPr>
      <w:r w:rsidRPr="00356572">
        <w:t xml:space="preserve">soil and water sampling equipment </w:t>
      </w:r>
    </w:p>
    <w:p w:rsidR="00000000" w:rsidRPr="00356572" w:rsidP="00356572">
      <w:pPr>
        <w:pStyle w:val="ListBullet2"/>
      </w:pPr>
      <w:r w:rsidRPr="00356572">
        <w:t>personal protective equipment applicable to implementing an irrigation schedule</w:t>
      </w:r>
    </w:p>
    <w:p w:rsidR="00000000" w:rsidRPr="00356572" w:rsidP="00356572">
      <w:pPr>
        <w:pStyle w:val="ListBullet"/>
      </w:pPr>
      <w:r w:rsidRPr="00356572">
        <w:t>specifications:</w:t>
      </w:r>
    </w:p>
    <w:p w:rsidR="00000000" w:rsidRPr="00356572" w:rsidP="00356572">
      <w:pPr>
        <w:pStyle w:val="ListBullet2"/>
      </w:pPr>
      <w:r w:rsidRPr="00356572">
        <w:t>work instructions and workplace procedures applicable to implementing an irrigation schedule</w:t>
      </w:r>
    </w:p>
    <w:p w:rsidR="00000000" w:rsidRPr="00356572" w:rsidP="00356572">
      <w:pPr>
        <w:pStyle w:val="ListBullet2"/>
      </w:pPr>
      <w:r w:rsidRPr="00356572">
        <w:t>irrigation technology tools and equipment and procedures</w:t>
      </w:r>
    </w:p>
    <w:p w:rsidR="00000000" w:rsidRPr="00356572" w:rsidP="00356572">
      <w:pPr>
        <w:pStyle w:val="ListBullet2"/>
      </w:pPr>
      <w:r w:rsidRPr="00356572">
        <w:t>workplace requirements applicable to health and safety in the workplace and implementing and irrigation sc</w:t>
      </w:r>
      <w:r w:rsidRPr="00356572">
        <w:t>hedule</w:t>
      </w:r>
    </w:p>
    <w:p w:rsidR="00000000" w:rsidRPr="00356572" w:rsidP="00356572">
      <w:pPr>
        <w:pStyle w:val="ListBullet2"/>
      </w:pPr>
      <w:r w:rsidRPr="00356572">
        <w:t>soil and water testing equipment and procedures</w:t>
      </w:r>
    </w:p>
    <w:p w:rsidR="00000000" w:rsidRPr="00356572" w:rsidP="00356572">
      <w:pPr>
        <w:pStyle w:val="ListBullet2"/>
      </w:pPr>
      <w:r w:rsidRPr="00356572">
        <w:t>recording procedures</w:t>
      </w:r>
    </w:p>
    <w:p w:rsidR="00000000" w:rsidRPr="00356572" w:rsidP="00356572">
      <w:pPr>
        <w:pStyle w:val="ListBullet"/>
      </w:pPr>
      <w:r w:rsidRPr="00356572">
        <w:t>relationships:</w:t>
      </w:r>
    </w:p>
    <w:p w:rsidR="00000000" w:rsidRPr="00356572" w:rsidP="00356572">
      <w:pPr>
        <w:pStyle w:val="ListBullet2"/>
      </w:pPr>
      <w:r w:rsidRPr="00356572">
        <w:t>personnel</w:t>
      </w:r>
    </w:p>
    <w:p w:rsidR="00000000" w:rsidRPr="00356572" w:rsidP="00356572">
      <w:pPr>
        <w:pStyle w:val="ListBullet"/>
      </w:pPr>
      <w:r w:rsidRPr="00356572">
        <w:t>timeframes:</w:t>
      </w:r>
    </w:p>
    <w:p w:rsidR="00000000" w:rsidRPr="00356572" w:rsidP="00356572">
      <w:pPr>
        <w:pStyle w:val="ListBullet2"/>
      </w:pPr>
      <w:r w:rsidRPr="00356572">
        <w:t>according to job requirements.</w:t>
      </w:r>
    </w:p>
    <w:p w:rsidR="00000000" w:rsidRPr="00356572" w:rsidP="003F585A">
      <w:pPr>
        <w:pStyle w:val="BodyText"/>
      </w:pPr>
      <w:r w:rsidRPr="00356572">
        <w:t>Assessors of this unit must satisfy the requirements of assessors in applicable vocational education and tra</w:t>
      </w:r>
      <w:r w:rsidRPr="00356572">
        <w:t>ining legislation, frameworks and/or standards.</w:t>
      </w:r>
    </w:p>
    <w:p w:rsidR="00000000" w:rsidRPr="00356572" w:rsidP="00356572">
      <w:pPr>
        <w:pStyle w:val="Heading1"/>
      </w:pPr>
      <w:bookmarkStart w:id="13" w:name="O_1057425"/>
      <w:bookmarkEnd w:id="13"/>
      <w:r w:rsidRPr="00356572">
        <w:t>Links</w:t>
      </w:r>
    </w:p>
    <w:p w:rsidR="00000000" w:rsidRPr="00356572" w:rsidP="003F585A">
      <w:pPr>
        <w:pStyle w:val="BodyText"/>
      </w:pPr>
      <w:r w:rsidRPr="00356572">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313E58">
        <w:rPr>
          <w:rStyle w:val="Hyperlink"/>
        </w:rPr>
        <w:t>https://vetnet.gov.au/Pages/TrainingDocs.aspx?q=c6399549-9c62-4a5e-bf1a-524b2322cf72</w:t>
      </w:r>
      <w:r>
        <w:fldChar w:fldCharType="end"/>
      </w:r>
    </w:p>
    <w:p w:rsidR="00000000" w:rsidRPr="00356572" w:rsidP="00356572"/>
    <w:sectPr w:rsidSect="0035657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5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572" w:rsidRPr="003F585A" w:rsidP="003F58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5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85A" w:rsidP="003565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F585A" w:rsidP="003565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F585A" w:rsidP="0035657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572" w:rsidP="00356572">
    <w:pPr>
      <w:pStyle w:val="Footer"/>
      <w:framePr w:wrap="around"/>
    </w:pPr>
    <w:r>
      <w:fldChar w:fldCharType="begin"/>
    </w:r>
    <w:r>
      <w:instrText xml:space="preserve"> DOCPROPERTY  Subject  \* MERGEFORMAT </w:instrText>
    </w:r>
    <w:r>
      <w:fldChar w:fldCharType="separate"/>
    </w:r>
    <w:r w:rsidR="003F585A">
      <w:t>Approved</w:t>
    </w:r>
    <w:r w:rsidR="003F585A">
      <w:fldChar w:fldCharType="end"/>
    </w:r>
    <w:r>
      <w:tab/>
      <w:t xml:space="preserve">Page </w:t>
    </w:r>
    <w:r>
      <w:fldChar w:fldCharType="begin"/>
    </w:r>
    <w:r>
      <w:instrText xml:space="preserve"> PAGE  \* Arabic  \* MERGEFORMAT </w:instrText>
    </w:r>
    <w:r>
      <w:fldChar w:fldCharType="separate"/>
    </w:r>
    <w:r w:rsidR="003F585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F585A">
      <w:rPr>
        <w:noProof/>
      </w:rPr>
      <w:t>5</w:t>
    </w:r>
    <w:r>
      <w:rPr>
        <w:noProof/>
      </w:rPr>
      <w:fldChar w:fldCharType="end"/>
    </w:r>
  </w:p>
  <w:p w:rsidR="00356572" w:rsidP="00356572">
    <w:pPr>
      <w:pStyle w:val="Footer"/>
      <w:framePr w:wrap="around"/>
    </w:pPr>
    <w:r>
      <w:t xml:space="preserve">© Commonwealth of Australia, </w:t>
    </w:r>
    <w:r>
      <w:fldChar w:fldCharType="begin"/>
    </w:r>
    <w:r>
      <w:instrText xml:space="preserve"> DATE  \@ "yyyy"  \* MERGEFORMAT </w:instrText>
    </w:r>
    <w:r>
      <w:fldChar w:fldCharType="separate"/>
    </w:r>
    <w:r w:rsidR="003F585A">
      <w:rPr>
        <w:noProof/>
      </w:rPr>
      <w:t>2025</w:t>
    </w:r>
    <w:r>
      <w:fldChar w:fldCharType="end"/>
    </w:r>
    <w:r>
      <w:tab/>
    </w:r>
    <w:r>
      <w:fldChar w:fldCharType="begin"/>
    </w:r>
    <w:r>
      <w:instrText xml:space="preserve"> DOCPROPERTY  Author  \* MERGEFORMAT </w:instrText>
    </w:r>
    <w:r>
      <w:fldChar w:fldCharType="separate"/>
    </w:r>
    <w:r w:rsidR="003F585A">
      <w:t>Skills Insight</w:t>
    </w:r>
    <w:r w:rsidR="003F585A">
      <w:fldChar w:fldCharType="end"/>
    </w:r>
  </w:p>
  <w:p w:rsidR="00356572" w:rsidP="003565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5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8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6572" w:rsidRPr="003F585A" w:rsidP="003F58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5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85A" w:rsidRPr="002D2AF8" w:rsidP="00356572">
    <w:pPr>
      <w:pStyle w:val="Header"/>
      <w:framePr w:wrap="around"/>
    </w:pPr>
    <w:r>
      <w:fldChar w:fldCharType="begin"/>
    </w:r>
    <w:r>
      <w:instrText xml:space="preserve"> TITLE   \* MERGEFORMAT </w:instrText>
    </w:r>
    <w:r>
      <w:fldChar w:fldCharType="separate"/>
    </w:r>
    <w:r>
      <w:t>AHCIRG344 Implement an irrigation schedule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F585A" w:rsidP="0035657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572" w:rsidRPr="002D2AF8" w:rsidP="00356572">
    <w:pPr>
      <w:pStyle w:val="Header"/>
      <w:framePr w:wrap="around"/>
    </w:pPr>
    <w:r>
      <w:fldChar w:fldCharType="begin"/>
    </w:r>
    <w:r>
      <w:instrText xml:space="preserve"> TITLE   \* MERGEFORMAT </w:instrText>
    </w:r>
    <w:r>
      <w:fldChar w:fldCharType="separate"/>
    </w:r>
    <w:r w:rsidR="003F585A">
      <w:t>AHCIRG344 Implement an irrigation schedule</w:t>
    </w:r>
    <w:r w:rsidR="003F585A">
      <w:fldChar w:fldCharType="end"/>
    </w:r>
    <w:r>
      <w:tab/>
      <w:t xml:space="preserve">Date this document was generated: </w:t>
    </w:r>
    <w:r>
      <w:fldChar w:fldCharType="begin"/>
    </w:r>
    <w:r>
      <w:instrText xml:space="preserve"> CREATEDATE  \@ "d MMMM yyyy"  \* MERGEFORMAT </w:instrText>
    </w:r>
    <w:r>
      <w:fldChar w:fldCharType="separate"/>
    </w:r>
    <w:r w:rsidR="003F585A">
      <w:rPr>
        <w:noProof/>
      </w:rPr>
      <w:t>2 March 2025</w:t>
    </w:r>
    <w:r>
      <w:fldChar w:fldCharType="end"/>
    </w:r>
  </w:p>
  <w:p w:rsidR="00356572" w:rsidP="003565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1217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64BA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1265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65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6572"/>
    <w:pPr>
      <w:spacing w:before="360" w:after="60"/>
      <w:outlineLvl w:val="0"/>
    </w:pPr>
    <w:rPr>
      <w:sz w:val="32"/>
    </w:rPr>
  </w:style>
  <w:style w:type="paragraph" w:styleId="Heading2">
    <w:name w:val="heading 2"/>
    <w:basedOn w:val="HeadingBase"/>
    <w:next w:val="BodyText"/>
    <w:link w:val="Heading2Char"/>
    <w:qFormat/>
    <w:rsid w:val="00356572"/>
    <w:pPr>
      <w:keepLines/>
      <w:spacing w:before="240" w:after="120"/>
      <w:outlineLvl w:val="1"/>
    </w:pPr>
    <w:rPr>
      <w:sz w:val="28"/>
      <w:szCs w:val="40"/>
    </w:rPr>
  </w:style>
  <w:style w:type="paragraph" w:styleId="Heading3">
    <w:name w:val="heading 3"/>
    <w:basedOn w:val="HeadingBase"/>
    <w:next w:val="BodyText"/>
    <w:link w:val="Heading3Char"/>
    <w:qFormat/>
    <w:rsid w:val="00356572"/>
    <w:pPr>
      <w:spacing w:before="180" w:after="120"/>
      <w:outlineLvl w:val="2"/>
    </w:pPr>
    <w:rPr>
      <w:spacing w:val="-10"/>
      <w:kern w:val="32"/>
    </w:rPr>
  </w:style>
  <w:style w:type="paragraph" w:styleId="Heading4">
    <w:name w:val="heading 4"/>
    <w:basedOn w:val="HeadingBase"/>
    <w:next w:val="BodyText"/>
    <w:link w:val="Heading4Char"/>
    <w:qFormat/>
    <w:rsid w:val="00356572"/>
    <w:pPr>
      <w:spacing w:before="160" w:after="120"/>
      <w:outlineLvl w:val="3"/>
    </w:pPr>
    <w:rPr>
      <w:sz w:val="22"/>
    </w:rPr>
  </w:style>
  <w:style w:type="paragraph" w:styleId="Heading5">
    <w:name w:val="heading 5"/>
    <w:basedOn w:val="HeadingBase"/>
    <w:next w:val="Normal"/>
    <w:link w:val="Heading5Char"/>
    <w:qFormat/>
    <w:rsid w:val="00356572"/>
    <w:pPr>
      <w:spacing w:before="80"/>
      <w:outlineLvl w:val="4"/>
    </w:pPr>
    <w:rPr>
      <w:color w:val="918585"/>
      <w:sz w:val="20"/>
    </w:rPr>
  </w:style>
  <w:style w:type="paragraph" w:styleId="Heading6">
    <w:name w:val="heading 6"/>
    <w:basedOn w:val="HeadingBase"/>
    <w:next w:val="Normal"/>
    <w:link w:val="Heading6Char"/>
    <w:qFormat/>
    <w:rsid w:val="00356572"/>
    <w:pPr>
      <w:spacing w:before="60"/>
      <w:outlineLvl w:val="5"/>
    </w:pPr>
    <w:rPr>
      <w:color w:val="918585"/>
      <w:sz w:val="20"/>
    </w:rPr>
  </w:style>
  <w:style w:type="paragraph" w:styleId="Heading7">
    <w:name w:val="heading 7"/>
    <w:basedOn w:val="Normal"/>
    <w:next w:val="Normal"/>
    <w:link w:val="Heading7Char"/>
    <w:qFormat/>
    <w:rsid w:val="00356572"/>
    <w:pPr>
      <w:ind w:left="720"/>
      <w:outlineLvl w:val="6"/>
    </w:pPr>
    <w:rPr>
      <w:i/>
    </w:rPr>
  </w:style>
  <w:style w:type="paragraph" w:styleId="Heading8">
    <w:name w:val="heading 8"/>
    <w:basedOn w:val="Normal"/>
    <w:next w:val="Normal"/>
    <w:link w:val="Heading8Char"/>
    <w:qFormat/>
    <w:rsid w:val="00356572"/>
    <w:pPr>
      <w:ind w:left="720"/>
      <w:outlineLvl w:val="7"/>
    </w:pPr>
    <w:rPr>
      <w:i/>
    </w:rPr>
  </w:style>
  <w:style w:type="paragraph" w:styleId="Heading9">
    <w:name w:val="heading 9"/>
    <w:basedOn w:val="Normal"/>
    <w:next w:val="Normal"/>
    <w:link w:val="Heading9Char"/>
    <w:qFormat/>
    <w:rsid w:val="00356572"/>
    <w:pPr>
      <w:ind w:left="720"/>
      <w:outlineLvl w:val="8"/>
    </w:pPr>
    <w:rPr>
      <w:i/>
    </w:rPr>
  </w:style>
  <w:style w:type="character" w:default="1" w:styleId="DefaultParagraphFont">
    <w:name w:val="Default Paragraph Font"/>
    <w:uiPriority w:val="1"/>
    <w:unhideWhenUsed/>
    <w:rsid w:val="003565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6572"/>
  </w:style>
  <w:style w:type="character" w:customStyle="1" w:styleId="Heading1Char">
    <w:name w:val="Heading 1 Char"/>
    <w:basedOn w:val="DefaultParagraphFont"/>
    <w:link w:val="Heading1"/>
    <w:rsid w:val="00356572"/>
    <w:rPr>
      <w:rFonts w:ascii="Times New Roman" w:eastAsia="Times New Roman" w:hAnsi="Times New Roman" w:cs="Times New Roman"/>
      <w:b/>
      <w:sz w:val="32"/>
      <w:szCs w:val="20"/>
      <w:lang w:eastAsia="en-US"/>
    </w:rPr>
  </w:style>
  <w:style w:type="paragraph" w:styleId="BodyText">
    <w:name w:val="Body Text"/>
    <w:basedOn w:val="Normal"/>
    <w:link w:val="BodyTextChar"/>
    <w:rsid w:val="003565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6572"/>
    <w:rPr>
      <w:rFonts w:ascii="Times New Roman" w:eastAsia="Times New Roman" w:hAnsi="Times New Roman" w:cs="Times New Roman"/>
      <w:sz w:val="24"/>
      <w:lang w:eastAsia="en-US"/>
    </w:rPr>
  </w:style>
  <w:style w:type="paragraph" w:styleId="ListBullet">
    <w:name w:val="List Bullet"/>
    <w:basedOn w:val="List"/>
    <w:rsid w:val="00356572"/>
    <w:pPr>
      <w:numPr>
        <w:numId w:val="12"/>
      </w:numPr>
      <w:tabs>
        <w:tab w:val="clear" w:pos="340"/>
      </w:tabs>
      <w:spacing w:before="40" w:after="40"/>
    </w:pPr>
  </w:style>
  <w:style w:type="paragraph" w:styleId="ListBullet2">
    <w:name w:val="List Bullet 2"/>
    <w:basedOn w:val="List2"/>
    <w:rsid w:val="00356572"/>
    <w:pPr>
      <w:numPr>
        <w:numId w:val="13"/>
      </w:numPr>
      <w:tabs>
        <w:tab w:val="clear" w:pos="680"/>
      </w:tabs>
    </w:pPr>
  </w:style>
  <w:style w:type="character" w:styleId="Emphasis">
    <w:name w:val="Emphasis"/>
    <w:basedOn w:val="DefaultParagraphFont"/>
    <w:qFormat/>
    <w:rsid w:val="00356572"/>
    <w:rPr>
      <w:i/>
    </w:rPr>
  </w:style>
  <w:style w:type="paragraph" w:customStyle="1" w:styleId="SuperHeading">
    <w:name w:val="SuperHeading"/>
    <w:basedOn w:val="Normal"/>
    <w:rsid w:val="00356572"/>
    <w:pPr>
      <w:spacing w:before="240" w:after="120"/>
      <w:outlineLvl w:val="0"/>
    </w:pPr>
    <w:rPr>
      <w:rFonts w:ascii="Times New Roman" w:hAnsi="Times New Roman"/>
      <w:b/>
      <w:sz w:val="32"/>
    </w:rPr>
  </w:style>
  <w:style w:type="paragraph" w:customStyle="1" w:styleId="AllowPageBreak">
    <w:name w:val="AllowPageBreak"/>
    <w:rsid w:val="0035657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56572"/>
    <w:rPr>
      <w:b/>
    </w:rPr>
  </w:style>
  <w:style w:type="character" w:customStyle="1" w:styleId="Heading2Char">
    <w:name w:val="Heading 2 Char"/>
    <w:basedOn w:val="DefaultParagraphFont"/>
    <w:link w:val="Heading2"/>
    <w:rsid w:val="003565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65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65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65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65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65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65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6572"/>
    <w:rPr>
      <w:rFonts w:ascii="Courier New" w:eastAsia="Times New Roman" w:hAnsi="Courier New" w:cs="Times New Roman"/>
      <w:i/>
      <w:szCs w:val="20"/>
      <w:lang w:eastAsia="en-US"/>
    </w:rPr>
  </w:style>
  <w:style w:type="paragraph" w:customStyle="1" w:styleId="HeadingBase">
    <w:name w:val="Heading Base"/>
    <w:rsid w:val="003565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6572"/>
    <w:pPr>
      <w:tabs>
        <w:tab w:val="right" w:leader="dot" w:pos="9072"/>
      </w:tabs>
      <w:ind w:left="567"/>
    </w:pPr>
    <w:rPr>
      <w:szCs w:val="22"/>
    </w:rPr>
  </w:style>
  <w:style w:type="paragraph" w:customStyle="1" w:styleId="TOCBase">
    <w:name w:val="TOC Base"/>
    <w:rsid w:val="003565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6572"/>
    <w:pPr>
      <w:tabs>
        <w:tab w:val="right" w:leader="dot" w:pos="9072"/>
      </w:tabs>
      <w:spacing w:before="40" w:after="40"/>
      <w:ind w:left="284"/>
    </w:pPr>
    <w:rPr>
      <w:rFonts w:ascii="Times New Roman" w:hAnsi="Times New Roman"/>
    </w:rPr>
  </w:style>
  <w:style w:type="paragraph" w:styleId="TOC1">
    <w:name w:val="toc 1"/>
    <w:basedOn w:val="TOCBase"/>
    <w:next w:val="Normal"/>
    <w:rsid w:val="003565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65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6572"/>
    <w:rPr>
      <w:rFonts w:ascii="Times New Roman" w:eastAsia="Times New Roman" w:hAnsi="Times New Roman" w:cs="Times New Roman"/>
      <w:sz w:val="16"/>
      <w:lang w:eastAsia="en-US"/>
    </w:rPr>
  </w:style>
  <w:style w:type="paragraph" w:styleId="Title">
    <w:name w:val="Title"/>
    <w:basedOn w:val="HeadingBase"/>
    <w:link w:val="TitleChar"/>
    <w:qFormat/>
    <w:rsid w:val="00356572"/>
    <w:pPr>
      <w:spacing w:before="5040"/>
      <w:jc w:val="center"/>
    </w:pPr>
    <w:rPr>
      <w:sz w:val="48"/>
      <w:szCs w:val="72"/>
      <w:lang w:val="en-US"/>
    </w:rPr>
  </w:style>
  <w:style w:type="character" w:customStyle="1" w:styleId="TitleChar">
    <w:name w:val="Title Char"/>
    <w:basedOn w:val="DefaultParagraphFont"/>
    <w:link w:val="Title"/>
    <w:rsid w:val="003565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6572"/>
    <w:pPr>
      <w:tabs>
        <w:tab w:val="left" w:pos="3600"/>
        <w:tab w:val="left" w:pos="3958"/>
      </w:tabs>
    </w:pPr>
  </w:style>
  <w:style w:type="paragraph" w:styleId="List">
    <w:name w:val="List"/>
    <w:basedOn w:val="BodyText"/>
    <w:next w:val="BodyText"/>
    <w:rsid w:val="00356572"/>
    <w:pPr>
      <w:tabs>
        <w:tab w:val="left" w:pos="340"/>
      </w:tabs>
      <w:spacing w:before="60" w:after="60"/>
      <w:ind w:left="340" w:hanging="340"/>
    </w:pPr>
  </w:style>
  <w:style w:type="paragraph" w:customStyle="1" w:styleId="Note">
    <w:name w:val="Note"/>
    <w:basedOn w:val="BodyText"/>
    <w:rsid w:val="0035657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56572"/>
    <w:rPr>
      <w:b/>
      <w:spacing w:val="0"/>
    </w:rPr>
  </w:style>
  <w:style w:type="paragraph" w:customStyle="1" w:styleId="SuperTitle">
    <w:name w:val="SuperTitle"/>
    <w:basedOn w:val="Title"/>
    <w:rsid w:val="00356572"/>
    <w:pPr>
      <w:framePr w:wrap="auto" w:hAnchor="text" w:y="6049"/>
    </w:pPr>
    <w:rPr>
      <w:color w:val="000000"/>
      <w:sz w:val="40"/>
    </w:rPr>
  </w:style>
  <w:style w:type="paragraph" w:customStyle="1" w:styleId="TOCTitle">
    <w:name w:val="TOCTitle"/>
    <w:basedOn w:val="Heading1"/>
    <w:rsid w:val="00356572"/>
    <w:pPr>
      <w:spacing w:after="240"/>
      <w:jc w:val="center"/>
      <w:outlineLvl w:val="9"/>
    </w:pPr>
    <w:rPr>
      <w:caps/>
    </w:rPr>
  </w:style>
  <w:style w:type="paragraph" w:customStyle="1" w:styleId="Version">
    <w:name w:val="Version"/>
    <w:rsid w:val="003565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6572"/>
    <w:pPr>
      <w:keepNext w:val="0"/>
      <w:tabs>
        <w:tab w:val="right" w:pos="4176"/>
      </w:tabs>
      <w:ind w:left="198" w:hanging="198"/>
    </w:pPr>
    <w:rPr>
      <w:rFonts w:ascii="Garamond" w:hAnsi="Garamond"/>
    </w:rPr>
  </w:style>
  <w:style w:type="paragraph" w:styleId="IndexHeading">
    <w:name w:val="index heading"/>
    <w:basedOn w:val="Normal"/>
    <w:next w:val="Index1"/>
    <w:semiHidden/>
    <w:rsid w:val="00356572"/>
    <w:pPr>
      <w:spacing w:before="120" w:after="120"/>
    </w:pPr>
    <w:rPr>
      <w:rFonts w:ascii="Arial" w:hAnsi="Arial"/>
      <w:b/>
      <w:color w:val="918585"/>
      <w:sz w:val="24"/>
    </w:rPr>
  </w:style>
  <w:style w:type="paragraph" w:styleId="Header">
    <w:name w:val="header"/>
    <w:basedOn w:val="Normal"/>
    <w:link w:val="HeaderChar"/>
    <w:rsid w:val="003565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6572"/>
    <w:rPr>
      <w:rFonts w:ascii="Times New Roman" w:eastAsia="Times New Roman" w:hAnsi="Times New Roman" w:cs="Times New Roman"/>
      <w:sz w:val="16"/>
      <w:szCs w:val="20"/>
      <w:lang w:val="en-GB" w:eastAsia="en-US"/>
    </w:rPr>
  </w:style>
  <w:style w:type="paragraph" w:customStyle="1" w:styleId="Chapter">
    <w:name w:val="Chapter"/>
    <w:basedOn w:val="Normal"/>
    <w:rsid w:val="00356572"/>
    <w:pPr>
      <w:spacing w:before="240"/>
    </w:pPr>
    <w:rPr>
      <w:rFonts w:ascii="Times New Roman" w:hAnsi="Times New Roman"/>
      <w:smallCaps/>
      <w:spacing w:val="80"/>
      <w:sz w:val="28"/>
    </w:rPr>
  </w:style>
  <w:style w:type="paragraph" w:customStyle="1" w:styleId="InChapter">
    <w:name w:val="InChapter"/>
    <w:basedOn w:val="Heading3"/>
    <w:rsid w:val="00356572"/>
    <w:pPr>
      <w:spacing w:after="240"/>
      <w:outlineLvl w:val="9"/>
    </w:pPr>
    <w:rPr>
      <w:noProof/>
    </w:rPr>
  </w:style>
  <w:style w:type="paragraph" w:styleId="Index2">
    <w:name w:val="index 2"/>
    <w:basedOn w:val="Normal"/>
    <w:next w:val="Normal"/>
    <w:semiHidden/>
    <w:rsid w:val="00356572"/>
    <w:pPr>
      <w:tabs>
        <w:tab w:val="right" w:pos="4176"/>
      </w:tabs>
      <w:ind w:left="568" w:hanging="284"/>
    </w:pPr>
    <w:rPr>
      <w:rFonts w:ascii="Garamond" w:hAnsi="Garamond"/>
    </w:rPr>
  </w:style>
  <w:style w:type="paragraph" w:customStyle="1" w:styleId="Byline">
    <w:name w:val="Byline"/>
    <w:rsid w:val="003565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6572"/>
    <w:pPr>
      <w:tabs>
        <w:tab w:val="clear" w:pos="3600"/>
        <w:tab w:val="clear" w:pos="3958"/>
      </w:tabs>
      <w:jc w:val="right"/>
    </w:pPr>
  </w:style>
  <w:style w:type="paragraph" w:styleId="Caption">
    <w:name w:val="caption"/>
    <w:basedOn w:val="BodyText"/>
    <w:next w:val="Normal"/>
    <w:qFormat/>
    <w:rsid w:val="00356572"/>
    <w:pPr>
      <w:framePr w:w="2268" w:hSpace="181" w:vSpace="181" w:wrap="around" w:vAnchor="text" w:hAnchor="page" w:x="1135" w:y="285" w:anchorLock="1"/>
    </w:pPr>
    <w:rPr>
      <w:i/>
    </w:rPr>
  </w:style>
  <w:style w:type="paragraph" w:customStyle="1" w:styleId="MiniTOCTitle">
    <w:name w:val="MiniTOCTitle"/>
    <w:basedOn w:val="Heading4"/>
    <w:rsid w:val="00356572"/>
    <w:pPr>
      <w:spacing w:before="240"/>
      <w:outlineLvl w:val="9"/>
    </w:pPr>
    <w:rPr>
      <w:noProof/>
      <w:sz w:val="24"/>
    </w:rPr>
  </w:style>
  <w:style w:type="paragraph" w:customStyle="1" w:styleId="MiniTOCItem">
    <w:name w:val="MiniTOCItem"/>
    <w:basedOn w:val="ListBullet"/>
    <w:rsid w:val="00356572"/>
    <w:pPr>
      <w:numPr>
        <w:numId w:val="0"/>
      </w:numPr>
      <w:tabs>
        <w:tab w:val="right" w:leader="dot" w:pos="6521"/>
      </w:tabs>
      <w:spacing w:before="0" w:after="0"/>
    </w:pPr>
  </w:style>
  <w:style w:type="paragraph" w:customStyle="1" w:styleId="TOFTitle">
    <w:name w:val="TOFTitle"/>
    <w:basedOn w:val="TOCTitle"/>
    <w:rsid w:val="00356572"/>
  </w:style>
  <w:style w:type="paragraph" w:styleId="TableofFigures">
    <w:name w:val="table of figures"/>
    <w:basedOn w:val="Normal"/>
    <w:next w:val="Normal"/>
    <w:semiHidden/>
    <w:rsid w:val="00356572"/>
    <w:pPr>
      <w:tabs>
        <w:tab w:val="right" w:leader="dot" w:pos="9072"/>
      </w:tabs>
      <w:ind w:left="970" w:hanging="403"/>
    </w:pPr>
    <w:rPr>
      <w:rFonts w:ascii="Times New Roman" w:hAnsi="Times New Roman"/>
      <w:b/>
    </w:rPr>
  </w:style>
  <w:style w:type="paragraph" w:styleId="ListNumber">
    <w:name w:val="List Number"/>
    <w:basedOn w:val="List"/>
    <w:rsid w:val="00356572"/>
    <w:pPr>
      <w:numPr>
        <w:numId w:val="15"/>
      </w:numPr>
      <w:tabs>
        <w:tab w:val="clear" w:pos="340"/>
      </w:tabs>
    </w:pPr>
  </w:style>
  <w:style w:type="character" w:customStyle="1" w:styleId="WingdingSymbols">
    <w:name w:val="Wingding Symbols"/>
    <w:rsid w:val="00356572"/>
    <w:rPr>
      <w:rFonts w:ascii="Wingdings" w:hAnsi="Wingdings"/>
    </w:rPr>
  </w:style>
  <w:style w:type="paragraph" w:customStyle="1" w:styleId="TableHeading">
    <w:name w:val="Table Heading"/>
    <w:basedOn w:val="HeadingBase"/>
    <w:rsid w:val="00356572"/>
    <w:pPr>
      <w:keepLines/>
      <w:pBdr>
        <w:bottom w:val="single" w:sz="6" w:space="1" w:color="918585"/>
      </w:pBdr>
      <w:spacing w:before="240"/>
    </w:pPr>
  </w:style>
  <w:style w:type="character" w:customStyle="1" w:styleId="HotSpot">
    <w:name w:val="HotSpot"/>
    <w:rsid w:val="00356572"/>
    <w:rPr>
      <w:color w:val="0033CC"/>
      <w:u w:val="none"/>
    </w:rPr>
  </w:style>
  <w:style w:type="paragraph" w:customStyle="1" w:styleId="BodyTextRight">
    <w:name w:val="Body Text Right"/>
    <w:basedOn w:val="BodyText"/>
    <w:rsid w:val="00356572"/>
    <w:pPr>
      <w:spacing w:before="0" w:after="0"/>
      <w:jc w:val="right"/>
    </w:pPr>
  </w:style>
  <w:style w:type="paragraph" w:styleId="Index3">
    <w:name w:val="index 3"/>
    <w:basedOn w:val="ListNumber2"/>
    <w:next w:val="Normal"/>
    <w:semiHidden/>
    <w:rsid w:val="00356572"/>
    <w:pPr>
      <w:numPr>
        <w:numId w:val="0"/>
      </w:numPr>
      <w:tabs>
        <w:tab w:val="right" w:leader="dot" w:pos="4176"/>
      </w:tabs>
    </w:pPr>
  </w:style>
  <w:style w:type="paragraph" w:styleId="ListNumber2">
    <w:name w:val="List Number 2"/>
    <w:basedOn w:val="List2"/>
    <w:rsid w:val="00356572"/>
    <w:pPr>
      <w:numPr>
        <w:numId w:val="10"/>
      </w:numPr>
      <w:tabs>
        <w:tab w:val="clear" w:pos="1060"/>
      </w:tabs>
    </w:pPr>
  </w:style>
  <w:style w:type="paragraph" w:customStyle="1" w:styleId="MarginNote">
    <w:name w:val="Margin Note"/>
    <w:basedOn w:val="BodyText"/>
    <w:rsid w:val="003565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65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65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6572"/>
    <w:rPr>
      <w:sz w:val="32"/>
    </w:rPr>
  </w:style>
  <w:style w:type="paragraph" w:customStyle="1" w:styleId="HeadingProcedure">
    <w:name w:val="Heading Procedure"/>
    <w:basedOn w:val="HeadingBase"/>
    <w:next w:val="Normal"/>
    <w:rsid w:val="00356572"/>
    <w:pPr>
      <w:tabs>
        <w:tab w:val="left" w:pos="0"/>
      </w:tabs>
      <w:spacing w:before="120" w:after="60"/>
    </w:pPr>
    <w:rPr>
      <w:i/>
      <w:color w:val="918585"/>
      <w:sz w:val="22"/>
    </w:rPr>
  </w:style>
  <w:style w:type="paragraph" w:customStyle="1" w:styleId="TableBodyText">
    <w:name w:val="Table Body Text"/>
    <w:basedOn w:val="BodyText"/>
    <w:rsid w:val="00356572"/>
    <w:pPr>
      <w:spacing w:before="60" w:after="60"/>
    </w:pPr>
  </w:style>
  <w:style w:type="paragraph" w:styleId="ListContinue">
    <w:name w:val="List Continue"/>
    <w:basedOn w:val="List"/>
    <w:rsid w:val="00356572"/>
    <w:pPr>
      <w:ind w:firstLine="0"/>
    </w:pPr>
  </w:style>
  <w:style w:type="paragraph" w:customStyle="1" w:styleId="ListNote">
    <w:name w:val="List Note"/>
    <w:basedOn w:val="List"/>
    <w:rsid w:val="00356572"/>
    <w:pPr>
      <w:pBdr>
        <w:top w:val="single" w:sz="6" w:space="2" w:color="918585"/>
        <w:bottom w:val="single" w:sz="6" w:space="2" w:color="918585"/>
      </w:pBdr>
      <w:tabs>
        <w:tab w:val="left" w:pos="1021"/>
      </w:tabs>
      <w:ind w:firstLine="0"/>
    </w:pPr>
  </w:style>
  <w:style w:type="paragraph" w:customStyle="1" w:styleId="Warning">
    <w:name w:val="Warning"/>
    <w:basedOn w:val="BodyText"/>
    <w:rsid w:val="00356572"/>
    <w:pPr>
      <w:shd w:val="clear" w:color="auto" w:fill="D9D9D9"/>
      <w:tabs>
        <w:tab w:val="left" w:pos="992"/>
      </w:tabs>
      <w:ind w:left="119" w:right="119"/>
    </w:pPr>
    <w:rPr>
      <w:sz w:val="20"/>
    </w:rPr>
  </w:style>
  <w:style w:type="paragraph" w:customStyle="1" w:styleId="MarginIcons">
    <w:name w:val="Margin Icons"/>
    <w:basedOn w:val="BodyText"/>
    <w:rsid w:val="003565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6572"/>
    <w:rPr>
      <w:rFonts w:ascii="Courier New" w:hAnsi="Courier New"/>
    </w:rPr>
  </w:style>
  <w:style w:type="paragraph" w:customStyle="1" w:styleId="NoteBullet">
    <w:name w:val="Note Bullet"/>
    <w:basedOn w:val="Note"/>
    <w:rsid w:val="00356572"/>
    <w:pPr>
      <w:tabs>
        <w:tab w:val="clear" w:pos="680"/>
      </w:tabs>
      <w:spacing w:before="60" w:after="60"/>
    </w:pPr>
  </w:style>
  <w:style w:type="paragraph" w:customStyle="1" w:styleId="SubHeading2">
    <w:name w:val="SubHeading2"/>
    <w:basedOn w:val="HeadingBase"/>
    <w:rsid w:val="00356572"/>
    <w:pPr>
      <w:spacing w:before="240" w:after="60"/>
    </w:pPr>
    <w:rPr>
      <w:sz w:val="20"/>
    </w:rPr>
  </w:style>
  <w:style w:type="paragraph" w:customStyle="1" w:styleId="SubHeading1">
    <w:name w:val="SubHeading1"/>
    <w:basedOn w:val="HeadingBase"/>
    <w:rsid w:val="00356572"/>
    <w:pPr>
      <w:spacing w:before="240" w:after="60"/>
    </w:pPr>
    <w:rPr>
      <w:color w:val="918585"/>
      <w:sz w:val="22"/>
    </w:rPr>
  </w:style>
  <w:style w:type="paragraph" w:customStyle="1" w:styleId="SideHeading">
    <w:name w:val="Side Heading"/>
    <w:basedOn w:val="HeadingBase"/>
    <w:rsid w:val="003565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6572"/>
    <w:pPr>
      <w:tabs>
        <w:tab w:val="num" w:pos="360"/>
      </w:tabs>
    </w:pPr>
  </w:style>
  <w:style w:type="paragraph" w:styleId="PlainText">
    <w:name w:val="Plain Text"/>
    <w:basedOn w:val="Normal"/>
    <w:link w:val="PlainTextChar"/>
    <w:rsid w:val="00356572"/>
    <w:rPr>
      <w:sz w:val="20"/>
    </w:rPr>
  </w:style>
  <w:style w:type="character" w:customStyle="1" w:styleId="PlainTextChar">
    <w:name w:val="Plain Text Char"/>
    <w:basedOn w:val="DefaultParagraphFont"/>
    <w:link w:val="PlainText"/>
    <w:rsid w:val="00356572"/>
    <w:rPr>
      <w:rFonts w:ascii="Courier New" w:eastAsia="Times New Roman" w:hAnsi="Courier New" w:cs="Times New Roman"/>
      <w:sz w:val="20"/>
      <w:szCs w:val="20"/>
      <w:lang w:eastAsia="en-US"/>
    </w:rPr>
  </w:style>
  <w:style w:type="character" w:customStyle="1" w:styleId="MenuOption">
    <w:name w:val="Menu Option"/>
    <w:basedOn w:val="DefaultParagraphFont"/>
    <w:rsid w:val="00356572"/>
    <w:rPr>
      <w:b/>
      <w:smallCaps/>
    </w:rPr>
  </w:style>
  <w:style w:type="paragraph" w:customStyle="1" w:styleId="TableListNumber">
    <w:name w:val="Table List Number"/>
    <w:basedOn w:val="ListNumber"/>
    <w:rsid w:val="00356572"/>
    <w:pPr>
      <w:numPr>
        <w:numId w:val="0"/>
      </w:numPr>
    </w:pPr>
  </w:style>
  <w:style w:type="paragraph" w:styleId="TOC4">
    <w:name w:val="toc 4"/>
    <w:basedOn w:val="TOCBase"/>
    <w:next w:val="Normal"/>
    <w:semiHidden/>
    <w:rsid w:val="00356572"/>
    <w:pPr>
      <w:tabs>
        <w:tab w:val="right" w:leader="dot" w:pos="9071"/>
      </w:tabs>
      <w:ind w:left="1701"/>
    </w:pPr>
  </w:style>
  <w:style w:type="paragraph" w:customStyle="1" w:styleId="ListAlpha">
    <w:name w:val="List Alpha"/>
    <w:basedOn w:val="List"/>
    <w:rsid w:val="00356572"/>
    <w:pPr>
      <w:numPr>
        <w:numId w:val="9"/>
      </w:numPr>
    </w:pPr>
  </w:style>
  <w:style w:type="paragraph" w:customStyle="1" w:styleId="ListAlpha2">
    <w:name w:val="List Alpha 2"/>
    <w:basedOn w:val="List2"/>
    <w:rsid w:val="00356572"/>
    <w:pPr>
      <w:numPr>
        <w:numId w:val="8"/>
      </w:numPr>
    </w:pPr>
  </w:style>
  <w:style w:type="paragraph" w:styleId="List2">
    <w:name w:val="List 2"/>
    <w:basedOn w:val="BodyText"/>
    <w:rsid w:val="00356572"/>
    <w:pPr>
      <w:tabs>
        <w:tab w:val="left" w:pos="680"/>
      </w:tabs>
      <w:spacing w:before="60" w:after="60"/>
      <w:ind w:left="680" w:hanging="340"/>
    </w:pPr>
  </w:style>
  <w:style w:type="paragraph" w:styleId="List3">
    <w:name w:val="List 3"/>
    <w:basedOn w:val="BodyText"/>
    <w:rsid w:val="00356572"/>
    <w:pPr>
      <w:tabs>
        <w:tab w:val="left" w:pos="1021"/>
      </w:tabs>
      <w:spacing w:before="60" w:after="60"/>
      <w:ind w:left="1020" w:hanging="340"/>
    </w:pPr>
  </w:style>
  <w:style w:type="paragraph" w:styleId="List4">
    <w:name w:val="List 4"/>
    <w:basedOn w:val="BodyText"/>
    <w:rsid w:val="00356572"/>
    <w:pPr>
      <w:tabs>
        <w:tab w:val="left" w:pos="1361"/>
      </w:tabs>
      <w:spacing w:before="60" w:after="60"/>
      <w:ind w:left="1361" w:hanging="340"/>
    </w:pPr>
  </w:style>
  <w:style w:type="paragraph" w:styleId="List5">
    <w:name w:val="List 5"/>
    <w:basedOn w:val="BodyText"/>
    <w:rsid w:val="00356572"/>
    <w:pPr>
      <w:tabs>
        <w:tab w:val="left" w:pos="1701"/>
      </w:tabs>
      <w:spacing w:before="60" w:after="60"/>
      <w:ind w:left="1701" w:hanging="340"/>
    </w:pPr>
  </w:style>
  <w:style w:type="paragraph" w:styleId="ListBullet3">
    <w:name w:val="List Bullet 3"/>
    <w:basedOn w:val="List3"/>
    <w:rsid w:val="00356572"/>
    <w:pPr>
      <w:numPr>
        <w:numId w:val="14"/>
      </w:numPr>
      <w:tabs>
        <w:tab w:val="clear" w:pos="1021"/>
      </w:tabs>
      <w:ind w:left="1037" w:hanging="357"/>
    </w:pPr>
  </w:style>
  <w:style w:type="paragraph" w:styleId="ListBullet4">
    <w:name w:val="List Bullet 4"/>
    <w:basedOn w:val="List4"/>
    <w:rsid w:val="00356572"/>
    <w:pPr>
      <w:numPr>
        <w:numId w:val="3"/>
      </w:numPr>
      <w:tabs>
        <w:tab w:val="clear" w:pos="1361"/>
      </w:tabs>
    </w:pPr>
  </w:style>
  <w:style w:type="paragraph" w:styleId="ListBullet5">
    <w:name w:val="List Bullet 5"/>
    <w:basedOn w:val="List5"/>
    <w:rsid w:val="00356572"/>
    <w:pPr>
      <w:numPr>
        <w:numId w:val="4"/>
      </w:numPr>
    </w:pPr>
  </w:style>
  <w:style w:type="paragraph" w:styleId="ListContinue2">
    <w:name w:val="List Continue 2"/>
    <w:basedOn w:val="List2"/>
    <w:rsid w:val="00356572"/>
    <w:pPr>
      <w:ind w:firstLine="0"/>
    </w:pPr>
  </w:style>
  <w:style w:type="paragraph" w:styleId="ListContinue3">
    <w:name w:val="List Continue 3"/>
    <w:basedOn w:val="List3"/>
    <w:rsid w:val="00356572"/>
    <w:pPr>
      <w:ind w:left="1021" w:firstLine="0"/>
    </w:pPr>
  </w:style>
  <w:style w:type="paragraph" w:styleId="ListContinue4">
    <w:name w:val="List Continue 4"/>
    <w:basedOn w:val="List4"/>
    <w:rsid w:val="00356572"/>
    <w:pPr>
      <w:ind w:firstLine="0"/>
    </w:pPr>
  </w:style>
  <w:style w:type="paragraph" w:styleId="ListContinue5">
    <w:name w:val="List Continue 5"/>
    <w:basedOn w:val="List5"/>
    <w:rsid w:val="00356572"/>
    <w:pPr>
      <w:ind w:firstLine="0"/>
    </w:pPr>
  </w:style>
  <w:style w:type="paragraph" w:styleId="ListNumber3">
    <w:name w:val="List Number 3"/>
    <w:basedOn w:val="List3"/>
    <w:rsid w:val="00356572"/>
    <w:pPr>
      <w:numPr>
        <w:numId w:val="5"/>
      </w:numPr>
    </w:pPr>
  </w:style>
  <w:style w:type="paragraph" w:styleId="ListNumber4">
    <w:name w:val="List Number 4"/>
    <w:basedOn w:val="List4"/>
    <w:rsid w:val="00356572"/>
    <w:pPr>
      <w:numPr>
        <w:numId w:val="6"/>
      </w:numPr>
    </w:pPr>
  </w:style>
  <w:style w:type="paragraph" w:styleId="ListNumber5">
    <w:name w:val="List Number 5"/>
    <w:basedOn w:val="List5"/>
    <w:rsid w:val="00356572"/>
    <w:pPr>
      <w:numPr>
        <w:numId w:val="7"/>
      </w:numPr>
    </w:pPr>
  </w:style>
  <w:style w:type="paragraph" w:styleId="BlockText">
    <w:name w:val="Block Text"/>
    <w:basedOn w:val="Normal"/>
    <w:rsid w:val="00356572"/>
    <w:pPr>
      <w:spacing w:after="120"/>
      <w:ind w:left="1440" w:right="1440"/>
    </w:pPr>
  </w:style>
  <w:style w:type="character" w:customStyle="1" w:styleId="Subscript">
    <w:name w:val="Subscript"/>
    <w:basedOn w:val="DefaultParagraphFont"/>
    <w:rsid w:val="00356572"/>
    <w:rPr>
      <w:sz w:val="16"/>
      <w:vertAlign w:val="subscript"/>
    </w:rPr>
  </w:style>
  <w:style w:type="character" w:customStyle="1" w:styleId="Superscript">
    <w:name w:val="Superscript"/>
    <w:basedOn w:val="DefaultParagraphFont"/>
    <w:rsid w:val="00356572"/>
    <w:rPr>
      <w:sz w:val="16"/>
      <w:vertAlign w:val="superscript"/>
    </w:rPr>
  </w:style>
  <w:style w:type="character" w:customStyle="1" w:styleId="Symbols">
    <w:name w:val="Symbols"/>
    <w:basedOn w:val="DefaultParagraphFont"/>
    <w:rsid w:val="00356572"/>
    <w:rPr>
      <w:rFonts w:ascii="Symbol" w:hAnsi="Symbol"/>
    </w:rPr>
  </w:style>
  <w:style w:type="character" w:customStyle="1" w:styleId="MenuOptions">
    <w:name w:val="Menu Options"/>
    <w:basedOn w:val="DefaultParagraphFont"/>
    <w:rsid w:val="00356572"/>
    <w:rPr>
      <w:rFonts w:ascii="Arial Narrow" w:hAnsi="Arial Narrow"/>
      <w:smallCaps/>
    </w:rPr>
  </w:style>
  <w:style w:type="character" w:customStyle="1" w:styleId="Buttons">
    <w:name w:val="Buttons"/>
    <w:basedOn w:val="DefaultParagraphFont"/>
    <w:rsid w:val="00356572"/>
    <w:rPr>
      <w:b/>
    </w:rPr>
  </w:style>
  <w:style w:type="character" w:customStyle="1" w:styleId="Underlined">
    <w:name w:val="Underlined"/>
    <w:basedOn w:val="DefaultParagraphFont"/>
    <w:rsid w:val="00356572"/>
    <w:rPr>
      <w:u w:val="single"/>
    </w:rPr>
  </w:style>
  <w:style w:type="paragraph" w:customStyle="1" w:styleId="TableBodyTextRight">
    <w:name w:val="Table Body Text Right"/>
    <w:basedOn w:val="TableBodyText"/>
    <w:rsid w:val="00356572"/>
    <w:pPr>
      <w:widowControl w:val="0"/>
      <w:autoSpaceDE w:val="0"/>
      <w:autoSpaceDN w:val="0"/>
      <w:adjustRightInd w:val="0"/>
      <w:jc w:val="right"/>
    </w:pPr>
    <w:rPr>
      <w:rFonts w:cs="Arial"/>
      <w:szCs w:val="18"/>
    </w:rPr>
  </w:style>
  <w:style w:type="paragraph" w:customStyle="1" w:styleId="CopyrightText">
    <w:name w:val="Copyright Text"/>
    <w:basedOn w:val="BodyText"/>
    <w:rsid w:val="00356572"/>
    <w:rPr>
      <w:sz w:val="18"/>
    </w:rPr>
  </w:style>
  <w:style w:type="paragraph" w:customStyle="1" w:styleId="BodySmallRight">
    <w:name w:val="Body Small Right"/>
    <w:basedOn w:val="BodyTextRight"/>
    <w:rsid w:val="00356572"/>
    <w:rPr>
      <w:sz w:val="18"/>
      <w:szCs w:val="18"/>
    </w:rPr>
  </w:style>
  <w:style w:type="paragraph" w:customStyle="1" w:styleId="MarginEdition">
    <w:name w:val="Margin Edition"/>
    <w:basedOn w:val="MarginNote"/>
    <w:rsid w:val="00356572"/>
    <w:pPr>
      <w:spacing w:before="0" w:after="0"/>
    </w:pPr>
    <w:rPr>
      <w:rFonts w:ascii="Times New Roman" w:hAnsi="Times New Roman"/>
      <w:color w:val="999999"/>
    </w:rPr>
  </w:style>
  <w:style w:type="paragraph" w:customStyle="1" w:styleId="Spacer">
    <w:name w:val="Spacer"/>
    <w:basedOn w:val="Normal"/>
    <w:rsid w:val="00356572"/>
    <w:rPr>
      <w:sz w:val="2"/>
      <w:szCs w:val="2"/>
    </w:rPr>
  </w:style>
  <w:style w:type="character" w:customStyle="1" w:styleId="Small">
    <w:name w:val="Small"/>
    <w:basedOn w:val="DefaultParagraphFont"/>
    <w:rsid w:val="00356572"/>
    <w:rPr>
      <w:sz w:val="16"/>
    </w:rPr>
  </w:style>
  <w:style w:type="paragraph" w:customStyle="1" w:styleId="WideTable">
    <w:name w:val="Wide Table"/>
    <w:basedOn w:val="Normal"/>
    <w:rsid w:val="00356572"/>
    <w:pPr>
      <w:ind w:left="-1418"/>
    </w:pPr>
    <w:rPr>
      <w:sz w:val="2"/>
      <w:szCs w:val="2"/>
    </w:rPr>
  </w:style>
  <w:style w:type="character" w:styleId="PageNumber">
    <w:name w:val="page number"/>
    <w:basedOn w:val="DefaultParagraphFont"/>
    <w:rsid w:val="00356572"/>
  </w:style>
  <w:style w:type="paragraph" w:styleId="Quote">
    <w:name w:val="Quote"/>
    <w:basedOn w:val="Heading1"/>
    <w:link w:val="QuoteChar"/>
    <w:qFormat/>
    <w:rsid w:val="00356572"/>
    <w:rPr>
      <w:b w:val="0"/>
      <w:sz w:val="72"/>
      <w:szCs w:val="72"/>
      <w:lang w:val="en-NZ"/>
    </w:rPr>
  </w:style>
  <w:style w:type="character" w:customStyle="1" w:styleId="QuoteChar">
    <w:name w:val="Quote Char"/>
    <w:basedOn w:val="DefaultParagraphFont"/>
    <w:link w:val="Quote"/>
    <w:rsid w:val="003565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6572"/>
    <w:pPr>
      <w:pageBreakBefore/>
    </w:pPr>
  </w:style>
  <w:style w:type="paragraph" w:customStyle="1" w:styleId="Border">
    <w:name w:val="Border"/>
    <w:basedOn w:val="Normal"/>
    <w:qFormat/>
    <w:rsid w:val="003565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6572"/>
    <w:rPr>
      <w:b/>
      <w:bCs/>
      <w:i/>
      <w:iCs/>
      <w:color w:val="auto"/>
    </w:rPr>
  </w:style>
  <w:style w:type="paragraph" w:styleId="IntenseQuote">
    <w:name w:val="Intense Quote"/>
    <w:basedOn w:val="Normal"/>
    <w:next w:val="Normal"/>
    <w:link w:val="IntenseQuoteChar"/>
    <w:uiPriority w:val="30"/>
    <w:qFormat/>
    <w:rsid w:val="003565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65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6572"/>
    <w:rPr>
      <w:smallCaps/>
      <w:color w:val="auto"/>
      <w:u w:val="single"/>
    </w:rPr>
  </w:style>
  <w:style w:type="character" w:styleId="IntenseReference">
    <w:name w:val="Intense Reference"/>
    <w:basedOn w:val="DefaultParagraphFont"/>
    <w:uiPriority w:val="32"/>
    <w:qFormat/>
    <w:rsid w:val="00356572"/>
    <w:rPr>
      <w:b/>
      <w:bCs/>
      <w:smallCaps/>
      <w:color w:val="auto"/>
      <w:spacing w:val="5"/>
      <w:u w:val="single"/>
    </w:rPr>
  </w:style>
  <w:style w:type="paragraph" w:customStyle="1" w:styleId="2ColumnHeading">
    <w:name w:val="2Column Heading"/>
    <w:basedOn w:val="BodyText"/>
    <w:qFormat/>
    <w:rsid w:val="00356572"/>
    <w:pPr>
      <w:spacing w:after="60"/>
      <w:ind w:left="-2268"/>
    </w:pPr>
    <w:rPr>
      <w:b/>
    </w:rPr>
  </w:style>
  <w:style w:type="paragraph" w:customStyle="1" w:styleId="Heading1TOC">
    <w:name w:val="Heading1 TOC"/>
    <w:basedOn w:val="Normal"/>
    <w:qFormat/>
    <w:rsid w:val="00356572"/>
    <w:pPr>
      <w:spacing w:before="240" w:after="120"/>
    </w:pPr>
    <w:rPr>
      <w:rFonts w:ascii="Times New Roman" w:hAnsi="Times New Roman"/>
      <w:b/>
      <w:sz w:val="32"/>
    </w:rPr>
  </w:style>
  <w:style w:type="paragraph" w:customStyle="1" w:styleId="Heading2TOC">
    <w:name w:val="Heading2 TOC"/>
    <w:basedOn w:val="Normal"/>
    <w:qFormat/>
    <w:rsid w:val="00356572"/>
    <w:pPr>
      <w:spacing w:before="240" w:after="60"/>
    </w:pPr>
    <w:rPr>
      <w:rFonts w:ascii="Times New Roman" w:hAnsi="Times New Roman"/>
      <w:b/>
      <w:sz w:val="28"/>
    </w:rPr>
  </w:style>
  <w:style w:type="character" w:customStyle="1" w:styleId="Underline">
    <w:name w:val="Underline"/>
    <w:basedOn w:val="DefaultParagraphFont"/>
    <w:qFormat/>
    <w:rsid w:val="00356572"/>
    <w:rPr>
      <w:u w:val="single"/>
    </w:rPr>
  </w:style>
  <w:style w:type="character" w:customStyle="1" w:styleId="BoldandItalics">
    <w:name w:val="Bold and Italics"/>
    <w:qFormat/>
    <w:rsid w:val="00356572"/>
    <w:rPr>
      <w:b/>
      <w:i/>
      <w:u w:val="none"/>
    </w:rPr>
  </w:style>
  <w:style w:type="paragraph" w:styleId="BalloonText">
    <w:name w:val="Balloon Text"/>
    <w:basedOn w:val="Normal"/>
    <w:link w:val="BalloonTextChar"/>
    <w:rsid w:val="00356572"/>
    <w:rPr>
      <w:rFonts w:ascii="Tahoma" w:hAnsi="Tahoma" w:cs="Tahoma"/>
      <w:sz w:val="16"/>
      <w:szCs w:val="16"/>
    </w:rPr>
  </w:style>
  <w:style w:type="character" w:customStyle="1" w:styleId="BalloonTextChar">
    <w:name w:val="Balloon Text Char"/>
    <w:basedOn w:val="DefaultParagraphFont"/>
    <w:link w:val="BalloonText"/>
    <w:rsid w:val="003565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65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65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6572"/>
    <w:rPr>
      <w:b/>
      <w:color w:val="660033"/>
      <w:spacing w:val="0"/>
    </w:rPr>
  </w:style>
  <w:style w:type="paragraph" w:customStyle="1" w:styleId="Nameditemlist">
    <w:name w:val="Named item list"/>
    <w:basedOn w:val="BodyText"/>
    <w:qFormat/>
    <w:rsid w:val="00356572"/>
    <w:pPr>
      <w:tabs>
        <w:tab w:val="left" w:pos="2835"/>
      </w:tabs>
      <w:ind w:left="2835" w:hanging="2835"/>
    </w:pPr>
  </w:style>
  <w:style w:type="paragraph" w:customStyle="1" w:styleId="BodyTextnopadding">
    <w:name w:val="Body Text no padding"/>
    <w:basedOn w:val="BodyText"/>
    <w:qFormat/>
    <w:rsid w:val="00356572"/>
    <w:pPr>
      <w:spacing w:before="0" w:after="0"/>
    </w:pPr>
  </w:style>
  <w:style w:type="character" w:styleId="Hyperlink">
    <w:name w:val="Hyperlink"/>
    <w:basedOn w:val="DefaultParagraphFont"/>
    <w:uiPriority w:val="99"/>
    <w:unhideWhenUsed/>
    <w:rsid w:val="003F58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1111</Words>
  <Characters>7525</Characters>
  <Application>Microsoft Office Word</Application>
  <DocSecurity>0</DocSecurity>
  <Lines>242</Lines>
  <Paragraphs>187</Paragraphs>
  <ScaleCrop>false</ScaleCrop>
  <Company>Author-it Software Corporation Ltd.</Company>
  <LinksUpToDate>false</LinksUpToDate>
  <CharactersWithSpaces>8449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AHCIRG344 Implement an irrigation schedule</dc:title>
  <dc:subject>Approved</dc:subject>
  <dc:creator>Skills Insight</dc:creator>
  <cp:keywords>Release: 1</cp:keywords>
  <dc:description>Review Date: 12 April 2008</dc:description>
  <cp:lastModifiedBy>HSD_TPCMSd.prod</cp:lastModifiedBy>
  <cp:revision>3</cp:revision>
  <dcterms:created xsi:type="dcterms:W3CDTF">2025-03-01T15:25:00Z</dcterms:created>
  <dcterms:modified xsi:type="dcterms:W3CDTF">2025-03-01T15:25:00Z</dcterms:modified>
</cp:coreProperties>
</file>