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F06" w:rsidP="005C6F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AHCIRG301 Install gravity fed irrigation systems</w:t>
      </w:r>
      <w:r>
        <w:fldChar w:fldCharType="end"/>
      </w:r>
    </w:p>
    <w:p w:rsidR="005C6F06" w:rsidP="005C6F06">
      <w:pPr>
        <w:pStyle w:val="Version"/>
        <w:sectPr w:rsidSect="00AE09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904" w:rsidP="00AE0904">
      <w:pPr>
        <w:pStyle w:val="SuperHeading"/>
      </w:pPr>
      <w:r w:rsidRPr="00AE0904">
        <w:t>AHCIRG301 Install gravity fed irrigation systems</w:t>
      </w:r>
    </w:p>
    <w:p w:rsidR="00000000" w:rsidRPr="00AE0904" w:rsidP="00AE0904">
      <w:pPr>
        <w:pStyle w:val="Heading1"/>
      </w:pPr>
      <w:bookmarkStart w:id="1" w:name="O_1057141"/>
      <w:bookmarkEnd w:id="1"/>
      <w:r w:rsidRPr="00AE09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Bold"/>
              <w:rPr>
                <w:lang w:val="en-NZ"/>
              </w:rPr>
            </w:pPr>
            <w:r w:rsidRPr="00AE090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Bold"/>
              <w:rPr>
                <w:lang w:val="en-NZ"/>
              </w:rPr>
            </w:pPr>
            <w:r w:rsidRPr="00AE0904">
              <w:t>Comments</w:t>
            </w:r>
          </w:p>
        </w:tc>
      </w:tr>
      <w:tr w:rsidTr="00AE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04" w:rsidP="00AE0904">
            <w:pPr>
              <w:pStyle w:val="BodyText"/>
            </w:pPr>
            <w:r w:rsidRPr="00AE0904">
              <w:t>This version released with AHC Agriculture, Horticulture and Conservation and Land Management Training Package Version 4.0.</w:t>
            </w:r>
          </w:p>
        </w:tc>
      </w:tr>
    </w:tbl>
    <w:p w:rsidR="00000000" w:rsidRPr="00AE0904" w:rsidP="00AE0904">
      <w:pPr>
        <w:pStyle w:val="BodyText"/>
      </w:pPr>
    </w:p>
    <w:p w:rsidR="00000000" w:rsidRPr="00AE0904" w:rsidP="00AE0904">
      <w:pPr>
        <w:pStyle w:val="AllowPageBreak"/>
      </w:pPr>
    </w:p>
    <w:p w:rsidR="00000000" w:rsidRPr="00AE0904" w:rsidP="00AE0904">
      <w:pPr>
        <w:pStyle w:val="Heading1"/>
      </w:pPr>
      <w:bookmarkStart w:id="2" w:name="O_1057142"/>
      <w:bookmarkEnd w:id="2"/>
      <w:r w:rsidRPr="00AE0904">
        <w:t>Application</w:t>
      </w:r>
    </w:p>
    <w:p w:rsidR="00000000" w:rsidRPr="00AE0904" w:rsidP="005C6F06">
      <w:pPr>
        <w:pStyle w:val="BodyText"/>
      </w:pPr>
      <w:r w:rsidRPr="00AE0904">
        <w:t>This unit of competency describes the ski</w:t>
      </w:r>
      <w:r w:rsidRPr="00AE0904">
        <w:t>lls and knowledge required to install gravity fed irrigation systems.</w:t>
      </w:r>
    </w:p>
    <w:p w:rsidR="00000000" w:rsidRPr="00AE0904" w:rsidP="005C6F06">
      <w:pPr>
        <w:pStyle w:val="BodyText"/>
      </w:pPr>
      <w:r w:rsidRPr="00AE0904">
        <w:t>The unit applies to individuals who install gravity fed irrigation systems under broad direction and take responsibility for their own work.</w:t>
      </w:r>
    </w:p>
    <w:p w:rsidR="00000000" w:rsidRPr="00AE0904" w:rsidP="005C6F06">
      <w:pPr>
        <w:pStyle w:val="BodyText"/>
      </w:pPr>
      <w:r w:rsidRPr="00AE0904">
        <w:t>No licensing, legislative or certification re</w:t>
      </w:r>
      <w:r w:rsidRPr="00AE0904">
        <w:t>quirements apply to this unit at the time of publication.</w:t>
      </w:r>
    </w:p>
    <w:p w:rsidR="00000000" w:rsidRPr="00AE0904" w:rsidP="00AE0904">
      <w:pPr>
        <w:pStyle w:val="Heading1"/>
      </w:pPr>
      <w:bookmarkStart w:id="3" w:name="O_1057143"/>
      <w:bookmarkEnd w:id="3"/>
      <w:r w:rsidRPr="00AE0904">
        <w:t>Pre-requisite Unit</w:t>
      </w:r>
    </w:p>
    <w:p w:rsidR="00000000" w:rsidRPr="00AE0904" w:rsidP="005C6F06">
      <w:pPr>
        <w:pStyle w:val="BodyText"/>
      </w:pPr>
      <w:r w:rsidRPr="00AE0904">
        <w:t xml:space="preserve">Nil </w:t>
      </w:r>
    </w:p>
    <w:p w:rsidR="00000000" w:rsidRPr="00AE0904" w:rsidP="00AE0904">
      <w:pPr>
        <w:pStyle w:val="Heading1"/>
      </w:pPr>
      <w:bookmarkStart w:id="4" w:name="O_1057145"/>
      <w:bookmarkEnd w:id="4"/>
      <w:r w:rsidRPr="00AE0904">
        <w:t>Unit Sector</w:t>
      </w:r>
    </w:p>
    <w:p w:rsidR="00000000" w:rsidRPr="00AE0904" w:rsidP="005C6F06">
      <w:pPr>
        <w:pStyle w:val="BodyText"/>
      </w:pPr>
      <w:r w:rsidRPr="00AE0904">
        <w:t>Irrigation (IRG)</w:t>
      </w:r>
    </w:p>
    <w:p w:rsidR="00000000" w:rsidRPr="00AE0904" w:rsidP="00AE0904">
      <w:pPr>
        <w:pStyle w:val="Heading1"/>
      </w:pPr>
      <w:bookmarkStart w:id="5" w:name="O_1057146"/>
      <w:bookmarkEnd w:id="5"/>
      <w:r w:rsidRPr="00AE090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6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Bold"/>
              <w:rPr>
                <w:lang w:val="en-NZ"/>
              </w:rPr>
            </w:pPr>
            <w:r w:rsidRPr="00AE090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Bold"/>
              <w:rPr>
                <w:lang w:val="en-NZ"/>
              </w:rPr>
            </w:pPr>
            <w:r w:rsidRPr="00AE0904">
              <w:t>Performance Criteria</w:t>
            </w:r>
          </w:p>
        </w:tc>
      </w:tr>
      <w:tr w:rsidTr="005C6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04" w:rsidP="00AE0904">
            <w:pPr>
              <w:pStyle w:val="BodyText"/>
            </w:pPr>
            <w:r w:rsidRPr="00AE090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6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1. Organise resources for installation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04" w:rsidP="00AE0904">
            <w:pPr>
              <w:pStyle w:val="BodyText"/>
            </w:pPr>
            <w:r w:rsidRPr="00AE0904">
              <w:t>1.1 Interpret plan, including identifying potential hazards and risks and</w:t>
            </w:r>
            <w:r w:rsidRPr="00AE0904">
              <w:t xml:space="preserve"> implementing safe working practices to manage risks</w:t>
            </w:r>
          </w:p>
          <w:p w:rsidR="00000000" w:rsidRPr="00AE0904" w:rsidP="00AE0904">
            <w:pPr>
              <w:pStyle w:val="BodyText"/>
            </w:pPr>
            <w:r w:rsidRPr="00AE0904">
              <w:t>1.2 Select and use required materials, tools equipment and machinery and check for safe operations</w:t>
            </w:r>
          </w:p>
          <w:p w:rsidR="00000000" w:rsidRPr="00AE0904" w:rsidP="00AE0904">
            <w:pPr>
              <w:pStyle w:val="BodyText"/>
            </w:pPr>
            <w:r w:rsidRPr="00AE0904">
              <w:t xml:space="preserve">1.3 Select, fit, use and maintain safety and personal protective equipment applicable to the task </w:t>
            </w:r>
          </w:p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1.4 C</w:t>
            </w:r>
            <w:r w:rsidRPr="00AE0904">
              <w:t>heck water supply is compatible with system specifications</w:t>
            </w:r>
          </w:p>
        </w:tc>
      </w:tr>
      <w:tr w:rsidTr="005C6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2. Set out and prepare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04" w:rsidP="00AE0904">
            <w:pPr>
              <w:pStyle w:val="BodyText"/>
            </w:pPr>
            <w:r w:rsidRPr="00AE0904">
              <w:t>2.1 Measure and mark out structures and peg earthworks</w:t>
            </w:r>
          </w:p>
          <w:p w:rsidR="00000000" w:rsidRPr="00AE0904" w:rsidP="00AE0904">
            <w:pPr>
              <w:pStyle w:val="BodyText"/>
            </w:pPr>
            <w:r w:rsidRPr="00AE0904">
              <w:t>2.2 Prepare and maintain beds, diversion and conveyancing structures</w:t>
            </w:r>
          </w:p>
          <w:p w:rsidR="00000000" w:rsidRPr="00AE0904" w:rsidP="00AE0904">
            <w:pPr>
              <w:pStyle w:val="BodyText"/>
            </w:pPr>
            <w:r w:rsidRPr="00AE0904">
              <w:t>2.3 Install diversion and conveyancing structures, channels and beds</w:t>
            </w:r>
          </w:p>
          <w:p w:rsidR="00000000" w:rsidRPr="00AE0904" w:rsidP="00AE0904">
            <w:pPr>
              <w:pStyle w:val="BodyText"/>
            </w:pPr>
            <w:r w:rsidRPr="00AE0904">
              <w:t>2.4 Prepare bed surface using roto-buck</w:t>
            </w:r>
          </w:p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2.5 Test structures for configuration, flow rates and capacity</w:t>
            </w:r>
          </w:p>
        </w:tc>
      </w:tr>
      <w:tr w:rsidTr="005C6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3. Complete water measurement and tail-water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04" w:rsidP="00AE0904">
            <w:pPr>
              <w:pStyle w:val="BodyText"/>
            </w:pPr>
            <w:r w:rsidRPr="00AE0904">
              <w:t>3.1 Install water measurement st</w:t>
            </w:r>
            <w:r w:rsidRPr="00AE0904">
              <w:t>ructures</w:t>
            </w:r>
          </w:p>
          <w:p w:rsidR="00000000" w:rsidRPr="00AE0904" w:rsidP="00AE0904">
            <w:pPr>
              <w:pStyle w:val="BodyText"/>
            </w:pPr>
            <w:r w:rsidRPr="00AE0904">
              <w:t>3.2 Install channels and tail water storages</w:t>
            </w:r>
          </w:p>
          <w:p w:rsidR="00000000" w:rsidRPr="00AE0904" w:rsidP="00AE0904">
            <w:pPr>
              <w:pStyle w:val="BodyText"/>
            </w:pPr>
            <w:r w:rsidRPr="00AE0904">
              <w:t>3.3 Install pumping equipment, lines and filters</w:t>
            </w:r>
          </w:p>
          <w:p w:rsidR="00000000" w:rsidRPr="00AE0904" w:rsidP="00AE0904">
            <w:pPr>
              <w:pStyle w:val="BodyText"/>
            </w:pPr>
            <w:r w:rsidRPr="00AE0904">
              <w:t>3.4 Confirm that the system configuration and capacity matches the installation plan</w:t>
            </w:r>
          </w:p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3.5 Complete earthworks and structures according to plan</w:t>
            </w:r>
          </w:p>
        </w:tc>
      </w:tr>
      <w:tr w:rsidTr="005C6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4. Operate</w:t>
            </w:r>
            <w:r w:rsidRPr="00AE0904">
              <w:t xml:space="preserve"> pumps and siphons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04" w:rsidP="00AE0904">
            <w:pPr>
              <w:pStyle w:val="BodyText"/>
            </w:pPr>
            <w:r w:rsidRPr="00AE0904">
              <w:t>4.1 Prime pumps and open or close valves and controls</w:t>
            </w:r>
          </w:p>
          <w:p w:rsidR="00000000" w:rsidRPr="00AE0904" w:rsidP="00AE0904">
            <w:pPr>
              <w:pStyle w:val="BodyText"/>
            </w:pPr>
            <w:r w:rsidRPr="00AE0904">
              <w:t>4.2 Position and set up pipes, system equipment and outlets</w:t>
            </w:r>
          </w:p>
          <w:p w:rsidR="00000000" w:rsidRPr="00AE0904" w:rsidP="00AE0904">
            <w:pPr>
              <w:pStyle w:val="BodyText"/>
            </w:pPr>
            <w:r w:rsidRPr="00AE0904">
              <w:t>4.3 Prime and start siphons and other delivery mechanisms</w:t>
            </w:r>
          </w:p>
          <w:p w:rsidR="00000000" w:rsidRPr="00AE0904" w:rsidP="00AE0904">
            <w:pPr>
              <w:pStyle w:val="BodyText"/>
            </w:pPr>
            <w:r w:rsidRPr="00AE0904">
              <w:t xml:space="preserve">4.4 Implement start up sequence and slowly build up water levels </w:t>
            </w:r>
            <w:r w:rsidRPr="00AE0904">
              <w:t>and pressure</w:t>
            </w:r>
          </w:p>
          <w:p w:rsidR="00000000" w:rsidRPr="00AE0904" w:rsidP="00AE0904">
            <w:pPr>
              <w:pStyle w:val="BodyText"/>
            </w:pPr>
            <w:r w:rsidRPr="00AE0904">
              <w:t>4.5 Check pressure at the head-works and control valves</w:t>
            </w:r>
          </w:p>
          <w:p w:rsidR="00000000" w:rsidRPr="00AE0904" w:rsidP="00AE0904">
            <w:pPr>
              <w:pStyle w:val="BodyText"/>
            </w:pPr>
            <w:r w:rsidRPr="00AE0904">
              <w:t>4.6 Distribute water evenly to the targeted areas with minimal wastage and run-off</w:t>
            </w:r>
          </w:p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4.7 Irrigate area and observe time lag between shut down and end of watering to minimise run-off and dee</w:t>
            </w:r>
            <w:r w:rsidRPr="00AE0904">
              <w:t>p percolation</w:t>
            </w:r>
          </w:p>
        </w:tc>
      </w:tr>
      <w:tr w:rsidTr="005C6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5. Measure and interpret water levels, flow rates and volume of water used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04" w:rsidP="00AE0904">
            <w:pPr>
              <w:pStyle w:val="BodyText"/>
            </w:pPr>
            <w:r w:rsidRPr="00AE0904">
              <w:t>5.1 Monitor and maintain head water levels</w:t>
            </w:r>
          </w:p>
          <w:p w:rsidR="00000000" w:rsidRPr="00AE0904" w:rsidP="00AE0904">
            <w:pPr>
              <w:pStyle w:val="BodyText"/>
            </w:pPr>
            <w:r w:rsidRPr="00AE0904">
              <w:t>5.2 Confirm that all water outlets are operating correctly</w:t>
            </w:r>
          </w:p>
          <w:p w:rsidR="00000000" w:rsidRPr="00AE0904" w:rsidP="00AE0904">
            <w:pPr>
              <w:pStyle w:val="BodyText"/>
            </w:pPr>
            <w:r w:rsidRPr="00AE0904">
              <w:t>5.3 Replace or clear blocked inlets and outlets</w:t>
            </w:r>
          </w:p>
          <w:p w:rsidR="00000000" w:rsidRPr="00AE0904" w:rsidP="00AE0904">
            <w:pPr>
              <w:pStyle w:val="BodyText"/>
            </w:pPr>
            <w:r w:rsidRPr="00AE0904">
              <w:t xml:space="preserve">5.4 Measure </w:t>
            </w:r>
            <w:r w:rsidRPr="00AE0904">
              <w:t>and record flow rates and water usage</w:t>
            </w:r>
          </w:p>
          <w:p w:rsidR="00000000" w:rsidRPr="00AE0904" w:rsidP="00AE0904">
            <w:pPr>
              <w:pStyle w:val="BodyText"/>
            </w:pPr>
            <w:r w:rsidRPr="00AE0904">
              <w:t>5.5 Implement irrigation changes as required</w:t>
            </w:r>
          </w:p>
        </w:tc>
      </w:tr>
    </w:tbl>
    <w:p w:rsidR="00000000" w:rsidRPr="00AE0904" w:rsidP="00AE0904">
      <w:pPr>
        <w:pStyle w:val="BodyText"/>
      </w:pPr>
    </w:p>
    <w:p w:rsidR="00000000" w:rsidRPr="00AE0904" w:rsidP="00AE0904">
      <w:pPr>
        <w:pStyle w:val="AllowPageBreak"/>
      </w:pPr>
    </w:p>
    <w:p w:rsidR="00000000" w:rsidRPr="00AE0904" w:rsidP="00AE0904">
      <w:pPr>
        <w:pStyle w:val="Heading1"/>
      </w:pPr>
      <w:bookmarkStart w:id="6" w:name="O_1057147"/>
      <w:bookmarkEnd w:id="6"/>
      <w:r w:rsidRPr="00AE0904">
        <w:t>Foundation Skills</w:t>
      </w:r>
    </w:p>
    <w:p w:rsidR="00000000" w:rsidRPr="005C6F06" w:rsidP="005C6F06">
      <w:pPr>
        <w:pStyle w:val="BodyText"/>
        <w:rPr>
          <w:i/>
        </w:rPr>
      </w:pPr>
      <w:r w:rsidRPr="005C6F06">
        <w:rPr>
          <w:rStyle w:val="Emphasis"/>
        </w:rPr>
        <w:t>This section describes those language, literacy, numeracy and employment skills that are essential for performance in this unit of com</w:t>
      </w:r>
      <w:r w:rsidRPr="005C6F06">
        <w:rPr>
          <w:rStyle w:val="Emphasis"/>
        </w:rPr>
        <w:t>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Bold"/>
              <w:rPr>
                <w:lang w:val="en-NZ"/>
              </w:rPr>
            </w:pPr>
            <w:r w:rsidRPr="00AE090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Bold"/>
              <w:rPr>
                <w:lang w:val="en-NZ"/>
              </w:rPr>
            </w:pPr>
            <w:r w:rsidRPr="00AE0904">
              <w:t>Description</w:t>
            </w:r>
          </w:p>
        </w:tc>
      </w:tr>
      <w:tr w:rsidTr="00AE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ListBullet"/>
              <w:rPr>
                <w:lang w:val="en-NZ"/>
              </w:rPr>
            </w:pPr>
            <w:r w:rsidRPr="00AE0904">
              <w:t>Interpret textual information from a range of sources to identify relevant and key information about workplace operations</w:t>
            </w:r>
          </w:p>
        </w:tc>
      </w:tr>
      <w:tr w:rsidTr="00AE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ListBullet"/>
              <w:rPr>
                <w:lang w:val="en-NZ"/>
              </w:rPr>
            </w:pPr>
            <w:r w:rsidRPr="00AE0904">
              <w:t>Initiate discussions with supervisor using clear language to report installation activities and communicate blockages</w:t>
            </w:r>
          </w:p>
        </w:tc>
      </w:tr>
      <w:tr w:rsidTr="00AE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04" w:rsidP="00AE0904">
            <w:pPr>
              <w:pStyle w:val="ListBullet"/>
            </w:pPr>
            <w:r w:rsidRPr="00AE0904">
              <w:t>Calculate measurements for structures against specifications</w:t>
            </w:r>
          </w:p>
          <w:p w:rsidR="00000000" w:rsidP="00AE0904">
            <w:pPr>
              <w:pStyle w:val="ListBullet"/>
              <w:rPr>
                <w:lang w:val="en-NZ"/>
              </w:rPr>
            </w:pPr>
            <w:r w:rsidRPr="00AE0904">
              <w:t>Calculate ratios and percentages for water levels, flow rates and usage</w:t>
            </w:r>
          </w:p>
        </w:tc>
      </w:tr>
      <w:tr w:rsidTr="00AE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ListBullet"/>
              <w:rPr>
                <w:lang w:val="en-NZ"/>
              </w:rPr>
            </w:pPr>
            <w:r w:rsidRPr="00AE0904">
              <w:t>Recognise and follow workplace requirements, including safety requirements, associated with own role and area of responsibility</w:t>
            </w:r>
          </w:p>
        </w:tc>
      </w:tr>
      <w:tr w:rsidTr="00AE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04" w:rsidP="00AE0904">
            <w:pPr>
              <w:pStyle w:val="ListBullet"/>
            </w:pPr>
            <w:r w:rsidRPr="00AE0904">
              <w:t xml:space="preserve">Use </w:t>
            </w:r>
            <w:r w:rsidRPr="00AE0904">
              <w:t>appropriate language and communication skills to disseminate information about system damage and blockages</w:t>
            </w:r>
          </w:p>
        </w:tc>
      </w:tr>
    </w:tbl>
    <w:p w:rsidR="00000000" w:rsidRPr="00AE0904" w:rsidP="00AE0904">
      <w:pPr>
        <w:pStyle w:val="BodyText"/>
      </w:pPr>
    </w:p>
    <w:p w:rsidR="00000000" w:rsidRPr="00AE0904" w:rsidP="00AE0904">
      <w:pPr>
        <w:pStyle w:val="AllowPageBreak"/>
      </w:pPr>
    </w:p>
    <w:p w:rsidR="00000000" w:rsidRPr="00AE0904" w:rsidP="00AE0904">
      <w:pPr>
        <w:pStyle w:val="Heading1"/>
      </w:pPr>
      <w:bookmarkStart w:id="7" w:name="O_1057149"/>
      <w:bookmarkEnd w:id="7"/>
      <w:r w:rsidRPr="00AE090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AE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Bold"/>
              <w:rPr>
                <w:lang w:val="en-NZ"/>
              </w:rPr>
            </w:pPr>
            <w:r w:rsidRPr="00AE0904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Bold"/>
              <w:rPr>
                <w:lang w:val="en-NZ"/>
              </w:rPr>
            </w:pPr>
            <w:r w:rsidRPr="00AE0904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Bold"/>
              <w:rPr>
                <w:lang w:val="en-NZ"/>
              </w:rPr>
            </w:pPr>
            <w:r w:rsidRPr="00AE0904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Bold"/>
              <w:rPr>
                <w:lang w:val="en-NZ"/>
              </w:rPr>
            </w:pPr>
            <w:r w:rsidRPr="00AE0904">
              <w:t>Equivalence status</w:t>
            </w:r>
          </w:p>
        </w:tc>
      </w:tr>
      <w:tr w:rsidTr="00AE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AHCIRG301 Install gravity fed irrigation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04" w:rsidP="00AE0904">
            <w:pPr>
              <w:pStyle w:val="BodyText"/>
            </w:pPr>
            <w:r w:rsidRPr="00AE0904">
              <w:t>No equivalent unit</w:t>
            </w:r>
          </w:p>
        </w:tc>
      </w:tr>
    </w:tbl>
    <w:p w:rsidR="00000000" w:rsidRPr="00AE0904" w:rsidP="00AE0904">
      <w:pPr>
        <w:pStyle w:val="BodyText"/>
      </w:pPr>
    </w:p>
    <w:p w:rsidR="00000000" w:rsidRPr="00AE0904" w:rsidP="00AE0904">
      <w:pPr>
        <w:pStyle w:val="AllowPageBreak"/>
      </w:pPr>
    </w:p>
    <w:p w:rsidR="00000000" w:rsidRPr="00AE0904" w:rsidP="00AE0904">
      <w:pPr>
        <w:pStyle w:val="Heading1"/>
      </w:pPr>
      <w:bookmarkStart w:id="8" w:name="O_1057156"/>
      <w:bookmarkEnd w:id="8"/>
      <w:r w:rsidRPr="00AE0904">
        <w:t>Links</w:t>
      </w:r>
    </w:p>
    <w:p w:rsidR="00000000" w:rsidRPr="00AE0904" w:rsidP="005C6F06">
      <w:pPr>
        <w:pStyle w:val="BodyText"/>
      </w:pPr>
      <w:r w:rsidRPr="00AE09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09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0904" w:rsidP="005C6F06">
      <w:pPr>
        <w:pStyle w:val="BodyText"/>
        <w:sectPr w:rsidSect="00AE09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0904" w:rsidP="00AE0904">
      <w:pPr>
        <w:pStyle w:val="SuperHeading"/>
      </w:pPr>
      <w:r w:rsidRPr="00AE0904">
        <w:t>Assessment Requirements for AHCIRG301 Install gravity fed irrigation systems</w:t>
      </w:r>
    </w:p>
    <w:p w:rsidR="00000000" w:rsidRPr="00AE0904" w:rsidP="00AE0904">
      <w:pPr>
        <w:pStyle w:val="Heading1"/>
      </w:pPr>
      <w:bookmarkStart w:id="9" w:name="O_1057151"/>
      <w:bookmarkEnd w:id="9"/>
      <w:r w:rsidRPr="00AE09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Bold"/>
              <w:rPr>
                <w:lang w:val="en-NZ"/>
              </w:rPr>
            </w:pPr>
            <w:r w:rsidRPr="00AE090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Bold"/>
              <w:rPr>
                <w:lang w:val="en-NZ"/>
              </w:rPr>
            </w:pPr>
            <w:r w:rsidRPr="00AE0904">
              <w:t>Comments</w:t>
            </w:r>
          </w:p>
        </w:tc>
      </w:tr>
      <w:tr w:rsidTr="00AE09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904">
            <w:pPr>
              <w:pStyle w:val="BodyText"/>
              <w:rPr>
                <w:lang w:val="en-NZ"/>
              </w:rPr>
            </w:pPr>
            <w:r w:rsidRPr="00AE09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904" w:rsidP="00AE0904">
            <w:pPr>
              <w:pStyle w:val="BodyText"/>
            </w:pPr>
            <w:r w:rsidRPr="00AE0904">
              <w:t>This version released with AHC Agriculture, Horticulture and Conservation and Land Management Training Package Version 4.0.</w:t>
            </w:r>
          </w:p>
        </w:tc>
      </w:tr>
    </w:tbl>
    <w:p w:rsidR="00000000" w:rsidRPr="00AE0904" w:rsidP="00AE0904">
      <w:pPr>
        <w:pStyle w:val="BodyText"/>
      </w:pPr>
    </w:p>
    <w:p w:rsidR="00000000" w:rsidRPr="00AE0904" w:rsidP="00AE0904">
      <w:pPr>
        <w:pStyle w:val="AllowPageBreak"/>
      </w:pPr>
    </w:p>
    <w:p w:rsidR="00000000" w:rsidRPr="00AE0904" w:rsidP="00AE0904">
      <w:pPr>
        <w:pStyle w:val="Heading1"/>
      </w:pPr>
      <w:bookmarkStart w:id="10" w:name="O_1057152"/>
      <w:bookmarkEnd w:id="10"/>
      <w:r w:rsidRPr="00AE0904">
        <w:t>Performance Evidence</w:t>
      </w:r>
    </w:p>
    <w:p w:rsidR="00000000" w:rsidRPr="00AE0904" w:rsidP="005C6F06">
      <w:pPr>
        <w:pStyle w:val="BodyText"/>
      </w:pPr>
      <w:r w:rsidRPr="00AE0904">
        <w:t>An individual demonstrating competency must satisfy all of the elements and performance cr</w:t>
      </w:r>
      <w:r w:rsidRPr="00AE0904">
        <w:t>iteria in this unit.</w:t>
      </w:r>
    </w:p>
    <w:p w:rsidR="00000000" w:rsidRPr="00AE0904" w:rsidP="005C6F06">
      <w:pPr>
        <w:pStyle w:val="BodyText"/>
      </w:pPr>
      <w:r w:rsidRPr="00AE0904">
        <w:t>There must be evidence that the individual has installed a gravity fed irrigation system on at least one occasion and has:</w:t>
      </w:r>
    </w:p>
    <w:p w:rsidR="00000000" w:rsidRPr="00AE0904" w:rsidP="00AE0904">
      <w:pPr>
        <w:pStyle w:val="ListBullet"/>
      </w:pPr>
      <w:r w:rsidRPr="00AE0904">
        <w:t>applied workplace health and safety requirements</w:t>
      </w:r>
    </w:p>
    <w:p w:rsidR="00000000" w:rsidRPr="00AE0904" w:rsidP="00AE0904">
      <w:pPr>
        <w:pStyle w:val="ListBullet"/>
      </w:pPr>
      <w:r w:rsidRPr="00AE0904">
        <w:t>selected materials, tools, equipment and machinery appropriate to the scope of works</w:t>
      </w:r>
    </w:p>
    <w:p w:rsidR="00000000" w:rsidRPr="00AE0904" w:rsidP="00AE0904">
      <w:pPr>
        <w:pStyle w:val="ListBullet"/>
      </w:pPr>
      <w:r w:rsidRPr="00AE0904">
        <w:t>built and maintained irrigation structures, channels and beds</w:t>
      </w:r>
    </w:p>
    <w:p w:rsidR="00000000" w:rsidRPr="00AE0904" w:rsidP="00AE0904">
      <w:pPr>
        <w:pStyle w:val="ListBullet"/>
      </w:pPr>
      <w:r w:rsidRPr="00AE0904">
        <w:t xml:space="preserve">prepared irrigation beds </w:t>
      </w:r>
    </w:p>
    <w:p w:rsidR="00000000" w:rsidRPr="00AE0904" w:rsidP="00AE0904">
      <w:pPr>
        <w:pStyle w:val="ListBullet"/>
      </w:pPr>
      <w:r w:rsidRPr="00AE0904">
        <w:t>used roto-buck for bed preparation</w:t>
      </w:r>
    </w:p>
    <w:p w:rsidR="00000000" w:rsidRPr="00AE0904" w:rsidP="00AE0904">
      <w:pPr>
        <w:pStyle w:val="ListBullet"/>
      </w:pPr>
      <w:r w:rsidRPr="00AE0904">
        <w:t>measured water usage</w:t>
      </w:r>
    </w:p>
    <w:p w:rsidR="00000000" w:rsidRPr="00AE0904" w:rsidP="00AE0904">
      <w:pPr>
        <w:pStyle w:val="ListBullet"/>
      </w:pPr>
      <w:r w:rsidRPr="00AE0904">
        <w:t>installed pumps and pipelin</w:t>
      </w:r>
      <w:r w:rsidRPr="00AE0904">
        <w:t>es</w:t>
      </w:r>
    </w:p>
    <w:p w:rsidR="00000000" w:rsidRPr="00AE0904" w:rsidP="00AE0904">
      <w:pPr>
        <w:pStyle w:val="ListBullet"/>
      </w:pPr>
      <w:r w:rsidRPr="00AE0904">
        <w:t>performed system commissioning tasks</w:t>
      </w:r>
    </w:p>
    <w:p w:rsidR="00000000" w:rsidRPr="00AE0904" w:rsidP="00AE0904">
      <w:pPr>
        <w:pStyle w:val="ListBullet"/>
      </w:pPr>
      <w:r w:rsidRPr="00AE0904">
        <w:t>adjusted and monitored check valves</w:t>
      </w:r>
    </w:p>
    <w:p w:rsidR="00000000" w:rsidRPr="00AE0904" w:rsidP="00AE0904">
      <w:pPr>
        <w:pStyle w:val="ListBullet"/>
      </w:pPr>
      <w:r w:rsidRPr="00AE0904">
        <w:t>start and moved siphons and spiles and checked flow</w:t>
      </w:r>
    </w:p>
    <w:p w:rsidR="00000000" w:rsidRPr="00AE0904" w:rsidP="00AE0904">
      <w:pPr>
        <w:pStyle w:val="ListBullet"/>
      </w:pPr>
      <w:r w:rsidRPr="00AE0904">
        <w:t>start up the system</w:t>
      </w:r>
    </w:p>
    <w:p w:rsidR="00000000" w:rsidRPr="00AE0904" w:rsidP="00AE0904">
      <w:pPr>
        <w:pStyle w:val="ListBullet"/>
      </w:pPr>
      <w:r w:rsidRPr="00AE0904">
        <w:t>checked pressure at the head works and control valves</w:t>
      </w:r>
    </w:p>
    <w:p w:rsidR="00000000" w:rsidRPr="00AE0904" w:rsidP="00AE0904">
      <w:pPr>
        <w:pStyle w:val="ListBullet"/>
      </w:pPr>
      <w:r w:rsidRPr="00AE0904">
        <w:t>identified variations in water flow and distribution.</w:t>
      </w:r>
    </w:p>
    <w:p w:rsidR="00000000" w:rsidRPr="00AE0904" w:rsidP="00AE0904">
      <w:pPr>
        <w:pStyle w:val="AllowPageBreak"/>
      </w:pPr>
    </w:p>
    <w:p w:rsidR="00000000" w:rsidRPr="00AE0904" w:rsidP="00AE0904">
      <w:pPr>
        <w:pStyle w:val="Heading1"/>
      </w:pPr>
      <w:bookmarkStart w:id="11" w:name="O_1057153"/>
      <w:bookmarkEnd w:id="11"/>
      <w:r w:rsidRPr="00AE0904">
        <w:t>Knowledge Evidence</w:t>
      </w:r>
    </w:p>
    <w:p w:rsidR="00000000" w:rsidRPr="00AE0904" w:rsidP="005C6F06">
      <w:pPr>
        <w:pStyle w:val="BodyText"/>
      </w:pPr>
      <w:r w:rsidRPr="00AE0904">
        <w:t>An individual must be able to demonstrate the knowledge required to perform the tasks outlined in the elements and performance criteria of this unit. This includes knowledge of:</w:t>
      </w:r>
    </w:p>
    <w:p w:rsidR="00000000" w:rsidRPr="00AE0904" w:rsidP="00AE0904">
      <w:pPr>
        <w:pStyle w:val="ListBullet"/>
      </w:pPr>
      <w:r w:rsidRPr="00AE0904">
        <w:t>workplace requirements applicable to health and safety in the workplace for installing gravity fed irrigation systems</w:t>
      </w:r>
    </w:p>
    <w:p w:rsidR="00000000" w:rsidRPr="00AE0904" w:rsidP="00AE0904">
      <w:pPr>
        <w:pStyle w:val="ListBullet"/>
      </w:pPr>
      <w:r w:rsidRPr="00AE0904">
        <w:t>machinery operation and maintenance manual</w:t>
      </w:r>
    </w:p>
    <w:p w:rsidR="00000000" w:rsidRPr="00AE0904" w:rsidP="00AE0904">
      <w:pPr>
        <w:pStyle w:val="ListBullet"/>
      </w:pPr>
      <w:r w:rsidRPr="00AE0904">
        <w:t>calculations for installing surface irrigation systems</w:t>
      </w:r>
    </w:p>
    <w:p w:rsidR="00000000" w:rsidRPr="00AE0904" w:rsidP="00AE0904">
      <w:pPr>
        <w:pStyle w:val="ListBullet"/>
      </w:pPr>
      <w:r w:rsidRPr="00AE0904">
        <w:t>behaviour of water on varying terrain an</w:t>
      </w:r>
      <w:r w:rsidRPr="00AE0904">
        <w:t>d soil types</w:t>
      </w:r>
    </w:p>
    <w:p w:rsidR="00000000" w:rsidRPr="00AE0904" w:rsidP="00AE0904">
      <w:pPr>
        <w:pStyle w:val="ListBullet"/>
      </w:pPr>
      <w:r w:rsidRPr="00AE0904">
        <w:t>soil characteristics applicable to water retention and infiltration</w:t>
      </w:r>
    </w:p>
    <w:p w:rsidR="00000000" w:rsidRPr="00AE0904" w:rsidP="00AE0904">
      <w:pPr>
        <w:pStyle w:val="ListBullet"/>
      </w:pPr>
      <w:r w:rsidRPr="00AE0904">
        <w:t>soil water retention testing techniques</w:t>
      </w:r>
    </w:p>
    <w:p w:rsidR="00000000" w:rsidRPr="00AE0904" w:rsidP="00AE0904">
      <w:pPr>
        <w:pStyle w:val="ListBullet"/>
      </w:pPr>
      <w:r w:rsidRPr="00AE0904">
        <w:t>water quality and water filtration techniques</w:t>
      </w:r>
    </w:p>
    <w:p w:rsidR="00000000" w:rsidRPr="00AE0904" w:rsidP="00AE0904">
      <w:pPr>
        <w:pStyle w:val="ListBullet"/>
      </w:pPr>
      <w:r w:rsidRPr="00AE0904">
        <w:t>gravity fed irrigation system components and operation.</w:t>
      </w:r>
    </w:p>
    <w:p w:rsidR="00000000" w:rsidRPr="00AE0904" w:rsidP="00AE0904">
      <w:pPr>
        <w:pStyle w:val="AllowPageBreak"/>
      </w:pPr>
    </w:p>
    <w:p w:rsidR="00000000" w:rsidRPr="00AE0904" w:rsidP="00AE0904">
      <w:pPr>
        <w:pStyle w:val="Heading1"/>
      </w:pPr>
      <w:bookmarkStart w:id="12" w:name="O_1057154"/>
      <w:bookmarkEnd w:id="12"/>
      <w:r w:rsidRPr="00AE0904">
        <w:t>Assessment Conditions</w:t>
      </w:r>
    </w:p>
    <w:p w:rsidR="00000000" w:rsidRPr="00AE0904" w:rsidP="005C6F06">
      <w:pPr>
        <w:pStyle w:val="BodyText"/>
      </w:pPr>
      <w:r w:rsidRPr="00AE0904">
        <w:t>Assessment of skills must take place under the following conditions:</w:t>
      </w:r>
    </w:p>
    <w:p w:rsidR="00000000" w:rsidRPr="00AE0904" w:rsidP="00AE0904">
      <w:pPr>
        <w:pStyle w:val="ListBullet"/>
      </w:pPr>
      <w:r w:rsidRPr="00AE0904">
        <w:t>physical conditions:</w:t>
      </w:r>
    </w:p>
    <w:p w:rsidR="00000000" w:rsidRPr="00AE0904" w:rsidP="00AE0904">
      <w:pPr>
        <w:pStyle w:val="ListBullet2"/>
      </w:pPr>
      <w:r w:rsidRPr="00AE0904">
        <w:t>a workplace setting or an environment that accurately represents workplace conditions</w:t>
      </w:r>
    </w:p>
    <w:p w:rsidR="00000000" w:rsidRPr="00AE0904" w:rsidP="00AE0904">
      <w:pPr>
        <w:pStyle w:val="ListBullet"/>
      </w:pPr>
      <w:r w:rsidRPr="00AE0904">
        <w:t>resources, equipment and materials:</w:t>
      </w:r>
    </w:p>
    <w:p w:rsidR="00000000" w:rsidRPr="00AE0904" w:rsidP="00AE0904">
      <w:pPr>
        <w:pStyle w:val="ListBullet2"/>
      </w:pPr>
      <w:r w:rsidRPr="00AE0904">
        <w:t>gravity fed irriga</w:t>
      </w:r>
      <w:r w:rsidRPr="00AE0904">
        <w:t>tion system materials, tools equipment and machinery</w:t>
      </w:r>
    </w:p>
    <w:p w:rsidR="00000000" w:rsidRPr="00AE0904" w:rsidP="00AE0904">
      <w:pPr>
        <w:pStyle w:val="ListBullet2"/>
      </w:pPr>
      <w:r w:rsidRPr="00AE0904">
        <w:t>gravity fed irrigation pump system tools and equipment and manual</w:t>
      </w:r>
    </w:p>
    <w:p w:rsidR="00000000" w:rsidRPr="00AE0904" w:rsidP="00AE0904">
      <w:pPr>
        <w:pStyle w:val="ListBullet2"/>
      </w:pPr>
      <w:r w:rsidRPr="00AE0904">
        <w:t>personal protective equipment applicable to installing gravity fed irrigation systems</w:t>
      </w:r>
    </w:p>
    <w:p w:rsidR="00000000" w:rsidRPr="00AE0904" w:rsidP="00AE0904">
      <w:pPr>
        <w:pStyle w:val="ListBullet"/>
      </w:pPr>
      <w:r w:rsidRPr="00AE0904">
        <w:t>specifications:</w:t>
      </w:r>
    </w:p>
    <w:p w:rsidR="00000000" w:rsidRPr="00AE0904" w:rsidP="00AE0904">
      <w:pPr>
        <w:pStyle w:val="ListBullet2"/>
      </w:pPr>
      <w:r w:rsidRPr="00AE0904">
        <w:t>work instructions and workplace procedures applicable to installing gravity fed irrigation systems</w:t>
      </w:r>
    </w:p>
    <w:p w:rsidR="00000000" w:rsidRPr="00AE0904" w:rsidP="00AE0904">
      <w:pPr>
        <w:pStyle w:val="ListBullet2"/>
      </w:pPr>
      <w:r w:rsidRPr="00AE0904">
        <w:t>workplace requirements applicable to health and safety in the workplace and installing gravity fed irrigation systems</w:t>
      </w:r>
    </w:p>
    <w:p w:rsidR="00000000" w:rsidRPr="00AE0904" w:rsidP="00AE0904">
      <w:pPr>
        <w:pStyle w:val="ListBullet2"/>
      </w:pPr>
      <w:r w:rsidRPr="00AE0904">
        <w:t>machinery operation and maintenance man</w:t>
      </w:r>
      <w:r w:rsidRPr="00AE0904">
        <w:t>ual</w:t>
      </w:r>
    </w:p>
    <w:p w:rsidR="00000000" w:rsidRPr="00AE0904" w:rsidP="00AE0904">
      <w:pPr>
        <w:pStyle w:val="ListBullet"/>
      </w:pPr>
      <w:r w:rsidRPr="00AE0904">
        <w:t>timeframes:</w:t>
      </w:r>
    </w:p>
    <w:p w:rsidR="00000000" w:rsidRPr="00AE0904" w:rsidP="00AE0904">
      <w:pPr>
        <w:pStyle w:val="ListBullet2"/>
      </w:pPr>
      <w:r w:rsidRPr="00AE0904">
        <w:t>according to job requirements.</w:t>
      </w:r>
    </w:p>
    <w:p w:rsidR="00000000" w:rsidRPr="00AE0904" w:rsidP="005C6F06">
      <w:pPr>
        <w:pStyle w:val="BodyText"/>
      </w:pPr>
      <w:r w:rsidRPr="00AE0904">
        <w:t>Assessors of this unit must satisfy the requirements of assessors in applicable vocational education and training, legislation, frameworks and/or standards.</w:t>
      </w:r>
    </w:p>
    <w:p w:rsidR="00000000" w:rsidRPr="00AE0904" w:rsidP="00AE0904">
      <w:pPr>
        <w:pStyle w:val="Heading1"/>
      </w:pPr>
      <w:bookmarkStart w:id="13" w:name="O_1057157"/>
      <w:bookmarkEnd w:id="13"/>
      <w:r w:rsidRPr="00AE0904">
        <w:t>Links</w:t>
      </w:r>
    </w:p>
    <w:p w:rsidR="00000000" w:rsidRPr="00AE0904" w:rsidP="005C6F06">
      <w:pPr>
        <w:pStyle w:val="BodyText"/>
      </w:pPr>
      <w:r w:rsidRPr="00AE0904">
        <w:t>Companion Volumes, includ</w:t>
      </w:r>
      <w:r w:rsidRPr="00AE0904">
        <w:t xml:space="preserve">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09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0904" w:rsidP="00AE0904"/>
    <w:sectPr w:rsidSect="00AE09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9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904" w:rsidRPr="005C6F06" w:rsidP="005C6F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9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F06" w:rsidP="00AE09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C6F06" w:rsidP="00AE09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C6F06" w:rsidP="00AE09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904" w:rsidP="00AE09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6F06">
      <w:t>Approved</w:t>
    </w:r>
    <w:r w:rsidR="005C6F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6F0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6F06">
      <w:rPr>
        <w:noProof/>
      </w:rPr>
      <w:t>5</w:t>
    </w:r>
    <w:r>
      <w:rPr>
        <w:noProof/>
      </w:rPr>
      <w:fldChar w:fldCharType="end"/>
    </w:r>
  </w:p>
  <w:p w:rsidR="00AE0904" w:rsidP="00AE09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6F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6F06">
      <w:t>Skills Insight</w:t>
    </w:r>
    <w:r w:rsidR="005C6F06">
      <w:fldChar w:fldCharType="end"/>
    </w:r>
  </w:p>
  <w:p w:rsidR="00AE0904" w:rsidP="00AE09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9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F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904" w:rsidRPr="005C6F06" w:rsidP="005C6F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9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F06" w:rsidRPr="002D2AF8" w:rsidP="00AE09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AHCIRG301 Install gravity fed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6F06" w:rsidP="00AE09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904" w:rsidRPr="002D2AF8" w:rsidP="00AE09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6F06">
      <w:t>AHCIRG301 Install gravity fed irrigation systems</w:t>
    </w:r>
    <w:r w:rsidR="005C6F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6F06">
      <w:rPr>
        <w:noProof/>
      </w:rPr>
      <w:t>2 March 2025</w:t>
    </w:r>
    <w:r>
      <w:fldChar w:fldCharType="end"/>
    </w:r>
  </w:p>
  <w:p w:rsidR="00AE0904" w:rsidP="00AE09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385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72E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3211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9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9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9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9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9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9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9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9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9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9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9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904"/>
  </w:style>
  <w:style w:type="character" w:customStyle="1" w:styleId="Heading1Char">
    <w:name w:val="Heading 1 Char"/>
    <w:basedOn w:val="DefaultParagraphFont"/>
    <w:link w:val="Heading1"/>
    <w:rsid w:val="00AE09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9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9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9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09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0904"/>
    <w:rPr>
      <w:i/>
    </w:rPr>
  </w:style>
  <w:style w:type="paragraph" w:customStyle="1" w:styleId="SuperHeading">
    <w:name w:val="SuperHeading"/>
    <w:basedOn w:val="Normal"/>
    <w:rsid w:val="00AE09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9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0904"/>
    <w:rPr>
      <w:b/>
    </w:rPr>
  </w:style>
  <w:style w:type="character" w:customStyle="1" w:styleId="Heading2Char">
    <w:name w:val="Heading 2 Char"/>
    <w:basedOn w:val="DefaultParagraphFont"/>
    <w:link w:val="Heading2"/>
    <w:rsid w:val="00AE09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9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9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9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9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9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9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9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9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9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9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9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9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9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9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9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0904"/>
    <w:rPr>
      <w:b/>
      <w:spacing w:val="0"/>
    </w:rPr>
  </w:style>
  <w:style w:type="paragraph" w:customStyle="1" w:styleId="SuperTitle">
    <w:name w:val="SuperTitle"/>
    <w:basedOn w:val="Title"/>
    <w:rsid w:val="00AE09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9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9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09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9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9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9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9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9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9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9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9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09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9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9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904"/>
  </w:style>
  <w:style w:type="paragraph" w:styleId="TableofFigures">
    <w:name w:val="table of figures"/>
    <w:basedOn w:val="Normal"/>
    <w:next w:val="Normal"/>
    <w:semiHidden/>
    <w:rsid w:val="00AE09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9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0904"/>
    <w:rPr>
      <w:rFonts w:ascii="Wingdings" w:hAnsi="Wingdings"/>
    </w:rPr>
  </w:style>
  <w:style w:type="paragraph" w:customStyle="1" w:styleId="TableHeading">
    <w:name w:val="Table Heading"/>
    <w:basedOn w:val="HeadingBase"/>
    <w:rsid w:val="00AE09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904"/>
    <w:rPr>
      <w:color w:val="0033CC"/>
      <w:u w:val="none"/>
    </w:rPr>
  </w:style>
  <w:style w:type="paragraph" w:customStyle="1" w:styleId="BodyTextRight">
    <w:name w:val="Body Text Right"/>
    <w:basedOn w:val="BodyText"/>
    <w:rsid w:val="00AE09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9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9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9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9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9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904"/>
    <w:rPr>
      <w:sz w:val="32"/>
    </w:rPr>
  </w:style>
  <w:style w:type="paragraph" w:customStyle="1" w:styleId="HeadingProcedure">
    <w:name w:val="Heading Procedure"/>
    <w:basedOn w:val="HeadingBase"/>
    <w:next w:val="Normal"/>
    <w:rsid w:val="00AE09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904"/>
    <w:pPr>
      <w:spacing w:before="60" w:after="60"/>
    </w:pPr>
  </w:style>
  <w:style w:type="paragraph" w:styleId="ListContinue">
    <w:name w:val="List Continue"/>
    <w:basedOn w:val="List"/>
    <w:rsid w:val="00AE0904"/>
    <w:pPr>
      <w:ind w:firstLine="0"/>
    </w:pPr>
  </w:style>
  <w:style w:type="paragraph" w:customStyle="1" w:styleId="ListNote">
    <w:name w:val="List Note"/>
    <w:basedOn w:val="List"/>
    <w:rsid w:val="00AE09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9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9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904"/>
    <w:rPr>
      <w:rFonts w:ascii="Courier New" w:hAnsi="Courier New"/>
    </w:rPr>
  </w:style>
  <w:style w:type="paragraph" w:customStyle="1" w:styleId="NoteBullet">
    <w:name w:val="Note Bullet"/>
    <w:basedOn w:val="Note"/>
    <w:rsid w:val="00AE09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9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9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9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9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09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9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904"/>
    <w:rPr>
      <w:b/>
      <w:smallCaps/>
    </w:rPr>
  </w:style>
  <w:style w:type="paragraph" w:customStyle="1" w:styleId="TableListNumber">
    <w:name w:val="Table List Number"/>
    <w:basedOn w:val="ListNumber"/>
    <w:rsid w:val="00AE09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9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904"/>
    <w:pPr>
      <w:numPr>
        <w:numId w:val="9"/>
      </w:numPr>
    </w:pPr>
  </w:style>
  <w:style w:type="paragraph" w:customStyle="1" w:styleId="ListAlpha2">
    <w:name w:val="List Alpha 2"/>
    <w:basedOn w:val="List2"/>
    <w:rsid w:val="00AE0904"/>
    <w:pPr>
      <w:numPr>
        <w:numId w:val="8"/>
      </w:numPr>
    </w:pPr>
  </w:style>
  <w:style w:type="paragraph" w:styleId="List2">
    <w:name w:val="List 2"/>
    <w:basedOn w:val="BodyText"/>
    <w:rsid w:val="00AE09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9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9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9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9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9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0904"/>
    <w:pPr>
      <w:numPr>
        <w:numId w:val="4"/>
      </w:numPr>
    </w:pPr>
  </w:style>
  <w:style w:type="paragraph" w:styleId="ListContinue2">
    <w:name w:val="List Continue 2"/>
    <w:basedOn w:val="List2"/>
    <w:rsid w:val="00AE0904"/>
    <w:pPr>
      <w:ind w:firstLine="0"/>
    </w:pPr>
  </w:style>
  <w:style w:type="paragraph" w:styleId="ListContinue3">
    <w:name w:val="List Continue 3"/>
    <w:basedOn w:val="List3"/>
    <w:rsid w:val="00AE0904"/>
    <w:pPr>
      <w:ind w:left="1021" w:firstLine="0"/>
    </w:pPr>
  </w:style>
  <w:style w:type="paragraph" w:styleId="ListContinue4">
    <w:name w:val="List Continue 4"/>
    <w:basedOn w:val="List4"/>
    <w:rsid w:val="00AE0904"/>
    <w:pPr>
      <w:ind w:firstLine="0"/>
    </w:pPr>
  </w:style>
  <w:style w:type="paragraph" w:styleId="ListContinue5">
    <w:name w:val="List Continue 5"/>
    <w:basedOn w:val="List5"/>
    <w:rsid w:val="00AE0904"/>
    <w:pPr>
      <w:ind w:firstLine="0"/>
    </w:pPr>
  </w:style>
  <w:style w:type="paragraph" w:styleId="ListNumber3">
    <w:name w:val="List Number 3"/>
    <w:basedOn w:val="List3"/>
    <w:rsid w:val="00AE0904"/>
    <w:pPr>
      <w:numPr>
        <w:numId w:val="5"/>
      </w:numPr>
    </w:pPr>
  </w:style>
  <w:style w:type="paragraph" w:styleId="ListNumber4">
    <w:name w:val="List Number 4"/>
    <w:basedOn w:val="List4"/>
    <w:rsid w:val="00AE0904"/>
    <w:pPr>
      <w:numPr>
        <w:numId w:val="6"/>
      </w:numPr>
    </w:pPr>
  </w:style>
  <w:style w:type="paragraph" w:styleId="ListNumber5">
    <w:name w:val="List Number 5"/>
    <w:basedOn w:val="List5"/>
    <w:rsid w:val="00AE0904"/>
    <w:pPr>
      <w:numPr>
        <w:numId w:val="7"/>
      </w:numPr>
    </w:pPr>
  </w:style>
  <w:style w:type="paragraph" w:styleId="BlockText">
    <w:name w:val="Block Text"/>
    <w:basedOn w:val="Normal"/>
    <w:rsid w:val="00AE09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9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904"/>
    <w:rPr>
      <w:sz w:val="16"/>
      <w:vertAlign w:val="superscript"/>
    </w:rPr>
  </w:style>
  <w:style w:type="character" w:customStyle="1" w:styleId="Symbols">
    <w:name w:val="Symbols"/>
    <w:basedOn w:val="DefaultParagraphFont"/>
    <w:rsid w:val="00AE0904"/>
    <w:rPr>
      <w:rFonts w:ascii="Symbol" w:hAnsi="Symbol"/>
    </w:rPr>
  </w:style>
  <w:style w:type="character" w:customStyle="1" w:styleId="MenuOptions">
    <w:name w:val="Menu Options"/>
    <w:basedOn w:val="DefaultParagraphFont"/>
    <w:rsid w:val="00AE09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904"/>
    <w:rPr>
      <w:b/>
    </w:rPr>
  </w:style>
  <w:style w:type="character" w:customStyle="1" w:styleId="Underlined">
    <w:name w:val="Underlined"/>
    <w:basedOn w:val="DefaultParagraphFont"/>
    <w:rsid w:val="00AE0904"/>
    <w:rPr>
      <w:u w:val="single"/>
    </w:rPr>
  </w:style>
  <w:style w:type="paragraph" w:customStyle="1" w:styleId="TableBodyTextRight">
    <w:name w:val="Table Body Text Right"/>
    <w:basedOn w:val="TableBodyText"/>
    <w:rsid w:val="00AE09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904"/>
    <w:rPr>
      <w:sz w:val="18"/>
    </w:rPr>
  </w:style>
  <w:style w:type="paragraph" w:customStyle="1" w:styleId="BodySmallRight">
    <w:name w:val="Body Small Right"/>
    <w:basedOn w:val="BodyTextRight"/>
    <w:rsid w:val="00AE0904"/>
    <w:rPr>
      <w:sz w:val="18"/>
      <w:szCs w:val="18"/>
    </w:rPr>
  </w:style>
  <w:style w:type="paragraph" w:customStyle="1" w:styleId="MarginEdition">
    <w:name w:val="Margin Edition"/>
    <w:basedOn w:val="MarginNote"/>
    <w:rsid w:val="00AE09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904"/>
    <w:rPr>
      <w:sz w:val="2"/>
      <w:szCs w:val="2"/>
    </w:rPr>
  </w:style>
  <w:style w:type="character" w:customStyle="1" w:styleId="Small">
    <w:name w:val="Small"/>
    <w:basedOn w:val="DefaultParagraphFont"/>
    <w:rsid w:val="00AE0904"/>
    <w:rPr>
      <w:sz w:val="16"/>
    </w:rPr>
  </w:style>
  <w:style w:type="paragraph" w:customStyle="1" w:styleId="WideTable">
    <w:name w:val="Wide Table"/>
    <w:basedOn w:val="Normal"/>
    <w:rsid w:val="00AE09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904"/>
  </w:style>
  <w:style w:type="paragraph" w:styleId="Quote">
    <w:name w:val="Quote"/>
    <w:basedOn w:val="Heading1"/>
    <w:link w:val="QuoteChar"/>
    <w:qFormat/>
    <w:rsid w:val="00AE09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9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904"/>
    <w:pPr>
      <w:pageBreakBefore/>
    </w:pPr>
  </w:style>
  <w:style w:type="paragraph" w:customStyle="1" w:styleId="Border">
    <w:name w:val="Border"/>
    <w:basedOn w:val="Normal"/>
    <w:qFormat/>
    <w:rsid w:val="00AE09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9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9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9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9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9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9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9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9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904"/>
    <w:rPr>
      <w:u w:val="single"/>
    </w:rPr>
  </w:style>
  <w:style w:type="character" w:customStyle="1" w:styleId="BoldandItalics">
    <w:name w:val="Bold and Italics"/>
    <w:qFormat/>
    <w:rsid w:val="00AE0904"/>
    <w:rPr>
      <w:b/>
      <w:i/>
      <w:u w:val="none"/>
    </w:rPr>
  </w:style>
  <w:style w:type="paragraph" w:styleId="BalloonText">
    <w:name w:val="Balloon Text"/>
    <w:basedOn w:val="Normal"/>
    <w:link w:val="BalloonTextChar"/>
    <w:rsid w:val="00AE09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9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9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9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9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9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9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6F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987</Words>
  <Characters>6313</Characters>
  <Application>Microsoft Office Word</Application>
  <DocSecurity>0</DocSecurity>
  <Lines>203</Lines>
  <Paragraphs>152</Paragraphs>
  <ScaleCrop>false</ScaleCrop>
  <Company>Author-it Software Corporation Ltd.</Company>
  <LinksUpToDate>false</LinksUpToDate>
  <CharactersWithSpaces>7148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AHCIRG301 Install gravity fed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2025-03-02T01:01:00Z</dcterms:created>
  <dcterms:modified xsi:type="dcterms:W3CDTF">2025-03-02T01:01:00Z</dcterms:modified>
</cp:coreProperties>
</file>