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DB5" w:rsidP="00634D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AHCIRG221 Assist with pressurised irrigation operations</w:t>
      </w:r>
      <w:r>
        <w:fldChar w:fldCharType="end"/>
      </w:r>
    </w:p>
    <w:p w:rsidR="00634DB5" w:rsidP="00634DB5">
      <w:pPr>
        <w:pStyle w:val="Version"/>
        <w:sectPr w:rsidSect="00EE14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146D" w:rsidP="00EE146D">
      <w:pPr>
        <w:pStyle w:val="SuperHeading"/>
      </w:pPr>
      <w:r w:rsidRPr="00EE146D">
        <w:t>AHCIRG221 Assist with pressurised irrigation operations</w:t>
      </w:r>
    </w:p>
    <w:p w:rsidR="00000000" w:rsidRPr="00EE146D" w:rsidP="00EE146D">
      <w:pPr>
        <w:pStyle w:val="Heading1"/>
      </w:pPr>
      <w:bookmarkStart w:id="1" w:name="O_1057103"/>
      <w:bookmarkEnd w:id="1"/>
      <w:r w:rsidRPr="00EE14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1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Bold"/>
              <w:rPr>
                <w:lang w:val="en-NZ"/>
              </w:rPr>
            </w:pPr>
            <w:r w:rsidRPr="00EE146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Bold"/>
              <w:rPr>
                <w:lang w:val="en-NZ"/>
              </w:rPr>
            </w:pPr>
            <w:r w:rsidRPr="00EE146D">
              <w:t>Comments</w:t>
            </w:r>
          </w:p>
        </w:tc>
      </w:tr>
      <w:tr w:rsidTr="00EE1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"/>
              <w:rPr>
                <w:lang w:val="en-NZ"/>
              </w:rPr>
            </w:pPr>
            <w:r w:rsidRPr="00EE14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46D" w:rsidP="00EE146D">
            <w:pPr>
              <w:pStyle w:val="BodyText"/>
            </w:pPr>
            <w:r w:rsidRPr="00EE146D">
              <w:t>This version released with AHC Agriculture, Horticulture and Conservation and Land Management Training Package Version 4.0.</w:t>
            </w:r>
          </w:p>
        </w:tc>
      </w:tr>
    </w:tbl>
    <w:p w:rsidR="00000000" w:rsidRPr="00EE146D" w:rsidP="00EE146D">
      <w:pPr>
        <w:pStyle w:val="BodyText"/>
      </w:pPr>
    </w:p>
    <w:p w:rsidR="00000000" w:rsidRPr="00EE146D" w:rsidP="00EE146D">
      <w:pPr>
        <w:pStyle w:val="AllowPageBreak"/>
      </w:pPr>
    </w:p>
    <w:p w:rsidR="00000000" w:rsidRPr="00EE146D" w:rsidP="00EE146D">
      <w:pPr>
        <w:pStyle w:val="Heading1"/>
      </w:pPr>
      <w:bookmarkStart w:id="2" w:name="O_1057104"/>
      <w:bookmarkEnd w:id="2"/>
      <w:r w:rsidRPr="00EE146D">
        <w:t>Application</w:t>
      </w:r>
    </w:p>
    <w:p w:rsidR="00000000" w:rsidRPr="00EE146D" w:rsidP="00634DB5">
      <w:pPr>
        <w:pStyle w:val="BodyText"/>
      </w:pPr>
      <w:r w:rsidRPr="00EE146D">
        <w:t>This unit of competency describe</w:t>
      </w:r>
      <w:r w:rsidRPr="00EE146D">
        <w:t>s the skills and knowledge required to assist with installing, operating and maintaining pressurised irrigation systems. These systems use sprinklers and generally use glued PVC pipe.</w:t>
      </w:r>
    </w:p>
    <w:p w:rsidR="00000000" w:rsidRPr="00EE146D" w:rsidP="00634DB5">
      <w:pPr>
        <w:pStyle w:val="BodyText"/>
      </w:pPr>
      <w:r w:rsidRPr="00EE146D">
        <w:t>The unit applies to individuals who assist with pressurised irrigation o</w:t>
      </w:r>
      <w:r w:rsidRPr="00EE146D">
        <w:t>perations under general supervision with limited autonomy and accountability.</w:t>
      </w:r>
    </w:p>
    <w:p w:rsidR="00000000" w:rsidRPr="00EE146D" w:rsidP="00634DB5">
      <w:pPr>
        <w:pStyle w:val="BodyText"/>
      </w:pPr>
      <w:r w:rsidRPr="00EE146D">
        <w:t>No licensing, legislative or certification requirements apply to this unit at the time of publication.</w:t>
      </w:r>
    </w:p>
    <w:p w:rsidR="00000000" w:rsidRPr="00EE146D" w:rsidP="00EE146D">
      <w:pPr>
        <w:pStyle w:val="Heading1"/>
      </w:pPr>
      <w:bookmarkStart w:id="3" w:name="O_1057105"/>
      <w:bookmarkEnd w:id="3"/>
      <w:r w:rsidRPr="00EE146D">
        <w:t>Pre-requisite Unit</w:t>
      </w:r>
    </w:p>
    <w:p w:rsidR="00000000" w:rsidRPr="00EE146D" w:rsidP="00634DB5">
      <w:pPr>
        <w:pStyle w:val="BodyText"/>
      </w:pPr>
      <w:r w:rsidRPr="00EE146D">
        <w:t>Nil</w:t>
      </w:r>
    </w:p>
    <w:p w:rsidR="00000000" w:rsidRPr="00EE146D" w:rsidP="00EE146D">
      <w:pPr>
        <w:pStyle w:val="Heading1"/>
      </w:pPr>
      <w:bookmarkStart w:id="4" w:name="O_1057107"/>
      <w:bookmarkEnd w:id="4"/>
      <w:r w:rsidRPr="00EE146D">
        <w:t>Unit Sector</w:t>
      </w:r>
    </w:p>
    <w:p w:rsidR="00000000" w:rsidRPr="00EE146D" w:rsidP="00634DB5">
      <w:pPr>
        <w:pStyle w:val="BodyText"/>
      </w:pPr>
      <w:r w:rsidRPr="00EE146D">
        <w:t>Ir</w:t>
      </w:r>
      <w:r w:rsidRPr="00EE146D">
        <w:t>rigation (IRG)</w:t>
      </w:r>
    </w:p>
    <w:p w:rsidR="00000000" w:rsidRPr="00EE146D" w:rsidP="00EE146D">
      <w:pPr>
        <w:pStyle w:val="Heading1"/>
      </w:pPr>
      <w:bookmarkStart w:id="5" w:name="O_1057108"/>
      <w:bookmarkEnd w:id="5"/>
      <w:r w:rsidRPr="00EE146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3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Bold"/>
              <w:rPr>
                <w:lang w:val="en-NZ"/>
              </w:rPr>
            </w:pPr>
            <w:r w:rsidRPr="00EE146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Bold"/>
              <w:rPr>
                <w:lang w:val="en-NZ"/>
              </w:rPr>
            </w:pPr>
            <w:r w:rsidRPr="00EE146D">
              <w:t>Performance Criteria</w:t>
            </w:r>
          </w:p>
        </w:tc>
      </w:tr>
      <w:tr w:rsidTr="0063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46D" w:rsidP="00EE146D">
            <w:pPr>
              <w:pStyle w:val="BodyText"/>
            </w:pPr>
            <w:r w:rsidRPr="00EE146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"/>
              <w:rPr>
                <w:lang w:val="en-NZ"/>
              </w:rPr>
            </w:pPr>
            <w:r w:rsidRPr="00EE14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"/>
              <w:rPr>
                <w:lang w:val="en-NZ"/>
              </w:rPr>
            </w:pPr>
            <w:r w:rsidRPr="00EE146D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46D" w:rsidP="00EE146D">
            <w:pPr>
              <w:pStyle w:val="BodyText"/>
            </w:pPr>
            <w:r w:rsidRPr="00EE146D">
              <w:t>1.1 Read work instructions and confirm with supervisor activity to be undertaken, including identifying potential hazards and risks and implementing safe working practices to minimise risks to self and others</w:t>
            </w:r>
          </w:p>
          <w:p w:rsidR="00000000" w:rsidRPr="00EE146D" w:rsidP="00EE146D">
            <w:pPr>
              <w:pStyle w:val="BodyText"/>
            </w:pPr>
            <w:r w:rsidRPr="00EE146D">
              <w:t>1.2 Select appropriate mate</w:t>
            </w:r>
            <w:r w:rsidRPr="00EE146D">
              <w:t>rials, tools, equipment and machinery for the task</w:t>
            </w:r>
          </w:p>
          <w:p w:rsidR="00000000" w:rsidRPr="00EE146D" w:rsidP="00EE146D">
            <w:pPr>
              <w:pStyle w:val="BodyText"/>
            </w:pPr>
            <w:r w:rsidRPr="00EE146D">
              <w:t xml:space="preserve">1.3 Select, fit and use personal protective equipment and clothing </w:t>
            </w:r>
            <w:r w:rsidRPr="00EE146D">
              <w:t>applicable to the task</w:t>
            </w:r>
          </w:p>
          <w:p w:rsidR="00000000" w:rsidP="00EE146D">
            <w:pPr>
              <w:pStyle w:val="BodyText"/>
              <w:rPr>
                <w:lang w:val="en-NZ"/>
              </w:rPr>
            </w:pPr>
            <w:r w:rsidRPr="00EE146D">
              <w:t>1.4 Identify the site for installation of the irrigation system</w:t>
            </w:r>
          </w:p>
        </w:tc>
      </w:tr>
      <w:tr w:rsidTr="0063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"/>
              <w:rPr>
                <w:lang w:val="en-NZ"/>
              </w:rPr>
            </w:pPr>
            <w:r w:rsidRPr="00EE146D">
              <w:t>2. Assist with installing irrigation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46D" w:rsidP="00EE146D">
            <w:pPr>
              <w:pStyle w:val="BodyText"/>
            </w:pPr>
            <w:r w:rsidRPr="00EE146D">
              <w:t>2.1 Prepare the site for installation works</w:t>
            </w:r>
          </w:p>
          <w:p w:rsidR="00000000" w:rsidRPr="00EE146D" w:rsidP="00EE146D">
            <w:pPr>
              <w:pStyle w:val="BodyText"/>
            </w:pPr>
            <w:r w:rsidRPr="00EE146D">
              <w:t>2.2 Lay out irrigation components as directed</w:t>
            </w:r>
          </w:p>
          <w:p w:rsidR="00000000" w:rsidRPr="00EE146D" w:rsidP="00EE146D">
            <w:pPr>
              <w:pStyle w:val="BodyText"/>
            </w:pPr>
            <w:r w:rsidRPr="00EE146D">
              <w:t>2.3 Dig or tidy trenches where required</w:t>
            </w:r>
          </w:p>
          <w:p w:rsidR="00000000" w:rsidRPr="00EE146D" w:rsidP="00EE146D">
            <w:pPr>
              <w:pStyle w:val="BodyText"/>
            </w:pPr>
            <w:r w:rsidRPr="00EE146D">
              <w:t>2.4 Add or insert system components as directed</w:t>
            </w:r>
          </w:p>
          <w:p w:rsidR="00000000" w:rsidRPr="00EE146D" w:rsidP="00EE146D">
            <w:pPr>
              <w:pStyle w:val="BodyText"/>
            </w:pPr>
            <w:r w:rsidRPr="00EE146D">
              <w:t>2.5 Position and secure lines as directed</w:t>
            </w:r>
          </w:p>
          <w:p w:rsidR="00000000" w:rsidP="00EE146D">
            <w:pPr>
              <w:pStyle w:val="BodyText"/>
              <w:rPr>
                <w:lang w:val="en-NZ"/>
              </w:rPr>
            </w:pPr>
            <w:r w:rsidRPr="00EE146D">
              <w:t>2.6 Assist with fitting pumps and va</w:t>
            </w:r>
            <w:r w:rsidRPr="00EE146D">
              <w:t>lves</w:t>
            </w:r>
          </w:p>
        </w:tc>
      </w:tr>
      <w:tr w:rsidTr="0063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"/>
              <w:rPr>
                <w:lang w:val="en-NZ"/>
              </w:rPr>
            </w:pPr>
            <w:r w:rsidRPr="00EE146D">
              <w:t>3. Complete installation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46D" w:rsidP="00EE146D">
            <w:pPr>
              <w:pStyle w:val="BodyText"/>
            </w:pPr>
            <w:r w:rsidRPr="00EE146D">
              <w:t>3.1 Check the irrigation system for leaks or blockages</w:t>
            </w:r>
          </w:p>
          <w:p w:rsidR="00000000" w:rsidRPr="00EE146D" w:rsidP="00EE146D">
            <w:pPr>
              <w:pStyle w:val="BodyText"/>
            </w:pPr>
            <w:r w:rsidRPr="00EE146D">
              <w:t>3.2 Identify and report problems and anomalies</w:t>
            </w:r>
          </w:p>
          <w:p w:rsidR="00000000" w:rsidRPr="00EE146D" w:rsidP="00EE146D">
            <w:pPr>
              <w:pStyle w:val="BodyText"/>
            </w:pPr>
            <w:r w:rsidRPr="00EE146D">
              <w:t>3.3 Clean, maintain and store tools, equipment and machinery</w:t>
            </w:r>
          </w:p>
          <w:p w:rsidR="00000000" w:rsidRPr="00EE146D" w:rsidP="00EE146D">
            <w:pPr>
              <w:pStyle w:val="BodyText"/>
            </w:pPr>
            <w:r w:rsidRPr="00EE146D">
              <w:t>3.4 Collect waste and dispose of or recycle</w:t>
            </w:r>
          </w:p>
          <w:p w:rsidR="00000000" w:rsidP="00EE146D">
            <w:pPr>
              <w:pStyle w:val="BodyText"/>
              <w:rPr>
                <w:lang w:val="en-NZ"/>
              </w:rPr>
            </w:pPr>
            <w:r w:rsidRPr="00EE146D">
              <w:t>3.5 Rec</w:t>
            </w:r>
            <w:r w:rsidRPr="00EE146D">
              <w:t>ord workplace information in the appropriate format</w:t>
            </w:r>
          </w:p>
        </w:tc>
      </w:tr>
      <w:tr w:rsidTr="0063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"/>
              <w:rPr>
                <w:lang w:val="en-NZ"/>
              </w:rPr>
            </w:pPr>
            <w:r w:rsidRPr="00EE146D">
              <w:t xml:space="preserve">4. Assist with start up and shutdown procedures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46D" w:rsidP="00EE146D">
            <w:pPr>
              <w:pStyle w:val="BodyText"/>
            </w:pPr>
            <w:r w:rsidRPr="00EE146D">
              <w:t>4.1 Follow start-up sequence as directed</w:t>
            </w:r>
          </w:p>
          <w:p w:rsidR="00000000" w:rsidRPr="00EE146D" w:rsidP="00EE146D">
            <w:pPr>
              <w:pStyle w:val="BodyText"/>
            </w:pPr>
            <w:r w:rsidRPr="00EE146D">
              <w:t>4.2 Shut down system components in sequence as directed</w:t>
            </w:r>
          </w:p>
          <w:p w:rsidR="00000000" w:rsidRPr="00EE146D" w:rsidP="00EE146D">
            <w:pPr>
              <w:pStyle w:val="BodyText"/>
            </w:pPr>
            <w:r w:rsidRPr="00EE146D">
              <w:t>4.3 Drain system as directed</w:t>
            </w:r>
          </w:p>
          <w:p w:rsidR="00000000" w:rsidP="00EE146D">
            <w:pPr>
              <w:pStyle w:val="BodyText"/>
              <w:rPr>
                <w:lang w:val="en-NZ"/>
              </w:rPr>
            </w:pPr>
            <w:r w:rsidRPr="00EE146D">
              <w:t>4.4 Record irrigation activi</w:t>
            </w:r>
            <w:r w:rsidRPr="00EE146D">
              <w:t>ty in the appropriate format</w:t>
            </w:r>
          </w:p>
        </w:tc>
      </w:tr>
      <w:tr w:rsidTr="00634D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"/>
              <w:rPr>
                <w:lang w:val="en-NZ"/>
              </w:rPr>
            </w:pPr>
            <w:r w:rsidRPr="00EE146D">
              <w:t>5. Assist with system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46D" w:rsidP="00EE146D">
            <w:pPr>
              <w:pStyle w:val="BodyText"/>
            </w:pPr>
            <w:r w:rsidRPr="00EE146D">
              <w:t>5.1 Check sprinklers for serviceability and output</w:t>
            </w:r>
          </w:p>
          <w:p w:rsidR="00000000" w:rsidRPr="00EE146D" w:rsidP="00EE146D">
            <w:pPr>
              <w:pStyle w:val="BodyText"/>
            </w:pPr>
            <w:r w:rsidRPr="00EE146D">
              <w:t>5.2 Maintain delivery components as directed</w:t>
            </w:r>
          </w:p>
          <w:p w:rsidR="00000000" w:rsidRPr="00EE146D" w:rsidP="00EE146D">
            <w:pPr>
              <w:pStyle w:val="BodyText"/>
            </w:pPr>
            <w:r w:rsidRPr="00EE146D">
              <w:t>5.3 Check water supply and pumping system periodically, where required</w:t>
            </w:r>
          </w:p>
          <w:p w:rsidR="00000000" w:rsidRPr="00EE146D" w:rsidP="00EE146D">
            <w:pPr>
              <w:pStyle w:val="BodyText"/>
            </w:pPr>
            <w:r w:rsidRPr="00EE146D">
              <w:t>5.4 Keep maintenance records up to date</w:t>
            </w:r>
          </w:p>
        </w:tc>
      </w:tr>
    </w:tbl>
    <w:p w:rsidR="00000000" w:rsidRPr="00EE146D" w:rsidP="00EE146D">
      <w:pPr>
        <w:pStyle w:val="BodyText"/>
      </w:pPr>
    </w:p>
    <w:p w:rsidR="00000000" w:rsidRPr="00EE146D" w:rsidP="00EE146D">
      <w:pPr>
        <w:pStyle w:val="AllowPageBreak"/>
      </w:pPr>
    </w:p>
    <w:p w:rsidR="00000000" w:rsidRPr="00EE146D" w:rsidP="00EE146D">
      <w:pPr>
        <w:pStyle w:val="Heading1"/>
      </w:pPr>
      <w:bookmarkStart w:id="6" w:name="O_1057109"/>
      <w:bookmarkEnd w:id="6"/>
      <w:r w:rsidRPr="00EE146D">
        <w:t>Foundation Skills</w:t>
      </w:r>
    </w:p>
    <w:p w:rsidR="00000000" w:rsidRPr="00634DB5" w:rsidP="00634DB5">
      <w:pPr>
        <w:pStyle w:val="BodyText"/>
        <w:rPr>
          <w:i/>
        </w:rPr>
      </w:pPr>
      <w:r w:rsidRPr="00634DB5">
        <w:rPr>
          <w:rStyle w:val="Emphasis"/>
        </w:rPr>
        <w:t>This section describes those language, literacy, numeracy and employment skills that are essential for performance in this unit of competency but are not explicit in the perform</w:t>
      </w:r>
      <w:r w:rsidRPr="00634DB5">
        <w:rPr>
          <w:rStyle w:val="Emphasis"/>
        </w:rPr>
        <w:t>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1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Bold"/>
              <w:rPr>
                <w:lang w:val="en-NZ"/>
              </w:rPr>
            </w:pPr>
            <w:r w:rsidRPr="00EE146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Bold"/>
              <w:rPr>
                <w:lang w:val="en-NZ"/>
              </w:rPr>
            </w:pPr>
            <w:r w:rsidRPr="00EE146D">
              <w:t>Description</w:t>
            </w:r>
          </w:p>
        </w:tc>
      </w:tr>
      <w:tr w:rsidTr="00EE1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"/>
              <w:rPr>
                <w:lang w:val="en-NZ"/>
              </w:rPr>
            </w:pPr>
            <w:r w:rsidRPr="00EE146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ListBullet"/>
              <w:rPr>
                <w:lang w:val="en-NZ"/>
              </w:rPr>
            </w:pPr>
            <w:r w:rsidRPr="00EE146D">
              <w:t>Interpret textual information from a range of sources to identify relevant and key information about workplace operations</w:t>
            </w:r>
          </w:p>
        </w:tc>
      </w:tr>
      <w:tr w:rsidTr="00EE1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"/>
              <w:rPr>
                <w:lang w:val="en-NZ"/>
              </w:rPr>
            </w:pPr>
            <w:r w:rsidRPr="00EE146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ListBullet"/>
              <w:rPr>
                <w:lang w:val="en-NZ"/>
              </w:rPr>
            </w:pPr>
            <w:r w:rsidRPr="00EE146D">
              <w:t>Use correct terminology to record irrigation system installation, activity and maintenance</w:t>
            </w:r>
          </w:p>
        </w:tc>
      </w:tr>
      <w:tr w:rsidTr="00EE1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"/>
              <w:rPr>
                <w:lang w:val="en-NZ"/>
              </w:rPr>
            </w:pPr>
            <w:r w:rsidRPr="00EE146D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ListBullet"/>
              <w:rPr>
                <w:lang w:val="en-NZ"/>
              </w:rPr>
            </w:pPr>
            <w:r w:rsidRPr="00EE146D">
              <w:t>Use clear language to confirm work activity and report irrigation system incorrect operation</w:t>
            </w:r>
          </w:p>
        </w:tc>
      </w:tr>
      <w:tr w:rsidTr="00EE1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"/>
              <w:rPr>
                <w:lang w:val="en-NZ"/>
              </w:rPr>
            </w:pPr>
            <w:r w:rsidRPr="00EE146D">
              <w:t>Numeracy skills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ListBullet"/>
              <w:rPr>
                <w:lang w:val="en-NZ"/>
              </w:rPr>
            </w:pPr>
            <w:r w:rsidRPr="00EE146D">
              <w:t>Identify irrigation system compon</w:t>
            </w:r>
            <w:r w:rsidRPr="00EE146D">
              <w:t>ent part numbers</w:t>
            </w:r>
          </w:p>
        </w:tc>
      </w:tr>
      <w:tr w:rsidTr="00EE1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"/>
              <w:rPr>
                <w:lang w:val="en-NZ"/>
              </w:rPr>
            </w:pPr>
            <w:r w:rsidRPr="00EE146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46D" w:rsidP="00EE146D">
            <w:pPr>
              <w:pStyle w:val="ListBullet"/>
            </w:pPr>
            <w:r w:rsidRPr="00EE146D">
              <w:t>Recognise and follow workplace requirements, including safety requirements, associated with own role and area of responsibility</w:t>
            </w:r>
          </w:p>
        </w:tc>
      </w:tr>
    </w:tbl>
    <w:p w:rsidR="00000000" w:rsidRPr="00EE146D" w:rsidP="00EE146D">
      <w:pPr>
        <w:pStyle w:val="BodyText"/>
      </w:pPr>
    </w:p>
    <w:p w:rsidR="00000000" w:rsidRPr="00EE146D" w:rsidP="00EE146D">
      <w:pPr>
        <w:pStyle w:val="AllowPageBreak"/>
      </w:pPr>
    </w:p>
    <w:p w:rsidR="00000000" w:rsidRPr="00EE146D" w:rsidP="00EE146D">
      <w:pPr>
        <w:pStyle w:val="Heading1"/>
      </w:pPr>
      <w:bookmarkStart w:id="7" w:name="O_1057111"/>
      <w:bookmarkEnd w:id="7"/>
      <w:r w:rsidRPr="00EE146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EE1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Bold"/>
              <w:rPr>
                <w:lang w:val="en-NZ"/>
              </w:rPr>
            </w:pPr>
            <w:r w:rsidRPr="00EE146D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Bold"/>
              <w:rPr>
                <w:lang w:val="en-NZ"/>
              </w:rPr>
            </w:pPr>
            <w:r w:rsidRPr="00EE146D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Bold"/>
              <w:rPr>
                <w:lang w:val="en-NZ"/>
              </w:rPr>
            </w:pPr>
            <w:r w:rsidRPr="00EE146D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Bold"/>
              <w:rPr>
                <w:lang w:val="en-NZ"/>
              </w:rPr>
            </w:pPr>
            <w:r w:rsidRPr="00EE146D">
              <w:t>Equivalence status</w:t>
            </w:r>
          </w:p>
        </w:tc>
      </w:tr>
      <w:tr w:rsidTr="00EE1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"/>
              <w:rPr>
                <w:lang w:val="en-NZ"/>
              </w:rPr>
            </w:pPr>
            <w:r w:rsidRPr="00EE146D">
              <w:t>AHCIRG221 Assist with pressurised irrigation operations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"/>
              <w:rPr>
                <w:lang w:val="en-NZ"/>
              </w:rPr>
            </w:pPr>
            <w:r w:rsidRPr="00EE146D">
              <w:t>AHCIRG217 Assist with pressurised irrigation operations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46D" w:rsidP="00EE146D">
            <w:pPr>
              <w:pStyle w:val="BodyText"/>
            </w:pPr>
            <w:r w:rsidRPr="00EE146D">
              <w:t>Performance criteria clarified</w:t>
            </w:r>
          </w:p>
          <w:p w:rsidR="00000000" w:rsidRPr="00EE146D" w:rsidP="00EE146D">
            <w:pPr>
              <w:pStyle w:val="BodyText"/>
            </w:pPr>
            <w:r w:rsidRPr="00EE146D">
              <w:t>Foundation skills added</w:t>
            </w:r>
          </w:p>
          <w:p w:rsidR="00000000" w:rsidP="00EE146D">
            <w:pPr>
              <w:pStyle w:val="BodyText"/>
              <w:rPr>
                <w:lang w:val="en-NZ"/>
              </w:rPr>
            </w:pPr>
            <w:r w:rsidRPr="00EE146D">
              <w:t>Assessment requirements upda</w:t>
            </w:r>
            <w:r w:rsidRPr="00EE146D">
              <w:t>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46D" w:rsidP="00EE146D">
            <w:pPr>
              <w:pStyle w:val="BodyText"/>
            </w:pPr>
            <w:r w:rsidRPr="00EE146D">
              <w:t>Equivalent unit</w:t>
            </w:r>
          </w:p>
        </w:tc>
      </w:tr>
    </w:tbl>
    <w:p w:rsidR="00000000" w:rsidRPr="00EE146D" w:rsidP="00EE146D">
      <w:pPr>
        <w:pStyle w:val="BodyText"/>
      </w:pPr>
    </w:p>
    <w:p w:rsidR="00000000" w:rsidRPr="00EE146D" w:rsidP="00EE146D">
      <w:pPr>
        <w:pStyle w:val="AllowPageBreak"/>
      </w:pPr>
    </w:p>
    <w:p w:rsidR="00000000" w:rsidRPr="00EE146D" w:rsidP="00EE146D">
      <w:pPr>
        <w:pStyle w:val="Heading1"/>
      </w:pPr>
      <w:bookmarkStart w:id="8" w:name="O_1057118"/>
      <w:bookmarkEnd w:id="8"/>
      <w:r w:rsidRPr="00EE146D">
        <w:t>Links</w:t>
      </w:r>
    </w:p>
    <w:p w:rsidR="00000000" w:rsidRPr="00EE146D" w:rsidP="00634DB5">
      <w:pPr>
        <w:pStyle w:val="BodyText"/>
      </w:pPr>
      <w:r w:rsidRPr="00EE146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52D6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E146D" w:rsidP="00634DB5">
      <w:pPr>
        <w:pStyle w:val="BodyText"/>
        <w:sectPr w:rsidSect="00EE14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E146D" w:rsidP="00EE146D">
      <w:pPr>
        <w:pStyle w:val="SuperHeading"/>
      </w:pPr>
      <w:r w:rsidRPr="00EE146D">
        <w:t>Assessment Requirements for AHCIRG221 Assist with pressurised irrigation operations</w:t>
      </w:r>
    </w:p>
    <w:p w:rsidR="00000000" w:rsidRPr="00EE146D" w:rsidP="00EE146D">
      <w:pPr>
        <w:pStyle w:val="Heading1"/>
      </w:pPr>
      <w:bookmarkStart w:id="9" w:name="O_1057113"/>
      <w:bookmarkEnd w:id="9"/>
      <w:r w:rsidRPr="00EE14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1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Bold"/>
              <w:rPr>
                <w:lang w:val="en-NZ"/>
              </w:rPr>
            </w:pPr>
            <w:r w:rsidRPr="00EE146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Bold"/>
              <w:rPr>
                <w:lang w:val="en-NZ"/>
              </w:rPr>
            </w:pPr>
            <w:r w:rsidRPr="00EE146D">
              <w:t>Comments</w:t>
            </w:r>
          </w:p>
        </w:tc>
      </w:tr>
      <w:tr w:rsidTr="00EE14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146D">
            <w:pPr>
              <w:pStyle w:val="BodyText"/>
              <w:rPr>
                <w:lang w:val="en-NZ"/>
              </w:rPr>
            </w:pPr>
            <w:r w:rsidRPr="00EE14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146D" w:rsidP="00EE146D">
            <w:pPr>
              <w:pStyle w:val="BodyText"/>
            </w:pPr>
            <w:r w:rsidRPr="00EE146D">
              <w:t>This version released with AHC Agriculture, Horticulture and Conservation and Land Management Training Package Version 4.0.</w:t>
            </w:r>
          </w:p>
        </w:tc>
      </w:tr>
    </w:tbl>
    <w:p w:rsidR="00000000" w:rsidRPr="00EE146D" w:rsidP="00EE146D">
      <w:pPr>
        <w:pStyle w:val="BodyText"/>
      </w:pPr>
    </w:p>
    <w:p w:rsidR="00000000" w:rsidRPr="00EE146D" w:rsidP="00EE146D">
      <w:pPr>
        <w:pStyle w:val="AllowPageBreak"/>
      </w:pPr>
    </w:p>
    <w:p w:rsidR="00000000" w:rsidRPr="00EE146D" w:rsidP="00EE146D">
      <w:pPr>
        <w:pStyle w:val="Heading1"/>
      </w:pPr>
      <w:bookmarkStart w:id="10" w:name="O_1057114"/>
      <w:bookmarkEnd w:id="10"/>
      <w:r w:rsidRPr="00EE146D">
        <w:t>Performance Evidence</w:t>
      </w:r>
    </w:p>
    <w:p w:rsidR="00000000" w:rsidRPr="00EE146D" w:rsidP="00634DB5">
      <w:pPr>
        <w:pStyle w:val="BodyText"/>
      </w:pPr>
      <w:r w:rsidRPr="00EE146D">
        <w:t>An individual demonstrating competency must satisfy all of the elements and performance cr</w:t>
      </w:r>
      <w:r w:rsidRPr="00EE146D">
        <w:t>iteria in this unit. There must be evidence that the individual has assisted with pressurised irrigation operations on at least one occasion and has:</w:t>
      </w:r>
    </w:p>
    <w:p w:rsidR="00000000" w:rsidRPr="00EE146D" w:rsidP="00EE146D">
      <w:pPr>
        <w:pStyle w:val="ListBullet"/>
      </w:pPr>
      <w:r w:rsidRPr="00EE146D">
        <w:t>applied workplace health and safety requirements</w:t>
      </w:r>
    </w:p>
    <w:p w:rsidR="00000000" w:rsidRPr="00EE146D" w:rsidP="00EE146D">
      <w:pPr>
        <w:pStyle w:val="ListBullet"/>
      </w:pPr>
      <w:r w:rsidRPr="00EE146D">
        <w:t>selected and prepared materials, tools, equipment and ma</w:t>
      </w:r>
      <w:r w:rsidRPr="00EE146D">
        <w:t>chinery appropriate to the scope of works</w:t>
      </w:r>
    </w:p>
    <w:p w:rsidR="00000000" w:rsidRPr="00EE146D" w:rsidP="00EE146D">
      <w:pPr>
        <w:pStyle w:val="ListBullet"/>
      </w:pPr>
      <w:r w:rsidRPr="00EE146D">
        <w:t>undertaken site preparation tasks as directed</w:t>
      </w:r>
    </w:p>
    <w:p w:rsidR="00000000" w:rsidRPr="00EE146D" w:rsidP="00EE146D">
      <w:pPr>
        <w:pStyle w:val="ListBullet"/>
      </w:pPr>
      <w:r w:rsidRPr="00EE146D">
        <w:t>assembled and joined irrigation system components</w:t>
      </w:r>
    </w:p>
    <w:p w:rsidR="00000000" w:rsidRPr="00EE146D" w:rsidP="00EE146D">
      <w:pPr>
        <w:pStyle w:val="ListBullet"/>
      </w:pPr>
      <w:r w:rsidRPr="00EE146D">
        <w:t>completed installation work</w:t>
      </w:r>
    </w:p>
    <w:p w:rsidR="00000000" w:rsidRPr="00EE146D" w:rsidP="00EE146D">
      <w:pPr>
        <w:pStyle w:val="ListBullet"/>
      </w:pPr>
      <w:r w:rsidRPr="00EE146D">
        <w:t>looked for leaks and faulty sprinklers</w:t>
      </w:r>
    </w:p>
    <w:p w:rsidR="00000000" w:rsidRPr="00EE146D" w:rsidP="00EE146D">
      <w:pPr>
        <w:pStyle w:val="ListBullet"/>
      </w:pPr>
      <w:r w:rsidRPr="00EE146D">
        <w:t>recognised, recorded and reported maintenance activ</w:t>
      </w:r>
      <w:r w:rsidRPr="00EE146D">
        <w:t>ities and faults</w:t>
      </w:r>
    </w:p>
    <w:p w:rsidR="00000000" w:rsidRPr="00EE146D" w:rsidP="00EE146D">
      <w:pPr>
        <w:pStyle w:val="ListBullet"/>
      </w:pPr>
      <w:r w:rsidRPr="00EE146D">
        <w:t>followed directions to operate pumps, filters and valves</w:t>
      </w:r>
    </w:p>
    <w:p w:rsidR="00000000" w:rsidRPr="00EE146D" w:rsidP="00EE146D">
      <w:pPr>
        <w:pStyle w:val="ListBullet"/>
      </w:pPr>
      <w:r w:rsidRPr="00EE146D">
        <w:t>carried out basic maintenance tasks</w:t>
      </w:r>
    </w:p>
    <w:p w:rsidR="00000000" w:rsidRPr="00EE146D" w:rsidP="00EE146D">
      <w:pPr>
        <w:pStyle w:val="ListBullet"/>
      </w:pPr>
      <w:r w:rsidRPr="00EE146D">
        <w:t>fixed identified faults.</w:t>
      </w:r>
    </w:p>
    <w:p w:rsidR="00000000" w:rsidRPr="00EE146D" w:rsidP="00EE146D">
      <w:pPr>
        <w:pStyle w:val="AllowPageBreak"/>
      </w:pPr>
    </w:p>
    <w:p w:rsidR="00000000" w:rsidRPr="00EE146D" w:rsidP="00EE146D">
      <w:pPr>
        <w:pStyle w:val="Heading1"/>
      </w:pPr>
      <w:bookmarkStart w:id="11" w:name="O_1057115"/>
      <w:bookmarkEnd w:id="11"/>
      <w:r w:rsidRPr="00EE146D">
        <w:t>Knowledge Evidence</w:t>
      </w:r>
    </w:p>
    <w:p w:rsidR="00000000" w:rsidRPr="00EE146D" w:rsidP="00634DB5">
      <w:pPr>
        <w:pStyle w:val="BodyText"/>
      </w:pPr>
      <w:r w:rsidRPr="00EE146D">
        <w:t>An individual must be able to demonstrate the knowledge required to perform the tasks outlined in the elements and performance criteria of this unit. This includes knowledge of:</w:t>
      </w:r>
    </w:p>
    <w:p w:rsidR="00000000" w:rsidRPr="00EE146D" w:rsidP="00EE146D">
      <w:pPr>
        <w:pStyle w:val="ListBullet"/>
      </w:pPr>
      <w:r w:rsidRPr="00EE146D">
        <w:t>workplace requirements applicable to health and safety in the workplace for a</w:t>
      </w:r>
      <w:r w:rsidRPr="00EE146D">
        <w:t>ssisting with pressurised irrigation operations</w:t>
      </w:r>
    </w:p>
    <w:p w:rsidR="00000000" w:rsidRPr="00EE146D" w:rsidP="00EE146D">
      <w:pPr>
        <w:pStyle w:val="ListBullet"/>
      </w:pPr>
      <w:r w:rsidRPr="00EE146D">
        <w:t>principles and practices of pressurised irrigation systems</w:t>
      </w:r>
    </w:p>
    <w:p w:rsidR="00000000" w:rsidRPr="00EE146D" w:rsidP="00EE146D">
      <w:pPr>
        <w:pStyle w:val="ListBullet"/>
      </w:pPr>
      <w:r w:rsidRPr="00EE146D">
        <w:t>irrigation controllers</w:t>
      </w:r>
    </w:p>
    <w:p w:rsidR="00000000" w:rsidRPr="00EE146D" w:rsidP="00EE146D">
      <w:pPr>
        <w:pStyle w:val="ListBullet"/>
      </w:pPr>
      <w:r w:rsidRPr="00EE146D">
        <w:t>irrigation pipes, types and sizes</w:t>
      </w:r>
    </w:p>
    <w:p w:rsidR="00000000" w:rsidRPr="00EE146D" w:rsidP="00EE146D">
      <w:pPr>
        <w:pStyle w:val="ListBullet"/>
      </w:pPr>
      <w:r w:rsidRPr="00EE146D">
        <w:t>sprinkler irrigation components and their function</w:t>
      </w:r>
    </w:p>
    <w:p w:rsidR="00000000" w:rsidRPr="00EE146D" w:rsidP="00EE146D">
      <w:pPr>
        <w:pStyle w:val="ListBullet"/>
      </w:pPr>
      <w:r w:rsidRPr="00EE146D">
        <w:t>set out procedures</w:t>
      </w:r>
    </w:p>
    <w:p w:rsidR="00000000" w:rsidRPr="00EE146D" w:rsidP="00EE146D">
      <w:pPr>
        <w:pStyle w:val="ListBullet"/>
      </w:pPr>
      <w:r w:rsidRPr="00EE146D">
        <w:t>installation technique</w:t>
      </w:r>
      <w:r w:rsidRPr="00EE146D">
        <w:t>s and procedures</w:t>
      </w:r>
    </w:p>
    <w:p w:rsidR="00000000" w:rsidRPr="00EE146D" w:rsidP="00EE146D">
      <w:pPr>
        <w:pStyle w:val="ListBullet"/>
      </w:pPr>
      <w:r w:rsidRPr="00EE146D">
        <w:t>operation of pressurised irrigation system</w:t>
      </w:r>
    </w:p>
    <w:p w:rsidR="00000000" w:rsidRPr="00EE146D" w:rsidP="00EE146D">
      <w:pPr>
        <w:pStyle w:val="ListBullet"/>
      </w:pPr>
      <w:r w:rsidRPr="00EE146D">
        <w:t>sprinkler spacing, coverage and pressure</w:t>
      </w:r>
    </w:p>
    <w:p w:rsidR="00000000" w:rsidRPr="00EE146D" w:rsidP="00EE146D">
      <w:pPr>
        <w:pStyle w:val="ListBullet"/>
      </w:pPr>
      <w:r w:rsidRPr="00EE146D">
        <w:t>system malfunctions and their likely causes</w:t>
      </w:r>
    </w:p>
    <w:p w:rsidR="00000000" w:rsidRPr="00EE146D" w:rsidP="00EE146D">
      <w:pPr>
        <w:pStyle w:val="ListBullet"/>
      </w:pPr>
      <w:r w:rsidRPr="00EE146D">
        <w:t>types of sprinklers.</w:t>
      </w:r>
    </w:p>
    <w:p w:rsidR="00000000" w:rsidRPr="00EE146D" w:rsidP="00EE146D">
      <w:pPr>
        <w:pStyle w:val="AllowPageBreak"/>
      </w:pPr>
    </w:p>
    <w:p w:rsidR="00000000" w:rsidRPr="00EE146D" w:rsidP="00EE146D">
      <w:pPr>
        <w:pStyle w:val="Heading1"/>
      </w:pPr>
      <w:bookmarkStart w:id="12" w:name="O_1057116"/>
      <w:bookmarkEnd w:id="12"/>
      <w:r w:rsidRPr="00EE146D">
        <w:t>Assessment Conditions</w:t>
      </w:r>
    </w:p>
    <w:p w:rsidR="00000000" w:rsidRPr="00EE146D" w:rsidP="00634DB5">
      <w:pPr>
        <w:pStyle w:val="BodyText"/>
      </w:pPr>
      <w:r w:rsidRPr="00EE146D">
        <w:t>Assessment of skills must take place under the fo</w:t>
      </w:r>
      <w:r w:rsidRPr="00EE146D">
        <w:t>llowing conditions:</w:t>
      </w:r>
    </w:p>
    <w:p w:rsidR="00000000" w:rsidRPr="00EE146D" w:rsidP="00EE146D">
      <w:pPr>
        <w:pStyle w:val="ListBullet"/>
      </w:pPr>
      <w:r w:rsidRPr="00EE146D">
        <w:t>physical conditions:</w:t>
      </w:r>
    </w:p>
    <w:p w:rsidR="00000000" w:rsidRPr="00EE146D" w:rsidP="00EE146D">
      <w:pPr>
        <w:pStyle w:val="ListBullet2"/>
      </w:pPr>
      <w:r w:rsidRPr="00EE146D">
        <w:t>a workplace setting or an environment that accurately represents workplace conditions</w:t>
      </w:r>
    </w:p>
    <w:p w:rsidR="00000000" w:rsidRPr="00EE146D" w:rsidP="00EE146D">
      <w:pPr>
        <w:pStyle w:val="ListBullet"/>
      </w:pPr>
      <w:r w:rsidRPr="00EE146D">
        <w:t>resources, equipment and materials:</w:t>
      </w:r>
    </w:p>
    <w:p w:rsidR="00000000" w:rsidRPr="00EE146D" w:rsidP="00EE146D">
      <w:pPr>
        <w:pStyle w:val="ListBullet2"/>
      </w:pPr>
      <w:r w:rsidRPr="00EE146D">
        <w:t>pressurised irrigation system maintenance tools and equipment</w:t>
      </w:r>
    </w:p>
    <w:p w:rsidR="00000000" w:rsidRPr="00EE146D" w:rsidP="00EE146D">
      <w:pPr>
        <w:pStyle w:val="ListBullet2"/>
      </w:pPr>
      <w:r w:rsidRPr="00EE146D">
        <w:t>personal protective equipment applicable to assisting with pressurised irrigation operations</w:t>
      </w:r>
    </w:p>
    <w:p w:rsidR="00000000" w:rsidRPr="00EE146D" w:rsidP="00EE146D">
      <w:pPr>
        <w:pStyle w:val="ListBullet"/>
      </w:pPr>
      <w:r w:rsidRPr="00EE146D">
        <w:t>specifications:</w:t>
      </w:r>
    </w:p>
    <w:p w:rsidR="00000000" w:rsidRPr="00EE146D" w:rsidP="00EE146D">
      <w:pPr>
        <w:pStyle w:val="ListBullet2"/>
      </w:pPr>
      <w:r w:rsidRPr="00EE146D">
        <w:t>workplace requirements applicable to health and safety in the workplace and assisting with pressurised irrigation operations</w:t>
      </w:r>
    </w:p>
    <w:p w:rsidR="00000000" w:rsidRPr="00EE146D" w:rsidP="00EE146D">
      <w:pPr>
        <w:pStyle w:val="ListBullet2"/>
      </w:pPr>
      <w:r w:rsidRPr="00EE146D">
        <w:t>work instructions an</w:t>
      </w:r>
      <w:r w:rsidRPr="00EE146D">
        <w:t>d workplace procedures applicable to assisting with pressurised irrigation operations</w:t>
      </w:r>
    </w:p>
    <w:p w:rsidR="00000000" w:rsidRPr="00EE146D" w:rsidP="00EE146D">
      <w:pPr>
        <w:pStyle w:val="ListBullet"/>
      </w:pPr>
      <w:r w:rsidRPr="00EE146D">
        <w:t>relationships:</w:t>
      </w:r>
    </w:p>
    <w:p w:rsidR="00000000" w:rsidRPr="00EE146D" w:rsidP="00EE146D">
      <w:pPr>
        <w:pStyle w:val="ListBullet2"/>
      </w:pPr>
      <w:r w:rsidRPr="00EE146D">
        <w:t>supervisor</w:t>
      </w:r>
    </w:p>
    <w:p w:rsidR="00000000" w:rsidRPr="00EE146D" w:rsidP="00EE146D">
      <w:pPr>
        <w:pStyle w:val="ListBullet"/>
      </w:pPr>
      <w:r w:rsidRPr="00EE146D">
        <w:t>timeframes:</w:t>
      </w:r>
    </w:p>
    <w:p w:rsidR="00000000" w:rsidRPr="00EE146D" w:rsidP="00EE146D">
      <w:pPr>
        <w:pStyle w:val="ListBullet2"/>
      </w:pPr>
      <w:r w:rsidRPr="00EE146D">
        <w:t>according to job requirements.</w:t>
      </w:r>
    </w:p>
    <w:p w:rsidR="00000000" w:rsidRPr="00EE146D" w:rsidP="00634DB5">
      <w:pPr>
        <w:pStyle w:val="BodyText"/>
      </w:pPr>
      <w:r w:rsidRPr="00EE146D">
        <w:t>Assessors of this unit must satisfy the requirements of assessors in applicable vocational educat</w:t>
      </w:r>
      <w:r w:rsidRPr="00EE146D">
        <w:t>ion and training legislation, frameworks and/or standards.</w:t>
      </w:r>
    </w:p>
    <w:p w:rsidR="00000000" w:rsidRPr="00EE146D" w:rsidP="00EE146D">
      <w:pPr>
        <w:pStyle w:val="Heading1"/>
      </w:pPr>
      <w:bookmarkStart w:id="13" w:name="O_1057119"/>
      <w:bookmarkEnd w:id="13"/>
      <w:r w:rsidRPr="00EE146D">
        <w:t>Links</w:t>
      </w:r>
    </w:p>
    <w:p w:rsidR="00000000" w:rsidRPr="00EE146D" w:rsidP="00634DB5">
      <w:pPr>
        <w:pStyle w:val="BodyText"/>
      </w:pPr>
      <w:r w:rsidRPr="00EE146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52D6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E146D" w:rsidP="00EE146D"/>
    <w:sectPr w:rsidSect="00EE14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4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46D" w:rsidRPr="00634DB5" w:rsidP="00634D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4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DB5" w:rsidP="00EE1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4DB5" w:rsidP="00EE1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34DB5" w:rsidP="00EE14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46D" w:rsidP="00EE14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4DB5">
      <w:t>Approved</w:t>
    </w:r>
    <w:r w:rsidR="00634D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4D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4DB5">
      <w:rPr>
        <w:noProof/>
      </w:rPr>
      <w:t>4</w:t>
    </w:r>
    <w:r>
      <w:rPr>
        <w:noProof/>
      </w:rPr>
      <w:fldChar w:fldCharType="end"/>
    </w:r>
  </w:p>
  <w:p w:rsidR="00EE146D" w:rsidP="00EE14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4D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4DB5">
      <w:t>Skills Insight</w:t>
    </w:r>
    <w:r w:rsidR="00634DB5">
      <w:fldChar w:fldCharType="end"/>
    </w:r>
  </w:p>
  <w:p w:rsidR="00EE146D" w:rsidP="00EE14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4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D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146D" w:rsidRPr="00634DB5" w:rsidP="00634D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4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DB5" w:rsidRPr="002D2AF8" w:rsidP="00EE1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AHCIRG221 Assist with pressurised irrigation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4DB5" w:rsidP="00EE14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46D" w:rsidRPr="002D2AF8" w:rsidP="00EE14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4DB5">
      <w:t>AHCIRG221 Assist with pressurised irrigation operations</w:t>
    </w:r>
    <w:r w:rsidR="00634D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4DB5">
      <w:rPr>
        <w:noProof/>
      </w:rPr>
      <w:t>2 March 2025</w:t>
    </w:r>
    <w:r>
      <w:fldChar w:fldCharType="end"/>
    </w:r>
  </w:p>
  <w:p w:rsidR="00EE146D" w:rsidP="00EE14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1ECD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30F5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0EC23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4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14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14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14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14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14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14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14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14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14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14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146D"/>
  </w:style>
  <w:style w:type="character" w:customStyle="1" w:styleId="Heading1Char">
    <w:name w:val="Heading 1 Char"/>
    <w:basedOn w:val="DefaultParagraphFont"/>
    <w:link w:val="Heading1"/>
    <w:rsid w:val="00EE14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14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14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146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14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146D"/>
    <w:rPr>
      <w:i/>
    </w:rPr>
  </w:style>
  <w:style w:type="paragraph" w:customStyle="1" w:styleId="SuperHeading">
    <w:name w:val="SuperHeading"/>
    <w:basedOn w:val="Normal"/>
    <w:rsid w:val="00EE14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14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146D"/>
    <w:rPr>
      <w:b/>
    </w:rPr>
  </w:style>
  <w:style w:type="character" w:customStyle="1" w:styleId="Heading2Char">
    <w:name w:val="Heading 2 Char"/>
    <w:basedOn w:val="DefaultParagraphFont"/>
    <w:link w:val="Heading2"/>
    <w:rsid w:val="00EE14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14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14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1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14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1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14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14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14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14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14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14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14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14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14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14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14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14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14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14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146D"/>
    <w:rPr>
      <w:b/>
      <w:spacing w:val="0"/>
    </w:rPr>
  </w:style>
  <w:style w:type="paragraph" w:customStyle="1" w:styleId="SuperTitle">
    <w:name w:val="SuperTitle"/>
    <w:basedOn w:val="Title"/>
    <w:rsid w:val="00EE14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14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14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14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14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14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14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14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14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14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14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14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14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14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14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146D"/>
  </w:style>
  <w:style w:type="paragraph" w:styleId="TableofFigures">
    <w:name w:val="table of figures"/>
    <w:basedOn w:val="Normal"/>
    <w:next w:val="Normal"/>
    <w:semiHidden/>
    <w:rsid w:val="00EE14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14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146D"/>
    <w:rPr>
      <w:rFonts w:ascii="Wingdings" w:hAnsi="Wingdings"/>
    </w:rPr>
  </w:style>
  <w:style w:type="paragraph" w:customStyle="1" w:styleId="TableHeading">
    <w:name w:val="Table Heading"/>
    <w:basedOn w:val="HeadingBase"/>
    <w:rsid w:val="00EE14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146D"/>
    <w:rPr>
      <w:color w:val="0033CC"/>
      <w:u w:val="none"/>
    </w:rPr>
  </w:style>
  <w:style w:type="paragraph" w:customStyle="1" w:styleId="BodyTextRight">
    <w:name w:val="Body Text Right"/>
    <w:basedOn w:val="BodyText"/>
    <w:rsid w:val="00EE14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14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14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14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14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14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146D"/>
    <w:rPr>
      <w:sz w:val="32"/>
    </w:rPr>
  </w:style>
  <w:style w:type="paragraph" w:customStyle="1" w:styleId="HeadingProcedure">
    <w:name w:val="Heading Procedure"/>
    <w:basedOn w:val="HeadingBase"/>
    <w:next w:val="Normal"/>
    <w:rsid w:val="00EE14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146D"/>
    <w:pPr>
      <w:spacing w:before="60" w:after="60"/>
    </w:pPr>
  </w:style>
  <w:style w:type="paragraph" w:styleId="ListContinue">
    <w:name w:val="List Continue"/>
    <w:basedOn w:val="List"/>
    <w:rsid w:val="00EE146D"/>
    <w:pPr>
      <w:ind w:firstLine="0"/>
    </w:pPr>
  </w:style>
  <w:style w:type="paragraph" w:customStyle="1" w:styleId="ListNote">
    <w:name w:val="List Note"/>
    <w:basedOn w:val="List"/>
    <w:rsid w:val="00EE14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14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14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146D"/>
    <w:rPr>
      <w:rFonts w:ascii="Courier New" w:hAnsi="Courier New"/>
    </w:rPr>
  </w:style>
  <w:style w:type="paragraph" w:customStyle="1" w:styleId="NoteBullet">
    <w:name w:val="Note Bullet"/>
    <w:basedOn w:val="Note"/>
    <w:rsid w:val="00EE14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14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14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14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14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14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14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146D"/>
    <w:rPr>
      <w:b/>
      <w:smallCaps/>
    </w:rPr>
  </w:style>
  <w:style w:type="paragraph" w:customStyle="1" w:styleId="TableListNumber">
    <w:name w:val="Table List Number"/>
    <w:basedOn w:val="ListNumber"/>
    <w:rsid w:val="00EE14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14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146D"/>
    <w:pPr>
      <w:numPr>
        <w:numId w:val="9"/>
      </w:numPr>
    </w:pPr>
  </w:style>
  <w:style w:type="paragraph" w:customStyle="1" w:styleId="ListAlpha2">
    <w:name w:val="List Alpha 2"/>
    <w:basedOn w:val="List2"/>
    <w:rsid w:val="00EE146D"/>
    <w:pPr>
      <w:numPr>
        <w:numId w:val="8"/>
      </w:numPr>
    </w:pPr>
  </w:style>
  <w:style w:type="paragraph" w:styleId="List2">
    <w:name w:val="List 2"/>
    <w:basedOn w:val="BodyText"/>
    <w:rsid w:val="00EE14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14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14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14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14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14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146D"/>
    <w:pPr>
      <w:numPr>
        <w:numId w:val="4"/>
      </w:numPr>
    </w:pPr>
  </w:style>
  <w:style w:type="paragraph" w:styleId="ListContinue2">
    <w:name w:val="List Continue 2"/>
    <w:basedOn w:val="List2"/>
    <w:rsid w:val="00EE146D"/>
    <w:pPr>
      <w:ind w:firstLine="0"/>
    </w:pPr>
  </w:style>
  <w:style w:type="paragraph" w:styleId="ListContinue3">
    <w:name w:val="List Continue 3"/>
    <w:basedOn w:val="List3"/>
    <w:rsid w:val="00EE146D"/>
    <w:pPr>
      <w:ind w:left="1021" w:firstLine="0"/>
    </w:pPr>
  </w:style>
  <w:style w:type="paragraph" w:styleId="ListContinue4">
    <w:name w:val="List Continue 4"/>
    <w:basedOn w:val="List4"/>
    <w:rsid w:val="00EE146D"/>
    <w:pPr>
      <w:ind w:firstLine="0"/>
    </w:pPr>
  </w:style>
  <w:style w:type="paragraph" w:styleId="ListContinue5">
    <w:name w:val="List Continue 5"/>
    <w:basedOn w:val="List5"/>
    <w:rsid w:val="00EE146D"/>
    <w:pPr>
      <w:ind w:firstLine="0"/>
    </w:pPr>
  </w:style>
  <w:style w:type="paragraph" w:styleId="ListNumber3">
    <w:name w:val="List Number 3"/>
    <w:basedOn w:val="List3"/>
    <w:rsid w:val="00EE146D"/>
    <w:pPr>
      <w:numPr>
        <w:numId w:val="5"/>
      </w:numPr>
    </w:pPr>
  </w:style>
  <w:style w:type="paragraph" w:styleId="ListNumber4">
    <w:name w:val="List Number 4"/>
    <w:basedOn w:val="List4"/>
    <w:rsid w:val="00EE146D"/>
    <w:pPr>
      <w:numPr>
        <w:numId w:val="6"/>
      </w:numPr>
    </w:pPr>
  </w:style>
  <w:style w:type="paragraph" w:styleId="ListNumber5">
    <w:name w:val="List Number 5"/>
    <w:basedOn w:val="List5"/>
    <w:rsid w:val="00EE146D"/>
    <w:pPr>
      <w:numPr>
        <w:numId w:val="7"/>
      </w:numPr>
    </w:pPr>
  </w:style>
  <w:style w:type="paragraph" w:styleId="BlockText">
    <w:name w:val="Block Text"/>
    <w:basedOn w:val="Normal"/>
    <w:rsid w:val="00EE14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14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146D"/>
    <w:rPr>
      <w:sz w:val="16"/>
      <w:vertAlign w:val="superscript"/>
    </w:rPr>
  </w:style>
  <w:style w:type="character" w:customStyle="1" w:styleId="Symbols">
    <w:name w:val="Symbols"/>
    <w:basedOn w:val="DefaultParagraphFont"/>
    <w:rsid w:val="00EE146D"/>
    <w:rPr>
      <w:rFonts w:ascii="Symbol" w:hAnsi="Symbol"/>
    </w:rPr>
  </w:style>
  <w:style w:type="character" w:customStyle="1" w:styleId="MenuOptions">
    <w:name w:val="Menu Options"/>
    <w:basedOn w:val="DefaultParagraphFont"/>
    <w:rsid w:val="00EE14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146D"/>
    <w:rPr>
      <w:b/>
    </w:rPr>
  </w:style>
  <w:style w:type="character" w:customStyle="1" w:styleId="Underlined">
    <w:name w:val="Underlined"/>
    <w:basedOn w:val="DefaultParagraphFont"/>
    <w:rsid w:val="00EE146D"/>
    <w:rPr>
      <w:u w:val="single"/>
    </w:rPr>
  </w:style>
  <w:style w:type="paragraph" w:customStyle="1" w:styleId="TableBodyTextRight">
    <w:name w:val="Table Body Text Right"/>
    <w:basedOn w:val="TableBodyText"/>
    <w:rsid w:val="00EE14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146D"/>
    <w:rPr>
      <w:sz w:val="18"/>
    </w:rPr>
  </w:style>
  <w:style w:type="paragraph" w:customStyle="1" w:styleId="BodySmallRight">
    <w:name w:val="Body Small Right"/>
    <w:basedOn w:val="BodyTextRight"/>
    <w:rsid w:val="00EE146D"/>
    <w:rPr>
      <w:sz w:val="18"/>
      <w:szCs w:val="18"/>
    </w:rPr>
  </w:style>
  <w:style w:type="paragraph" w:customStyle="1" w:styleId="MarginEdition">
    <w:name w:val="Margin Edition"/>
    <w:basedOn w:val="MarginNote"/>
    <w:rsid w:val="00EE14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146D"/>
    <w:rPr>
      <w:sz w:val="2"/>
      <w:szCs w:val="2"/>
    </w:rPr>
  </w:style>
  <w:style w:type="character" w:customStyle="1" w:styleId="Small">
    <w:name w:val="Small"/>
    <w:basedOn w:val="DefaultParagraphFont"/>
    <w:rsid w:val="00EE146D"/>
    <w:rPr>
      <w:sz w:val="16"/>
    </w:rPr>
  </w:style>
  <w:style w:type="paragraph" w:customStyle="1" w:styleId="WideTable">
    <w:name w:val="Wide Table"/>
    <w:basedOn w:val="Normal"/>
    <w:rsid w:val="00EE14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146D"/>
  </w:style>
  <w:style w:type="paragraph" w:styleId="Quote">
    <w:name w:val="Quote"/>
    <w:basedOn w:val="Heading1"/>
    <w:link w:val="QuoteChar"/>
    <w:qFormat/>
    <w:rsid w:val="00EE14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14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146D"/>
    <w:pPr>
      <w:pageBreakBefore/>
    </w:pPr>
  </w:style>
  <w:style w:type="paragraph" w:customStyle="1" w:styleId="Border">
    <w:name w:val="Border"/>
    <w:basedOn w:val="Normal"/>
    <w:qFormat/>
    <w:rsid w:val="00EE14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14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4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4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14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14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14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14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14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146D"/>
    <w:rPr>
      <w:u w:val="single"/>
    </w:rPr>
  </w:style>
  <w:style w:type="character" w:customStyle="1" w:styleId="BoldandItalics">
    <w:name w:val="Bold and Italics"/>
    <w:qFormat/>
    <w:rsid w:val="00EE146D"/>
    <w:rPr>
      <w:b/>
      <w:i/>
      <w:u w:val="none"/>
    </w:rPr>
  </w:style>
  <w:style w:type="paragraph" w:styleId="BalloonText">
    <w:name w:val="Balloon Text"/>
    <w:basedOn w:val="Normal"/>
    <w:link w:val="BalloonTextChar"/>
    <w:rsid w:val="00EE14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14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14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14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14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14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14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4D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6012</Characters>
  <Application>Microsoft Office Word</Application>
  <DocSecurity>0</DocSecurity>
  <Lines>200</Lines>
  <Paragraphs>147</Paragraphs>
  <ScaleCrop>false</ScaleCrop>
  <Company>Author-it Software Corporation Ltd.</Company>
  <LinksUpToDate>false</LinksUpToDate>
  <CharactersWithSpaces>6763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AHCIRG221 Assist with pressurised irrigation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2025-03-01T22:02:00Z</dcterms:created>
  <dcterms:modified xsi:type="dcterms:W3CDTF">2025-03-01T22:02:00Z</dcterms:modified>
</cp:coreProperties>
</file>