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B14" w:rsidP="004A5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AHCINF308 Install and terminate extra low voltage wiring systems</w:t>
      </w:r>
      <w:r>
        <w:fldChar w:fldCharType="end"/>
      </w:r>
    </w:p>
    <w:p w:rsidR="004A5B14" w:rsidP="004A5B14">
      <w:pPr>
        <w:pStyle w:val="Version"/>
        <w:sectPr w:rsidSect="00E76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43E" w:rsidP="00E7643E">
      <w:pPr>
        <w:pStyle w:val="SuperHeading"/>
      </w:pPr>
      <w:r w:rsidRPr="00E7643E">
        <w:t>Assessment Requirements for AHCINF308 Install and terminate extra low voltage wiring systems</w:t>
      </w:r>
    </w:p>
    <w:p w:rsidR="00000000" w:rsidRPr="00E7643E" w:rsidP="00E7643E">
      <w:pPr>
        <w:pStyle w:val="Heading1"/>
      </w:pPr>
      <w:bookmarkStart w:id="1" w:name="O_1272306"/>
      <w:bookmarkEnd w:id="1"/>
      <w:r w:rsidRPr="00E764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6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3E">
            <w:pPr>
              <w:pStyle w:val="BodyTextBold"/>
              <w:rPr>
                <w:lang w:val="en-NZ"/>
              </w:rPr>
            </w:pPr>
            <w:r w:rsidRPr="00E764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3E">
            <w:pPr>
              <w:pStyle w:val="BodyTextBold"/>
              <w:rPr>
                <w:lang w:val="en-NZ"/>
              </w:rPr>
            </w:pPr>
            <w:r w:rsidRPr="00E7643E">
              <w:t>Comments</w:t>
            </w:r>
          </w:p>
        </w:tc>
      </w:tr>
      <w:tr w:rsidTr="00E76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3E">
            <w:pPr>
              <w:pStyle w:val="BodyText"/>
              <w:rPr>
                <w:lang w:val="en-NZ"/>
              </w:rPr>
            </w:pPr>
            <w:r w:rsidRPr="00E764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3E" w:rsidP="00E7643E">
            <w:pPr>
              <w:pStyle w:val="BodyText"/>
            </w:pPr>
            <w:r w:rsidRPr="00E7643E">
              <w:t>This version released with AHC Agriculture, Horticulture and Conservation and Land Management Training Package Version 9.0.</w:t>
            </w:r>
          </w:p>
        </w:tc>
      </w:tr>
    </w:tbl>
    <w:p w:rsidR="00000000" w:rsidRPr="00E7643E" w:rsidP="00E7643E">
      <w:pPr>
        <w:pStyle w:val="BodyText"/>
      </w:pPr>
    </w:p>
    <w:p w:rsidR="00000000" w:rsidRPr="00E7643E" w:rsidP="00E7643E">
      <w:pPr>
        <w:pStyle w:val="AllowPageBreak"/>
      </w:pPr>
    </w:p>
    <w:p w:rsidR="00000000" w:rsidRPr="00E7643E" w:rsidP="00E7643E">
      <w:pPr>
        <w:pStyle w:val="Heading1"/>
      </w:pPr>
      <w:bookmarkStart w:id="2" w:name="O_1272307"/>
      <w:bookmarkEnd w:id="2"/>
      <w:r w:rsidRPr="00E7643E">
        <w:t>Performance Evidence</w:t>
      </w:r>
    </w:p>
    <w:p w:rsidR="00000000" w:rsidRPr="00E7643E" w:rsidP="004A5B14">
      <w:pPr>
        <w:pStyle w:val="BodyText"/>
      </w:pPr>
      <w:r w:rsidRPr="00E7643E">
        <w:t>An individual demonstrating competency must satisfy all of the elements and performance cr</w:t>
      </w:r>
      <w:r w:rsidRPr="00E7643E">
        <w:t>iteria in this unit.</w:t>
      </w:r>
    </w:p>
    <w:p w:rsidR="00000000" w:rsidRPr="00E7643E" w:rsidP="004A5B14">
      <w:pPr>
        <w:pStyle w:val="BodyText"/>
      </w:pPr>
      <w:r w:rsidRPr="00E7643E">
        <w:t>There must be evidence that the individual has installed and terminated extra low voltage wiring systems on at least two occasions and has:</w:t>
      </w:r>
    </w:p>
    <w:p w:rsidR="00000000" w:rsidRPr="00E7643E" w:rsidP="00E7643E">
      <w:pPr>
        <w:pStyle w:val="ListBullet"/>
      </w:pPr>
      <w:r w:rsidRPr="00E7643E">
        <w:t>sized cables and wires to suit calculated load</w:t>
      </w:r>
    </w:p>
    <w:p w:rsidR="00000000" w:rsidRPr="00E7643E" w:rsidP="00E7643E">
      <w:pPr>
        <w:pStyle w:val="ListBullet"/>
      </w:pPr>
      <w:r w:rsidRPr="00E7643E">
        <w:t>recognised and reported workplace health and safety hazards and used safe work practices</w:t>
      </w:r>
    </w:p>
    <w:p w:rsidR="00000000" w:rsidRPr="00E7643E" w:rsidP="00E7643E">
      <w:pPr>
        <w:pStyle w:val="ListBullet"/>
      </w:pPr>
      <w:r w:rsidRPr="00E7643E">
        <w:t>applied workplace health and safety requirements applicable to working with extra low voltage systems, including fitted and used personal protective equipment (PPE)</w:t>
      </w:r>
    </w:p>
    <w:p w:rsidR="00000000" w:rsidRPr="00E7643E" w:rsidP="00E7643E">
      <w:pPr>
        <w:pStyle w:val="ListBullet"/>
      </w:pPr>
      <w:r w:rsidRPr="00E7643E">
        <w:t>in</w:t>
      </w:r>
      <w:r w:rsidRPr="00E7643E">
        <w:t>stalled, checked and tested wiring systems</w:t>
      </w:r>
    </w:p>
    <w:p w:rsidR="00000000" w:rsidRPr="00E7643E" w:rsidP="00E7643E">
      <w:pPr>
        <w:pStyle w:val="ListBullet"/>
      </w:pPr>
      <w:r w:rsidRPr="00E7643E">
        <w:t>reported completion of installation activities.</w:t>
      </w:r>
    </w:p>
    <w:p w:rsidR="00000000" w:rsidRPr="00E7643E" w:rsidP="00E7643E">
      <w:pPr>
        <w:pStyle w:val="AllowPageBreak"/>
      </w:pPr>
    </w:p>
    <w:p w:rsidR="00000000" w:rsidRPr="00E7643E" w:rsidP="00E7643E">
      <w:pPr>
        <w:pStyle w:val="Heading1"/>
      </w:pPr>
      <w:bookmarkStart w:id="3" w:name="O_1272308"/>
      <w:bookmarkEnd w:id="3"/>
      <w:r w:rsidRPr="00E7643E">
        <w:t>Knowledge Evidence</w:t>
      </w:r>
    </w:p>
    <w:p w:rsidR="00000000" w:rsidRPr="00E7643E" w:rsidP="004A5B14">
      <w:pPr>
        <w:pStyle w:val="BodyText"/>
      </w:pPr>
      <w:r w:rsidRPr="00E7643E">
        <w:t xml:space="preserve">An individual must be able to demonstrate the knowledge required to perform the tasks outlined in the elements and performance </w:t>
      </w:r>
      <w:r w:rsidRPr="00E7643E">
        <w:t>criteria of this unit. This includes knowledge of:</w:t>
      </w:r>
    </w:p>
    <w:p w:rsidR="00000000" w:rsidRPr="00E7643E" w:rsidP="00E7643E">
      <w:pPr>
        <w:pStyle w:val="ListBullet"/>
      </w:pPr>
      <w:r w:rsidRPr="00E7643E">
        <w:t>basic electricity and electrical principles relating to extra low voltage wiring</w:t>
      </w:r>
    </w:p>
    <w:p w:rsidR="00000000" w:rsidRPr="00E7643E" w:rsidP="00E7643E">
      <w:pPr>
        <w:pStyle w:val="ListBullet"/>
      </w:pPr>
      <w:r w:rsidRPr="00E7643E">
        <w:t>workplace policies and procedures relevant to installing extra low voltage wiring systems</w:t>
      </w:r>
    </w:p>
    <w:p w:rsidR="00000000" w:rsidRPr="00E7643E" w:rsidP="00E7643E">
      <w:pPr>
        <w:pStyle w:val="ListBullet"/>
      </w:pPr>
      <w:r w:rsidRPr="00E7643E">
        <w:t>tools, equipment, materials and a</w:t>
      </w:r>
      <w:r w:rsidRPr="00E7643E">
        <w:t>pplications relevant to the industry sector</w:t>
      </w:r>
    </w:p>
    <w:p w:rsidR="00000000" w:rsidRPr="00E7643E" w:rsidP="00E7643E">
      <w:pPr>
        <w:pStyle w:val="ListBullet"/>
      </w:pPr>
      <w:r w:rsidRPr="00E7643E">
        <w:t>computerised controller systems</w:t>
      </w:r>
    </w:p>
    <w:p w:rsidR="00000000" w:rsidRPr="00E7643E" w:rsidP="00E7643E">
      <w:pPr>
        <w:pStyle w:val="ListBullet"/>
      </w:pPr>
      <w:r w:rsidRPr="00E7643E">
        <w:t>extra low voltage wiring systems testing equipment and procedures</w:t>
      </w:r>
    </w:p>
    <w:p w:rsidR="00000000" w:rsidRPr="00E7643E" w:rsidP="00E7643E">
      <w:pPr>
        <w:pStyle w:val="ListBullet"/>
      </w:pPr>
      <w:r w:rsidRPr="00E7643E">
        <w:t>isolation and tagging procedures</w:t>
      </w:r>
    </w:p>
    <w:p w:rsidR="00000000" w:rsidRPr="00E7643E" w:rsidP="00E7643E">
      <w:pPr>
        <w:pStyle w:val="ListBullet"/>
      </w:pPr>
      <w:r w:rsidRPr="00E7643E">
        <w:t>workplace requirements applicable to health and safety in the workplace for insta</w:t>
      </w:r>
      <w:r w:rsidRPr="00E7643E">
        <w:t>lling extra low voltage wiring systems, including appropriate use of PPE.</w:t>
      </w:r>
    </w:p>
    <w:p w:rsidR="00000000" w:rsidRPr="00E7643E" w:rsidP="00E7643E">
      <w:pPr>
        <w:pStyle w:val="AllowPageBreak"/>
      </w:pPr>
    </w:p>
    <w:p w:rsidR="00000000" w:rsidRPr="00E7643E" w:rsidP="00E7643E">
      <w:pPr>
        <w:pStyle w:val="Heading1"/>
      </w:pPr>
      <w:bookmarkStart w:id="4" w:name="O_1272309"/>
      <w:bookmarkEnd w:id="4"/>
      <w:r w:rsidRPr="00E7643E">
        <w:t>Assessment Conditions</w:t>
      </w:r>
    </w:p>
    <w:p w:rsidR="00000000" w:rsidRPr="00E7643E" w:rsidP="004A5B14">
      <w:pPr>
        <w:pStyle w:val="BodyText"/>
      </w:pPr>
      <w:r w:rsidRPr="00E7643E">
        <w:t xml:space="preserve">Assessment of the skills in this unit of competency must take place under the following conditions: </w:t>
      </w:r>
    </w:p>
    <w:p w:rsidR="00000000" w:rsidRPr="00E7643E" w:rsidP="00E7643E">
      <w:pPr>
        <w:pStyle w:val="ListBullet"/>
      </w:pPr>
      <w:r w:rsidRPr="00E7643E">
        <w:t>physical conditions:</w:t>
      </w:r>
    </w:p>
    <w:p w:rsidR="00000000" w:rsidRPr="00E7643E" w:rsidP="00E7643E">
      <w:pPr>
        <w:pStyle w:val="ListBullet2"/>
      </w:pPr>
      <w:r w:rsidRPr="00E7643E">
        <w:t>a workplace setti</w:t>
      </w:r>
      <w:r w:rsidRPr="00E7643E">
        <w:t>ng or an environment that accurately represents workplace conditions</w:t>
      </w:r>
    </w:p>
    <w:p w:rsidR="00000000" w:rsidRPr="00E7643E" w:rsidP="00E7643E">
      <w:pPr>
        <w:pStyle w:val="ListBullet"/>
      </w:pPr>
      <w:r w:rsidRPr="00E7643E">
        <w:t>resources, equipment and materials:</w:t>
      </w:r>
    </w:p>
    <w:p w:rsidR="00000000" w:rsidRPr="00E7643E" w:rsidP="00E7643E">
      <w:pPr>
        <w:pStyle w:val="ListBullet2"/>
      </w:pPr>
      <w:r w:rsidRPr="00E7643E">
        <w:t>extra low voltage wiring tools, material and equipment</w:t>
      </w:r>
    </w:p>
    <w:p w:rsidR="00000000" w:rsidRPr="00E7643E" w:rsidP="00E7643E">
      <w:pPr>
        <w:pStyle w:val="ListBullet2"/>
      </w:pPr>
      <w:r w:rsidRPr="00E7643E">
        <w:t>PPE applicable to installing extra low voltage wiring</w:t>
      </w:r>
    </w:p>
    <w:p w:rsidR="00000000" w:rsidRPr="00E7643E" w:rsidP="00E7643E">
      <w:pPr>
        <w:pStyle w:val="ListBullet"/>
      </w:pPr>
      <w:r w:rsidRPr="00E7643E">
        <w:t>specifications:</w:t>
      </w:r>
    </w:p>
    <w:p w:rsidR="00000000" w:rsidRPr="00E7643E" w:rsidP="00E7643E">
      <w:pPr>
        <w:pStyle w:val="ListBullet2"/>
      </w:pPr>
      <w:r w:rsidRPr="00E7643E">
        <w:t>workplace health and safety legislation, regulations, codes of practice and workplace procedures relevant to installing extra low voltage wiring</w:t>
      </w:r>
    </w:p>
    <w:p w:rsidR="00000000" w:rsidRPr="00E7643E" w:rsidP="00E7643E">
      <w:pPr>
        <w:pStyle w:val="ListBullet2"/>
      </w:pPr>
      <w:r w:rsidRPr="00E7643E">
        <w:t>workplace documents, including workplace procedures, processes, instructions and job specifications relevant to</w:t>
      </w:r>
      <w:r w:rsidRPr="00E7643E">
        <w:t xml:space="preserve"> installing extra low voltage wiring.</w:t>
      </w:r>
    </w:p>
    <w:p w:rsidR="00000000" w:rsidRPr="00E7643E" w:rsidP="004A5B14">
      <w:pPr>
        <w:pStyle w:val="BodyText"/>
      </w:pPr>
      <w:r w:rsidRPr="00E7643E">
        <w:t>Assessors of this unit must satisfy the requirements for assessors in applicable vocational education and training legislation, frameworks and/or standards.</w:t>
      </w:r>
    </w:p>
    <w:p w:rsidR="00000000" w:rsidRPr="00E7643E" w:rsidP="00E7643E">
      <w:pPr>
        <w:pStyle w:val="Heading1"/>
      </w:pPr>
      <w:bookmarkStart w:id="5" w:name="O_1272312"/>
      <w:bookmarkEnd w:id="5"/>
      <w:r w:rsidRPr="00E7643E">
        <w:t>Links</w:t>
      </w:r>
    </w:p>
    <w:p w:rsidR="00000000" w:rsidRPr="00E7643E" w:rsidP="004A5B14">
      <w:pPr>
        <w:pStyle w:val="BodyText"/>
      </w:pPr>
      <w:r w:rsidRPr="00E7643E">
        <w:t>Companion Volumes, including Impleme</w:t>
      </w:r>
      <w:r w:rsidRPr="00E7643E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44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643E" w:rsidP="00E7643E"/>
    <w:sectPr w:rsidSect="00E76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3E" w:rsidRPr="004A5B14" w:rsidP="004A5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14" w:rsidP="00E76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B14" w:rsidP="00E76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5B14" w:rsidP="00E76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43E" w:rsidRPr="004A5B14" w:rsidP="004A5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14" w:rsidRPr="002D2AF8" w:rsidP="00E76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AHCINF308 Install and terminate extra low voltage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5B14" w:rsidP="00E76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E85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05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0C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43E"/>
  </w:style>
  <w:style w:type="character" w:customStyle="1" w:styleId="Heading1Char">
    <w:name w:val="Heading 1 Char"/>
    <w:basedOn w:val="DefaultParagraphFont"/>
    <w:link w:val="Heading1"/>
    <w:rsid w:val="00E76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4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64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643E"/>
    <w:rPr>
      <w:b/>
    </w:rPr>
  </w:style>
  <w:style w:type="character" w:customStyle="1" w:styleId="Heading2Char">
    <w:name w:val="Heading 2 Char"/>
    <w:basedOn w:val="DefaultParagraphFont"/>
    <w:link w:val="Heading2"/>
    <w:rsid w:val="00E76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43E"/>
    <w:rPr>
      <w:b/>
      <w:spacing w:val="0"/>
    </w:rPr>
  </w:style>
  <w:style w:type="paragraph" w:customStyle="1" w:styleId="SuperTitle">
    <w:name w:val="SuperTitle"/>
    <w:basedOn w:val="Title"/>
    <w:rsid w:val="00E76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43E"/>
    <w:rPr>
      <w:i/>
    </w:rPr>
  </w:style>
  <w:style w:type="paragraph" w:styleId="Caption">
    <w:name w:val="caption"/>
    <w:basedOn w:val="BodyText"/>
    <w:next w:val="Normal"/>
    <w:qFormat/>
    <w:rsid w:val="00E76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43E"/>
  </w:style>
  <w:style w:type="paragraph" w:styleId="TableofFigures">
    <w:name w:val="table of figures"/>
    <w:basedOn w:val="Normal"/>
    <w:next w:val="Normal"/>
    <w:semiHidden/>
    <w:rsid w:val="00E76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4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43E"/>
    <w:rPr>
      <w:rFonts w:ascii="Wingdings" w:hAnsi="Wingdings"/>
    </w:rPr>
  </w:style>
  <w:style w:type="paragraph" w:customStyle="1" w:styleId="TableHeading">
    <w:name w:val="Table Heading"/>
    <w:basedOn w:val="HeadingBase"/>
    <w:rsid w:val="00E76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43E"/>
    <w:rPr>
      <w:color w:val="0033CC"/>
      <w:u w:val="none"/>
    </w:rPr>
  </w:style>
  <w:style w:type="paragraph" w:customStyle="1" w:styleId="BodyTextRight">
    <w:name w:val="Body Text Right"/>
    <w:basedOn w:val="BodyText"/>
    <w:rsid w:val="00E76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4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43E"/>
    <w:rPr>
      <w:sz w:val="32"/>
    </w:rPr>
  </w:style>
  <w:style w:type="paragraph" w:customStyle="1" w:styleId="HeadingProcedure">
    <w:name w:val="Heading Procedure"/>
    <w:basedOn w:val="HeadingBase"/>
    <w:next w:val="Normal"/>
    <w:rsid w:val="00E76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43E"/>
    <w:pPr>
      <w:spacing w:before="60" w:after="60"/>
    </w:pPr>
  </w:style>
  <w:style w:type="paragraph" w:styleId="ListContinue">
    <w:name w:val="List Continue"/>
    <w:basedOn w:val="List"/>
    <w:rsid w:val="00E7643E"/>
    <w:pPr>
      <w:ind w:firstLine="0"/>
    </w:pPr>
  </w:style>
  <w:style w:type="paragraph" w:customStyle="1" w:styleId="ListNote">
    <w:name w:val="List Note"/>
    <w:basedOn w:val="List"/>
    <w:rsid w:val="00E76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43E"/>
    <w:rPr>
      <w:rFonts w:ascii="Courier New" w:hAnsi="Courier New"/>
    </w:rPr>
  </w:style>
  <w:style w:type="paragraph" w:customStyle="1" w:styleId="NoteBullet">
    <w:name w:val="Note Bullet"/>
    <w:basedOn w:val="Note"/>
    <w:rsid w:val="00E76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43E"/>
    <w:rPr>
      <w:b/>
      <w:smallCaps/>
    </w:rPr>
  </w:style>
  <w:style w:type="paragraph" w:customStyle="1" w:styleId="TableListNumber">
    <w:name w:val="Table List Number"/>
    <w:basedOn w:val="ListNumber"/>
    <w:rsid w:val="00E76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43E"/>
    <w:pPr>
      <w:numPr>
        <w:numId w:val="9"/>
      </w:numPr>
    </w:pPr>
  </w:style>
  <w:style w:type="paragraph" w:customStyle="1" w:styleId="ListAlpha2">
    <w:name w:val="List Alpha 2"/>
    <w:basedOn w:val="List2"/>
    <w:rsid w:val="00E7643E"/>
    <w:pPr>
      <w:numPr>
        <w:numId w:val="8"/>
      </w:numPr>
    </w:pPr>
  </w:style>
  <w:style w:type="paragraph" w:styleId="List2">
    <w:name w:val="List 2"/>
    <w:basedOn w:val="BodyText"/>
    <w:rsid w:val="00E76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4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43E"/>
    <w:pPr>
      <w:numPr>
        <w:numId w:val="4"/>
      </w:numPr>
    </w:pPr>
  </w:style>
  <w:style w:type="paragraph" w:styleId="ListContinue2">
    <w:name w:val="List Continue 2"/>
    <w:basedOn w:val="List2"/>
    <w:rsid w:val="00E7643E"/>
    <w:pPr>
      <w:ind w:firstLine="0"/>
    </w:pPr>
  </w:style>
  <w:style w:type="paragraph" w:styleId="ListContinue3">
    <w:name w:val="List Continue 3"/>
    <w:basedOn w:val="List3"/>
    <w:rsid w:val="00E7643E"/>
    <w:pPr>
      <w:ind w:left="1021" w:firstLine="0"/>
    </w:pPr>
  </w:style>
  <w:style w:type="paragraph" w:styleId="ListContinue4">
    <w:name w:val="List Continue 4"/>
    <w:basedOn w:val="List4"/>
    <w:rsid w:val="00E7643E"/>
    <w:pPr>
      <w:ind w:firstLine="0"/>
    </w:pPr>
  </w:style>
  <w:style w:type="paragraph" w:styleId="ListContinue5">
    <w:name w:val="List Continue 5"/>
    <w:basedOn w:val="List5"/>
    <w:rsid w:val="00E7643E"/>
    <w:pPr>
      <w:ind w:firstLine="0"/>
    </w:pPr>
  </w:style>
  <w:style w:type="paragraph" w:styleId="ListNumber3">
    <w:name w:val="List Number 3"/>
    <w:basedOn w:val="List3"/>
    <w:rsid w:val="00E7643E"/>
    <w:pPr>
      <w:numPr>
        <w:numId w:val="5"/>
      </w:numPr>
    </w:pPr>
  </w:style>
  <w:style w:type="paragraph" w:styleId="ListNumber4">
    <w:name w:val="List Number 4"/>
    <w:basedOn w:val="List4"/>
    <w:rsid w:val="00E7643E"/>
    <w:pPr>
      <w:numPr>
        <w:numId w:val="6"/>
      </w:numPr>
    </w:pPr>
  </w:style>
  <w:style w:type="paragraph" w:styleId="ListNumber5">
    <w:name w:val="List Number 5"/>
    <w:basedOn w:val="List5"/>
    <w:rsid w:val="00E7643E"/>
    <w:pPr>
      <w:numPr>
        <w:numId w:val="7"/>
      </w:numPr>
    </w:pPr>
  </w:style>
  <w:style w:type="paragraph" w:styleId="BlockText">
    <w:name w:val="Block Text"/>
    <w:basedOn w:val="Normal"/>
    <w:rsid w:val="00E76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43E"/>
    <w:rPr>
      <w:sz w:val="16"/>
      <w:vertAlign w:val="superscript"/>
    </w:rPr>
  </w:style>
  <w:style w:type="character" w:customStyle="1" w:styleId="Symbols">
    <w:name w:val="Symbols"/>
    <w:basedOn w:val="DefaultParagraphFont"/>
    <w:rsid w:val="00E7643E"/>
    <w:rPr>
      <w:rFonts w:ascii="Symbol" w:hAnsi="Symbol"/>
    </w:rPr>
  </w:style>
  <w:style w:type="character" w:customStyle="1" w:styleId="MenuOptions">
    <w:name w:val="Menu Options"/>
    <w:basedOn w:val="DefaultParagraphFont"/>
    <w:rsid w:val="00E76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43E"/>
    <w:rPr>
      <w:b/>
    </w:rPr>
  </w:style>
  <w:style w:type="character" w:customStyle="1" w:styleId="Underlined">
    <w:name w:val="Underlined"/>
    <w:basedOn w:val="DefaultParagraphFont"/>
    <w:rsid w:val="00E7643E"/>
    <w:rPr>
      <w:u w:val="single"/>
    </w:rPr>
  </w:style>
  <w:style w:type="paragraph" w:customStyle="1" w:styleId="TableBodyTextRight">
    <w:name w:val="Table Body Text Right"/>
    <w:basedOn w:val="TableBodyText"/>
    <w:rsid w:val="00E76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43E"/>
    <w:rPr>
      <w:sz w:val="18"/>
    </w:rPr>
  </w:style>
  <w:style w:type="paragraph" w:customStyle="1" w:styleId="BodySmallRight">
    <w:name w:val="Body Small Right"/>
    <w:basedOn w:val="BodyTextRight"/>
    <w:rsid w:val="00E7643E"/>
    <w:rPr>
      <w:sz w:val="18"/>
      <w:szCs w:val="18"/>
    </w:rPr>
  </w:style>
  <w:style w:type="paragraph" w:customStyle="1" w:styleId="MarginEdition">
    <w:name w:val="Margin Edition"/>
    <w:basedOn w:val="MarginNote"/>
    <w:rsid w:val="00E76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43E"/>
    <w:rPr>
      <w:sz w:val="2"/>
      <w:szCs w:val="2"/>
    </w:rPr>
  </w:style>
  <w:style w:type="character" w:customStyle="1" w:styleId="Small">
    <w:name w:val="Small"/>
    <w:basedOn w:val="DefaultParagraphFont"/>
    <w:rsid w:val="00E7643E"/>
    <w:rPr>
      <w:sz w:val="16"/>
    </w:rPr>
  </w:style>
  <w:style w:type="paragraph" w:customStyle="1" w:styleId="WideTable">
    <w:name w:val="Wide Table"/>
    <w:basedOn w:val="Normal"/>
    <w:rsid w:val="00E76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43E"/>
  </w:style>
  <w:style w:type="paragraph" w:styleId="Quote">
    <w:name w:val="Quote"/>
    <w:basedOn w:val="Heading1"/>
    <w:link w:val="QuoteChar"/>
    <w:qFormat/>
    <w:rsid w:val="00E76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43E"/>
    <w:pPr>
      <w:pageBreakBefore/>
    </w:pPr>
  </w:style>
  <w:style w:type="paragraph" w:customStyle="1" w:styleId="Border">
    <w:name w:val="Border"/>
    <w:basedOn w:val="Normal"/>
    <w:qFormat/>
    <w:rsid w:val="00E76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43E"/>
    <w:rPr>
      <w:u w:val="single"/>
    </w:rPr>
  </w:style>
  <w:style w:type="character" w:customStyle="1" w:styleId="BoldandItalics">
    <w:name w:val="Bold and Italics"/>
    <w:qFormat/>
    <w:rsid w:val="00E7643E"/>
    <w:rPr>
      <w:b/>
      <w:i/>
      <w:u w:val="none"/>
    </w:rPr>
  </w:style>
  <w:style w:type="paragraph" w:styleId="BalloonText">
    <w:name w:val="Balloon Text"/>
    <w:basedOn w:val="Normal"/>
    <w:link w:val="BalloonTextChar"/>
    <w:rsid w:val="00E76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4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5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2571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AHCINF308 Install and terminate extra low voltage wiring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