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0C2" w:rsidP="00252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AHCILM508 Propose a negotiated outcome for a given area of Country</w:t>
      </w:r>
      <w:r>
        <w:fldChar w:fldCharType="end"/>
      </w:r>
    </w:p>
    <w:p w:rsidR="002520C2" w:rsidP="002520C2">
      <w:pPr>
        <w:pStyle w:val="Version"/>
        <w:sectPr w:rsidSect="00593B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B80" w:rsidP="00593B80">
      <w:pPr>
        <w:pStyle w:val="SuperHeading"/>
      </w:pPr>
      <w:r w:rsidRPr="00593B80">
        <w:t>Assessment Requirements for AHCILM508 Propose a negotiated outcome for a given area of Country</w:t>
      </w:r>
    </w:p>
    <w:p w:rsidR="00000000" w:rsidRPr="00593B80" w:rsidP="00593B80">
      <w:pPr>
        <w:pStyle w:val="Heading1"/>
      </w:pPr>
      <w:bookmarkStart w:id="1" w:name="O_861750"/>
      <w:bookmarkEnd w:id="1"/>
      <w:r w:rsidRPr="00593B8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93B8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80">
            <w:pPr>
              <w:pStyle w:val="TableHeading"/>
              <w:rPr>
                <w:lang w:val="en-NZ"/>
              </w:rPr>
            </w:pPr>
            <w:r w:rsidRPr="00593B8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80">
            <w:pPr>
              <w:pStyle w:val="TableHeading"/>
              <w:rPr>
                <w:lang w:val="en-NZ"/>
              </w:rPr>
            </w:pPr>
            <w:r w:rsidRPr="00593B8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80">
            <w:pPr>
              <w:pStyle w:val="TableHeading"/>
              <w:rPr>
                <w:lang w:val="en-NZ"/>
              </w:rPr>
            </w:pPr>
            <w:r w:rsidRPr="00593B80">
              <w:t>Comments</w:t>
            </w:r>
          </w:p>
        </w:tc>
      </w:tr>
      <w:tr w:rsidTr="00593B8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80">
            <w:pPr>
              <w:pStyle w:val="BodyText"/>
              <w:rPr>
                <w:lang w:val="en-NZ"/>
              </w:rPr>
            </w:pPr>
            <w:r w:rsidRPr="00593B8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80">
            <w:pPr>
              <w:pStyle w:val="BodyText"/>
              <w:rPr>
                <w:lang w:val="en-NZ"/>
              </w:rPr>
            </w:pPr>
            <w:r w:rsidRPr="00593B8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80" w:rsidP="00593B80">
            <w:pPr>
              <w:pStyle w:val="BodyText"/>
            </w:pPr>
            <w:r w:rsidRPr="00593B80">
              <w:t>Initial release</w:t>
            </w:r>
          </w:p>
        </w:tc>
      </w:tr>
    </w:tbl>
    <w:p w:rsidR="00000000" w:rsidRPr="00593B80" w:rsidP="00593B80">
      <w:pPr>
        <w:pStyle w:val="BodyText"/>
      </w:pPr>
    </w:p>
    <w:p w:rsidR="00000000" w:rsidRPr="00593B80" w:rsidP="00593B80">
      <w:pPr>
        <w:pStyle w:val="AllowPageBreak"/>
      </w:pPr>
    </w:p>
    <w:p w:rsidR="00000000" w:rsidRPr="00593B80" w:rsidP="00593B80">
      <w:pPr>
        <w:pStyle w:val="Heading1"/>
      </w:pPr>
      <w:bookmarkStart w:id="2" w:name="O_861751"/>
      <w:bookmarkEnd w:id="2"/>
      <w:r w:rsidRPr="00593B80">
        <w:t>Performance Evidence</w:t>
      </w:r>
    </w:p>
    <w:p w:rsidR="00000000" w:rsidRPr="00593B80" w:rsidP="002520C2">
      <w:pPr>
        <w:pStyle w:val="BodyText"/>
      </w:pPr>
      <w:r w:rsidRPr="00593B80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593B80" w:rsidP="002520C2">
      <w:pPr>
        <w:pStyle w:val="BodyText"/>
      </w:pPr>
      <w:r w:rsidRPr="00593B80">
        <w:t>The candidate must provi</w:t>
      </w:r>
      <w:r w:rsidRPr="00593B80">
        <w:t>de evidence that they can:</w:t>
      </w:r>
    </w:p>
    <w:p w:rsidR="00000000" w:rsidRPr="00593B80" w:rsidP="00593B80">
      <w:pPr>
        <w:pStyle w:val="ListBullet"/>
      </w:pPr>
      <w:r w:rsidRPr="00593B80">
        <w:t>propose a negotiated outcome for a given area of Country according to Community guidelines</w:t>
      </w:r>
    </w:p>
    <w:p w:rsidR="00000000" w:rsidRPr="00593B80" w:rsidP="00593B80">
      <w:pPr>
        <w:pStyle w:val="ListBullet"/>
      </w:pPr>
      <w:r w:rsidRPr="00593B80">
        <w:t>identify implications for an area of Country for government, agency and Community perspectives and issues</w:t>
      </w:r>
    </w:p>
    <w:p w:rsidR="00000000" w:rsidRPr="00593B80" w:rsidP="00593B80">
      <w:pPr>
        <w:pStyle w:val="ListBullet"/>
      </w:pPr>
      <w:r w:rsidRPr="00593B80">
        <w:t>gather and analyse information on a given area to develop an analytical framework for land use</w:t>
      </w:r>
    </w:p>
    <w:p w:rsidR="00000000" w:rsidRPr="00593B80" w:rsidP="00593B80">
      <w:pPr>
        <w:pStyle w:val="ListBullet"/>
      </w:pPr>
      <w:r w:rsidRPr="00593B80">
        <w:t>formulate and communicate proposals for given area of Country according to Community and government requirements</w:t>
      </w:r>
    </w:p>
    <w:p w:rsidR="00000000" w:rsidRPr="00593B80" w:rsidP="00593B80">
      <w:pPr>
        <w:pStyle w:val="ListBullet"/>
      </w:pPr>
      <w:r w:rsidRPr="00593B80">
        <w:t>document and seek endorsement for a proposal tha</w:t>
      </w:r>
      <w:r w:rsidRPr="00593B80">
        <w:t>t seeks to negotiate an outcome for a given area of Country</w:t>
      </w:r>
    </w:p>
    <w:p w:rsidR="00000000" w:rsidRPr="00593B80" w:rsidP="00593B80">
      <w:pPr>
        <w:pStyle w:val="ListBullet"/>
      </w:pPr>
      <w:r w:rsidRPr="00593B80">
        <w:t>prepare documentation to Community, government and organisational requirements</w:t>
      </w:r>
    </w:p>
    <w:p w:rsidR="00000000" w:rsidRPr="00593B80" w:rsidP="00593B80">
      <w:pPr>
        <w:pStyle w:val="ListBullet"/>
      </w:pPr>
      <w:r w:rsidRPr="00593B80">
        <w:t>follow Community customs, protocols, heritage, Country and culture relevant to proposal</w:t>
      </w:r>
    </w:p>
    <w:p w:rsidR="00000000" w:rsidRPr="00593B80" w:rsidP="00593B80">
      <w:pPr>
        <w:pStyle w:val="AllowPageBreak"/>
      </w:pPr>
    </w:p>
    <w:p w:rsidR="00000000" w:rsidRPr="00593B80" w:rsidP="00593B80">
      <w:pPr>
        <w:pStyle w:val="Heading1"/>
      </w:pPr>
      <w:bookmarkStart w:id="3" w:name="O_861752"/>
      <w:bookmarkEnd w:id="3"/>
      <w:r w:rsidRPr="00593B80">
        <w:t>Knowledge Ev</w:t>
      </w:r>
      <w:r w:rsidRPr="00593B80">
        <w:t>idence</w:t>
      </w:r>
    </w:p>
    <w:p w:rsidR="00000000" w:rsidRPr="00593B80" w:rsidP="002520C2">
      <w:pPr>
        <w:pStyle w:val="BodyText"/>
      </w:pPr>
      <w:r w:rsidRPr="00593B80">
        <w:t>The candidate must demonstrate knowledge of:</w:t>
      </w:r>
    </w:p>
    <w:p w:rsidR="00000000" w:rsidRPr="00593B80" w:rsidP="00593B80">
      <w:pPr>
        <w:pStyle w:val="ListBullet"/>
      </w:pPr>
      <w:r w:rsidRPr="00593B80">
        <w:t>consultation approaches</w:t>
      </w:r>
    </w:p>
    <w:p w:rsidR="00000000" w:rsidRPr="00593B80" w:rsidP="00593B80">
      <w:pPr>
        <w:pStyle w:val="ListBullet"/>
      </w:pPr>
      <w:r w:rsidRPr="00593B80">
        <w:t>cultural customs and heritage of Country</w:t>
      </w:r>
    </w:p>
    <w:p w:rsidR="00000000" w:rsidRPr="00593B80" w:rsidP="00593B80">
      <w:pPr>
        <w:pStyle w:val="ListBullet"/>
      </w:pPr>
      <w:r w:rsidRPr="00593B80">
        <w:t>application of State land and resources acts and legislation relevant to Country</w:t>
      </w:r>
    </w:p>
    <w:p w:rsidR="00000000" w:rsidRPr="00593B80" w:rsidP="00593B80">
      <w:pPr>
        <w:pStyle w:val="ListBullet"/>
      </w:pPr>
      <w:r w:rsidRPr="00593B80">
        <w:t>relevant international and national conventions and agree</w:t>
      </w:r>
      <w:r w:rsidRPr="00593B80">
        <w:t>ments</w:t>
      </w:r>
    </w:p>
    <w:p w:rsidR="00000000" w:rsidRPr="00593B80" w:rsidP="00593B80">
      <w:pPr>
        <w:pStyle w:val="ListBullet"/>
      </w:pPr>
      <w:r w:rsidRPr="00593B80">
        <w:t>management and use of the resources of the specific area</w:t>
      </w:r>
    </w:p>
    <w:p w:rsidR="00000000" w:rsidRPr="00593B80" w:rsidP="00593B80">
      <w:pPr>
        <w:pStyle w:val="ListBullet"/>
      </w:pPr>
      <w:r w:rsidRPr="00593B80">
        <w:t>processes and proposals for resolving issues regarding access and use of land according to consultation outcomes and organisational procedures</w:t>
      </w:r>
    </w:p>
    <w:p w:rsidR="00000000" w:rsidRPr="00593B80" w:rsidP="00593B80">
      <w:pPr>
        <w:pStyle w:val="AllowPageBreak"/>
      </w:pPr>
    </w:p>
    <w:p w:rsidR="00000000" w:rsidRPr="00593B80" w:rsidP="00593B80">
      <w:pPr>
        <w:pStyle w:val="Heading1"/>
      </w:pPr>
      <w:bookmarkStart w:id="4" w:name="O_861753"/>
      <w:bookmarkEnd w:id="4"/>
      <w:r w:rsidRPr="00593B80">
        <w:t>Assessment Conditions</w:t>
      </w:r>
    </w:p>
    <w:p w:rsidR="00000000" w:rsidRPr="00593B80" w:rsidP="002520C2">
      <w:pPr>
        <w:pStyle w:val="BodyText"/>
      </w:pPr>
      <w:r w:rsidRPr="00593B80">
        <w:t xml:space="preserve">Assessment </w:t>
      </w:r>
      <w:r w:rsidRPr="00593B80">
        <w:t>must comply with Community protocols and be supported by Elders and Custodians of Country.</w:t>
      </w:r>
    </w:p>
    <w:p w:rsidR="00000000" w:rsidRPr="00593B80" w:rsidP="002520C2">
      <w:pPr>
        <w:pStyle w:val="BodyText"/>
      </w:pPr>
      <w:r w:rsidRPr="00593B80">
        <w:t>Assessors must satisfy current standards for RTOs.</w:t>
      </w:r>
    </w:p>
    <w:p w:rsidR="00000000" w:rsidRPr="00593B80" w:rsidP="00593B80">
      <w:pPr>
        <w:pStyle w:val="Heading1"/>
      </w:pPr>
      <w:bookmarkStart w:id="5" w:name="O_861756"/>
      <w:bookmarkEnd w:id="5"/>
      <w:r w:rsidRPr="00593B80">
        <w:t>Links</w:t>
      </w:r>
    </w:p>
    <w:p w:rsidR="00000000" w:rsidRPr="00593B80" w:rsidP="002520C2">
      <w:pPr>
        <w:pStyle w:val="BodyText"/>
      </w:pPr>
      <w:r w:rsidRPr="00593B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77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3B80" w:rsidP="00593B80"/>
    <w:sectPr w:rsidSect="00593B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80" w:rsidRPr="002520C2" w:rsidP="00252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C2" w:rsidP="00593B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20C2" w:rsidP="00593B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20C2" w:rsidP="00593B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B80" w:rsidRPr="002520C2" w:rsidP="002520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C2" w:rsidRPr="002D2AF8" w:rsidP="00593B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AHCILM508 Propose a negotiated outcome for a given area of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520C2" w:rsidP="00593B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58E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6A05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B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B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B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B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B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B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B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B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B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B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B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B80"/>
  </w:style>
  <w:style w:type="character" w:customStyle="1" w:styleId="Heading1Char">
    <w:name w:val="Heading 1 Char"/>
    <w:basedOn w:val="DefaultParagraphFont"/>
    <w:link w:val="Heading1"/>
    <w:rsid w:val="00593B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B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B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B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93B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93B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93B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B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B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B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B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B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B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B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B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B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B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B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B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B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B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B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B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B80"/>
    <w:rPr>
      <w:b/>
      <w:spacing w:val="0"/>
    </w:rPr>
  </w:style>
  <w:style w:type="paragraph" w:customStyle="1" w:styleId="SuperTitle">
    <w:name w:val="SuperTitle"/>
    <w:basedOn w:val="Title"/>
    <w:rsid w:val="00593B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B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B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B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B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B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B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B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B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B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B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B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B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B80"/>
    <w:rPr>
      <w:i/>
    </w:rPr>
  </w:style>
  <w:style w:type="paragraph" w:styleId="Caption">
    <w:name w:val="caption"/>
    <w:basedOn w:val="BodyText"/>
    <w:next w:val="Normal"/>
    <w:qFormat/>
    <w:rsid w:val="00593B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B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B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B80"/>
  </w:style>
  <w:style w:type="paragraph" w:styleId="TableofFigures">
    <w:name w:val="table of figures"/>
    <w:basedOn w:val="Normal"/>
    <w:next w:val="Normal"/>
    <w:semiHidden/>
    <w:rsid w:val="00593B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B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3B80"/>
    <w:rPr>
      <w:rFonts w:ascii="Wingdings" w:hAnsi="Wingdings"/>
    </w:rPr>
  </w:style>
  <w:style w:type="character" w:customStyle="1" w:styleId="HotSpot">
    <w:name w:val="HotSpot"/>
    <w:rsid w:val="00593B80"/>
    <w:rPr>
      <w:color w:val="0033CC"/>
      <w:u w:val="none"/>
    </w:rPr>
  </w:style>
  <w:style w:type="paragraph" w:customStyle="1" w:styleId="BodyTextRight">
    <w:name w:val="Body Text Right"/>
    <w:basedOn w:val="BodyText"/>
    <w:rsid w:val="00593B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B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B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B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B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B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B80"/>
    <w:rPr>
      <w:sz w:val="32"/>
    </w:rPr>
  </w:style>
  <w:style w:type="paragraph" w:customStyle="1" w:styleId="HeadingProcedure">
    <w:name w:val="Heading Procedure"/>
    <w:basedOn w:val="HeadingBase"/>
    <w:next w:val="Normal"/>
    <w:rsid w:val="00593B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B80"/>
    <w:pPr>
      <w:spacing w:before="60" w:after="60"/>
    </w:pPr>
  </w:style>
  <w:style w:type="paragraph" w:styleId="ListContinue">
    <w:name w:val="List Continue"/>
    <w:basedOn w:val="List"/>
    <w:rsid w:val="00593B80"/>
    <w:pPr>
      <w:ind w:firstLine="0"/>
    </w:pPr>
  </w:style>
  <w:style w:type="paragraph" w:customStyle="1" w:styleId="ListNote">
    <w:name w:val="List Note"/>
    <w:basedOn w:val="List"/>
    <w:rsid w:val="00593B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B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B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B80"/>
    <w:rPr>
      <w:rFonts w:ascii="Courier New" w:hAnsi="Courier New"/>
    </w:rPr>
  </w:style>
  <w:style w:type="paragraph" w:customStyle="1" w:styleId="NoteBullet">
    <w:name w:val="Note Bullet"/>
    <w:basedOn w:val="Note"/>
    <w:rsid w:val="00593B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B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B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B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B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3B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B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B80"/>
    <w:rPr>
      <w:b/>
      <w:smallCaps/>
    </w:rPr>
  </w:style>
  <w:style w:type="paragraph" w:customStyle="1" w:styleId="TableListNumber">
    <w:name w:val="Table List Number"/>
    <w:basedOn w:val="ListNumber"/>
    <w:rsid w:val="00593B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B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B80"/>
    <w:pPr>
      <w:numPr>
        <w:numId w:val="8"/>
      </w:numPr>
    </w:pPr>
  </w:style>
  <w:style w:type="paragraph" w:customStyle="1" w:styleId="ListAlpha2">
    <w:name w:val="List Alpha 2"/>
    <w:basedOn w:val="List2"/>
    <w:rsid w:val="00593B80"/>
    <w:pPr>
      <w:numPr>
        <w:numId w:val="7"/>
      </w:numPr>
    </w:pPr>
  </w:style>
  <w:style w:type="paragraph" w:styleId="List2">
    <w:name w:val="List 2"/>
    <w:basedOn w:val="BodyText"/>
    <w:rsid w:val="00593B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B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B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B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B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B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3B80"/>
    <w:pPr>
      <w:numPr>
        <w:numId w:val="3"/>
      </w:numPr>
    </w:pPr>
  </w:style>
  <w:style w:type="paragraph" w:styleId="ListContinue2">
    <w:name w:val="List Continue 2"/>
    <w:basedOn w:val="List2"/>
    <w:rsid w:val="00593B80"/>
    <w:pPr>
      <w:ind w:firstLine="0"/>
    </w:pPr>
  </w:style>
  <w:style w:type="paragraph" w:styleId="ListContinue3">
    <w:name w:val="List Continue 3"/>
    <w:basedOn w:val="List3"/>
    <w:rsid w:val="00593B80"/>
    <w:pPr>
      <w:ind w:left="1021" w:firstLine="0"/>
    </w:pPr>
  </w:style>
  <w:style w:type="paragraph" w:styleId="ListContinue4">
    <w:name w:val="List Continue 4"/>
    <w:basedOn w:val="List4"/>
    <w:rsid w:val="00593B80"/>
    <w:pPr>
      <w:ind w:firstLine="0"/>
    </w:pPr>
  </w:style>
  <w:style w:type="paragraph" w:styleId="ListContinue5">
    <w:name w:val="List Continue 5"/>
    <w:basedOn w:val="List5"/>
    <w:rsid w:val="00593B80"/>
    <w:pPr>
      <w:ind w:firstLine="0"/>
    </w:pPr>
  </w:style>
  <w:style w:type="paragraph" w:styleId="ListNumber3">
    <w:name w:val="List Number 3"/>
    <w:basedOn w:val="List3"/>
    <w:rsid w:val="00593B80"/>
    <w:pPr>
      <w:numPr>
        <w:numId w:val="4"/>
      </w:numPr>
    </w:pPr>
  </w:style>
  <w:style w:type="paragraph" w:styleId="ListNumber4">
    <w:name w:val="List Number 4"/>
    <w:basedOn w:val="List4"/>
    <w:rsid w:val="00593B80"/>
    <w:pPr>
      <w:numPr>
        <w:numId w:val="5"/>
      </w:numPr>
    </w:pPr>
  </w:style>
  <w:style w:type="paragraph" w:styleId="ListNumber5">
    <w:name w:val="List Number 5"/>
    <w:basedOn w:val="List5"/>
    <w:rsid w:val="00593B80"/>
    <w:pPr>
      <w:numPr>
        <w:numId w:val="6"/>
      </w:numPr>
    </w:pPr>
  </w:style>
  <w:style w:type="paragraph" w:styleId="BlockText">
    <w:name w:val="Block Text"/>
    <w:basedOn w:val="Normal"/>
    <w:rsid w:val="00593B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B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B80"/>
    <w:rPr>
      <w:sz w:val="16"/>
      <w:vertAlign w:val="superscript"/>
    </w:rPr>
  </w:style>
  <w:style w:type="character" w:customStyle="1" w:styleId="Symbols">
    <w:name w:val="Symbols"/>
    <w:basedOn w:val="DefaultParagraphFont"/>
    <w:rsid w:val="00593B80"/>
    <w:rPr>
      <w:rFonts w:ascii="Symbol" w:hAnsi="Symbol"/>
    </w:rPr>
  </w:style>
  <w:style w:type="character" w:customStyle="1" w:styleId="MenuOptions">
    <w:name w:val="Menu Options"/>
    <w:basedOn w:val="DefaultParagraphFont"/>
    <w:rsid w:val="00593B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B80"/>
    <w:rPr>
      <w:b/>
    </w:rPr>
  </w:style>
  <w:style w:type="character" w:customStyle="1" w:styleId="Underlined">
    <w:name w:val="Underlined"/>
    <w:basedOn w:val="DefaultParagraphFont"/>
    <w:rsid w:val="00593B80"/>
    <w:rPr>
      <w:u w:val="single"/>
    </w:rPr>
  </w:style>
  <w:style w:type="paragraph" w:customStyle="1" w:styleId="TableBodyTextRight">
    <w:name w:val="Table Body Text Right"/>
    <w:basedOn w:val="TableBodyText"/>
    <w:rsid w:val="00593B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B80"/>
    <w:rPr>
      <w:sz w:val="18"/>
    </w:rPr>
  </w:style>
  <w:style w:type="paragraph" w:customStyle="1" w:styleId="BodySmallRight">
    <w:name w:val="Body Small Right"/>
    <w:basedOn w:val="BodyTextRight"/>
    <w:rsid w:val="00593B80"/>
    <w:rPr>
      <w:sz w:val="18"/>
      <w:szCs w:val="18"/>
    </w:rPr>
  </w:style>
  <w:style w:type="paragraph" w:customStyle="1" w:styleId="MarginEdition">
    <w:name w:val="Margin Edition"/>
    <w:basedOn w:val="MarginNote"/>
    <w:rsid w:val="00593B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B80"/>
    <w:rPr>
      <w:sz w:val="2"/>
      <w:szCs w:val="2"/>
    </w:rPr>
  </w:style>
  <w:style w:type="character" w:customStyle="1" w:styleId="Small">
    <w:name w:val="Small"/>
    <w:basedOn w:val="DefaultParagraphFont"/>
    <w:rsid w:val="00593B80"/>
    <w:rPr>
      <w:sz w:val="16"/>
    </w:rPr>
  </w:style>
  <w:style w:type="paragraph" w:customStyle="1" w:styleId="WideTable">
    <w:name w:val="Wide Table"/>
    <w:basedOn w:val="Normal"/>
    <w:rsid w:val="00593B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B80"/>
  </w:style>
  <w:style w:type="paragraph" w:styleId="Quote">
    <w:name w:val="Quote"/>
    <w:basedOn w:val="Heading1"/>
    <w:link w:val="QuoteChar"/>
    <w:qFormat/>
    <w:rsid w:val="00593B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B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B80"/>
    <w:pPr>
      <w:pageBreakBefore/>
    </w:pPr>
  </w:style>
  <w:style w:type="paragraph" w:customStyle="1" w:styleId="Border">
    <w:name w:val="Border"/>
    <w:basedOn w:val="Normal"/>
    <w:qFormat/>
    <w:rsid w:val="00593B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B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B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B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B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B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B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B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B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B80"/>
    <w:rPr>
      <w:u w:val="single"/>
    </w:rPr>
  </w:style>
  <w:style w:type="character" w:customStyle="1" w:styleId="BoldandItalics">
    <w:name w:val="Bold and Italics"/>
    <w:qFormat/>
    <w:rsid w:val="00593B80"/>
    <w:rPr>
      <w:b/>
      <w:i/>
      <w:u w:val="none"/>
    </w:rPr>
  </w:style>
  <w:style w:type="paragraph" w:styleId="BalloonText">
    <w:name w:val="Balloon Text"/>
    <w:basedOn w:val="Normal"/>
    <w:link w:val="BalloonTextChar"/>
    <w:rsid w:val="00593B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B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B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B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B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B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B80"/>
    <w:pPr>
      <w:spacing w:before="0" w:after="0"/>
    </w:pPr>
  </w:style>
  <w:style w:type="paragraph" w:customStyle="1" w:styleId="BodyTextBold">
    <w:name w:val="Body Text Bold"/>
    <w:basedOn w:val="BodyText"/>
    <w:qFormat/>
    <w:rsid w:val="00593B80"/>
    <w:rPr>
      <w:b/>
    </w:rPr>
  </w:style>
  <w:style w:type="character" w:styleId="Hyperlink">
    <w:name w:val="Hyperlink"/>
    <w:basedOn w:val="DefaultParagraphFont"/>
    <w:uiPriority w:val="99"/>
    <w:unhideWhenUsed/>
    <w:rsid w:val="00252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1937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AHCILM508 Propose a negotiated outcome for a given area of Country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2022-07-31T14:20:00Z</dcterms:created>
  <dcterms:modified xsi:type="dcterms:W3CDTF">2022-07-31T14:21:00Z</dcterms:modified>
</cp:coreProperties>
</file>