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D38" w:rsidP="00507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AHCHYD303 Implement a maintenance program for hydroponic systems</w:t>
      </w:r>
      <w:r>
        <w:fldChar w:fldCharType="end"/>
      </w:r>
    </w:p>
    <w:p w:rsidR="00507D38" w:rsidP="00507D38">
      <w:pPr>
        <w:pStyle w:val="Version"/>
        <w:sectPr w:rsidSect="00386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66B" w:rsidP="0038666B">
      <w:pPr>
        <w:pStyle w:val="SuperHeading"/>
      </w:pPr>
      <w:r w:rsidRPr="0038666B">
        <w:t>AHCHYD303 Implement a maintenance program for hydroponic systems</w:t>
      </w:r>
    </w:p>
    <w:p w:rsidR="00000000" w:rsidRPr="0038666B" w:rsidP="0038666B">
      <w:pPr>
        <w:pStyle w:val="Heading1"/>
      </w:pPr>
      <w:bookmarkStart w:id="1" w:name="O_1286300"/>
      <w:bookmarkEnd w:id="1"/>
      <w:r w:rsidRPr="003866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Comments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This version released with AHC Agriculture, Horticulture and Conservation and Land Management Training Package Release 11.0.</w:t>
            </w:r>
          </w:p>
        </w:tc>
      </w:tr>
    </w:tbl>
    <w:p w:rsidR="00000000" w:rsidRPr="0038666B" w:rsidP="0038666B">
      <w:pPr>
        <w:pStyle w:val="BodyText"/>
      </w:pPr>
    </w:p>
    <w:p w:rsidR="00000000" w:rsidRPr="0038666B" w:rsidP="0038666B">
      <w:pPr>
        <w:pStyle w:val="AllowPageBreak"/>
      </w:pPr>
    </w:p>
    <w:p w:rsidR="00000000" w:rsidRPr="0038666B" w:rsidP="0038666B">
      <w:pPr>
        <w:pStyle w:val="Heading1"/>
      </w:pPr>
      <w:bookmarkStart w:id="2" w:name="O_1286301"/>
      <w:bookmarkEnd w:id="2"/>
      <w:r w:rsidRPr="0038666B">
        <w:t>Application</w:t>
      </w:r>
    </w:p>
    <w:p w:rsidR="00000000" w:rsidRPr="0038666B" w:rsidP="00507D38">
      <w:pPr>
        <w:pStyle w:val="BodyText"/>
      </w:pPr>
      <w:r w:rsidRPr="0038666B">
        <w:t>This unit of competency describes the skills and knowledge required to implement a maintenance pro</w:t>
      </w:r>
      <w:r w:rsidRPr="0038666B">
        <w:t>gram for hydroponic growing systems.</w:t>
      </w:r>
    </w:p>
    <w:p w:rsidR="00000000" w:rsidRPr="0038666B" w:rsidP="00507D38">
      <w:pPr>
        <w:pStyle w:val="BodyText"/>
      </w:pPr>
      <w:r w:rsidRPr="0038666B">
        <w:t>The unit applies to individuals who implement a maintenance program for hydroponic systems under broad direction and take responsibility for their own work.</w:t>
      </w:r>
    </w:p>
    <w:p w:rsidR="00000000" w:rsidRPr="0038666B" w:rsidP="00507D38">
      <w:pPr>
        <w:pStyle w:val="BodyText"/>
      </w:pPr>
      <w:r w:rsidRPr="0038666B">
        <w:t>All work must be carried out to comply with workplace procedur</w:t>
      </w:r>
      <w:r w:rsidRPr="0038666B">
        <w:t>es, according to state/territory health and safety regulations, legislation and standards that apply to the workplace, and sustainability and biosecurity practices.</w:t>
      </w:r>
    </w:p>
    <w:p w:rsidR="00000000" w:rsidRPr="0038666B" w:rsidP="00507D38">
      <w:pPr>
        <w:pStyle w:val="BodyText"/>
      </w:pPr>
      <w:r w:rsidRPr="0038666B">
        <w:t>No licensing, legislative or certification requirements apply to this unit at the time of p</w:t>
      </w:r>
      <w:r w:rsidRPr="0038666B">
        <w:t>ublication.</w:t>
      </w:r>
    </w:p>
    <w:p w:rsidR="00000000" w:rsidRPr="0038666B" w:rsidP="0038666B">
      <w:pPr>
        <w:pStyle w:val="Heading1"/>
      </w:pPr>
      <w:bookmarkStart w:id="3" w:name="O_1286302"/>
      <w:bookmarkEnd w:id="3"/>
      <w:r w:rsidRPr="0038666B">
        <w:t>Pre-requisite Unit</w:t>
      </w:r>
    </w:p>
    <w:p w:rsidR="00000000" w:rsidRPr="0038666B" w:rsidP="00507D38">
      <w:pPr>
        <w:pStyle w:val="BodyText"/>
      </w:pPr>
      <w:r w:rsidRPr="0038666B">
        <w:t>Nil</w:t>
      </w:r>
    </w:p>
    <w:p w:rsidR="00000000" w:rsidRPr="0038666B" w:rsidP="0038666B">
      <w:pPr>
        <w:pStyle w:val="Heading1"/>
      </w:pPr>
      <w:bookmarkStart w:id="4" w:name="O_1286304"/>
      <w:bookmarkEnd w:id="4"/>
      <w:r w:rsidRPr="0038666B">
        <w:t>Unit Sector</w:t>
      </w:r>
    </w:p>
    <w:p w:rsidR="00000000" w:rsidRPr="0038666B" w:rsidP="00507D38">
      <w:pPr>
        <w:pStyle w:val="BodyText"/>
      </w:pPr>
      <w:r w:rsidRPr="0038666B">
        <w:t>Hydroponics (HYD)</w:t>
      </w:r>
    </w:p>
    <w:p w:rsidR="00000000" w:rsidRPr="0038666B" w:rsidP="0038666B">
      <w:pPr>
        <w:pStyle w:val="Heading1"/>
      </w:pPr>
      <w:bookmarkStart w:id="5" w:name="O_1286305"/>
      <w:bookmarkEnd w:id="5"/>
      <w:r w:rsidRPr="003866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Performance Criteria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Performance criteria describe the performance needed to demonstrate achievement of the element.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1. Monitor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1.1 Interpret workplace information about the existing hydroponic system</w:t>
            </w:r>
          </w:p>
          <w:p w:rsidR="00000000" w:rsidRPr="0038666B" w:rsidP="0038666B">
            <w:pPr>
              <w:pStyle w:val="BodyText"/>
            </w:pPr>
            <w:r w:rsidRPr="0038666B">
              <w:t>1.2 Assess growth rate of plants against targets set in the pr</w:t>
            </w:r>
            <w:r w:rsidRPr="0038666B">
              <w:t xml:space="preserve">oduction </w:t>
            </w:r>
            <w:r w:rsidRPr="0038666B">
              <w:t>plan</w:t>
            </w:r>
          </w:p>
          <w:p w:rsidR="00000000" w:rsidRPr="0038666B" w:rsidP="0038666B">
            <w:pPr>
              <w:pStyle w:val="BodyText"/>
            </w:pPr>
            <w:r w:rsidRPr="0038666B">
              <w:t>1.3 Assess plants for overall health</w:t>
            </w:r>
          </w:p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1.4 Assess plants for onset of fruit according to production plan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2. Monitor the hydroponic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2.1 Monitor environmental parameters according to the production plan and environment and biosecurity legislation and regulations, and make adjustments as required</w:t>
            </w:r>
          </w:p>
          <w:p w:rsidR="00000000" w:rsidRPr="0038666B" w:rsidP="0038666B">
            <w:pPr>
              <w:pStyle w:val="BodyText"/>
            </w:pPr>
            <w:r w:rsidRPr="0038666B">
              <w:t>2.2 Collect samples and send off for analysis to identify potential sources of contamination</w:t>
            </w:r>
          </w:p>
          <w:p w:rsidR="00000000" w:rsidRPr="0038666B" w:rsidP="0038666B">
            <w:pPr>
              <w:pStyle w:val="BodyText"/>
            </w:pPr>
            <w:r w:rsidRPr="0038666B">
              <w:t>2.3 Monitor and adjust hygiene procedures</w:t>
            </w:r>
          </w:p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2.4 Monitor disposal of materials according to workplace procedures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3. Monitor nutrient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3.1 Identify hydroponic nutrient solution ingredients</w:t>
            </w:r>
          </w:p>
          <w:p w:rsidR="00000000" w:rsidRPr="0038666B" w:rsidP="0038666B">
            <w:pPr>
              <w:pStyle w:val="BodyText"/>
            </w:pPr>
            <w:r w:rsidRPr="0038666B">
              <w:t>3.2 Take samples for testing and analysis</w:t>
            </w:r>
          </w:p>
          <w:p w:rsidR="00000000" w:rsidRPr="0038666B" w:rsidP="0038666B">
            <w:pPr>
              <w:pStyle w:val="BodyText"/>
            </w:pPr>
            <w:r w:rsidRPr="0038666B">
              <w:t>3.3 Perform titrati</w:t>
            </w:r>
            <w:r w:rsidRPr="0038666B">
              <w:t>on test to determine electrical conductivity (EC) and pH of diluted nutrient solution</w:t>
            </w:r>
          </w:p>
          <w:p w:rsidR="00000000" w:rsidRPr="0038666B" w:rsidP="0038666B">
            <w:pPr>
              <w:pStyle w:val="BodyText"/>
            </w:pPr>
            <w:r w:rsidRPr="0038666B">
              <w:t>3.4 Interpret and discuss results with manager</w:t>
            </w:r>
          </w:p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3.5 Modify nutrient solution to ensure correct balance of ingredients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4. Perform routine maintenance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4.1 Inspect an</w:t>
            </w:r>
            <w:r w:rsidRPr="0038666B">
              <w:t>d clean filters and injection components to ensure they are clean and free of debris</w:t>
            </w:r>
          </w:p>
          <w:p w:rsidR="00000000" w:rsidRPr="0038666B" w:rsidP="0038666B">
            <w:pPr>
              <w:pStyle w:val="BodyText"/>
            </w:pPr>
            <w:r w:rsidRPr="0038666B">
              <w:t>4.2 Check nutrient solution delivery equipment</w:t>
            </w:r>
          </w:p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4.3 Check equipment controlling the atmospheric and root zone environments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5. Complete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5.1 Report wor</w:t>
            </w:r>
            <w:r w:rsidRPr="0038666B">
              <w:t>k activities, faulty and unserviceable equipment and materials, and problems to the manager</w:t>
            </w:r>
          </w:p>
          <w:p w:rsidR="00000000" w:rsidRPr="0038666B" w:rsidP="0038666B">
            <w:pPr>
              <w:pStyle w:val="BodyText"/>
            </w:pPr>
            <w:r w:rsidRPr="0038666B">
              <w:t>5.2 Record checks according to workplace procedures</w:t>
            </w:r>
          </w:p>
        </w:tc>
      </w:tr>
    </w:tbl>
    <w:p w:rsidR="00000000" w:rsidRPr="0038666B" w:rsidP="0038666B">
      <w:pPr>
        <w:pStyle w:val="BodyText"/>
      </w:pPr>
    </w:p>
    <w:p w:rsidR="00000000" w:rsidRPr="0038666B" w:rsidP="0038666B">
      <w:pPr>
        <w:pStyle w:val="AllowPageBreak"/>
      </w:pPr>
    </w:p>
    <w:p w:rsidR="00000000" w:rsidRPr="0038666B" w:rsidP="0038666B">
      <w:pPr>
        <w:pStyle w:val="Heading1"/>
      </w:pPr>
      <w:bookmarkStart w:id="6" w:name="O_1286306"/>
      <w:bookmarkEnd w:id="6"/>
      <w:r w:rsidRPr="0038666B">
        <w:t>Foundation Skills</w:t>
      </w:r>
    </w:p>
    <w:p w:rsidR="00000000" w:rsidRPr="00507D38" w:rsidP="00507D38">
      <w:pPr>
        <w:pStyle w:val="BodyText"/>
        <w:rPr>
          <w:i/>
        </w:rPr>
      </w:pPr>
      <w:r w:rsidRPr="00507D3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Description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ListBullet"/>
              <w:rPr>
                <w:lang w:val="en-NZ"/>
              </w:rPr>
            </w:pPr>
            <w:r w:rsidRPr="0038666B">
              <w:t>Identify and interpret workplace inf</w:t>
            </w:r>
            <w:r w:rsidRPr="0038666B">
              <w:t>ormation and production plan to identify relevant and key information about hydroponic system maintenance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ListBullet"/>
              <w:rPr>
                <w:lang w:val="en-NZ"/>
              </w:rPr>
            </w:pPr>
            <w:r w:rsidRPr="0038666B">
              <w:t>Use clear language, accurate industry terminology and logical structure to record routine maintenance checks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ListBullet"/>
            </w:pPr>
            <w:r w:rsidRPr="0038666B">
              <w:t>Use clear language to report work activities, problems, and malfunctions, faults, wear or damage to equipment and materials</w:t>
            </w:r>
          </w:p>
          <w:p w:rsidR="00000000" w:rsidRPr="0038666B" w:rsidP="0038666B">
            <w:pPr>
              <w:pStyle w:val="ListBullet"/>
            </w:pPr>
            <w:r w:rsidRPr="0038666B">
              <w:t>Respond to questions and clarify information</w:t>
            </w:r>
          </w:p>
        </w:tc>
      </w:tr>
    </w:tbl>
    <w:p w:rsidR="00000000" w:rsidRPr="0038666B" w:rsidP="0038666B">
      <w:pPr>
        <w:pStyle w:val="BodyText"/>
      </w:pPr>
    </w:p>
    <w:p w:rsidR="00000000" w:rsidRPr="0038666B" w:rsidP="0038666B">
      <w:pPr>
        <w:pStyle w:val="AllowPageBreak"/>
      </w:pPr>
    </w:p>
    <w:p w:rsidR="00000000" w:rsidRPr="0038666B" w:rsidP="0038666B">
      <w:pPr>
        <w:pStyle w:val="Heading1"/>
      </w:pPr>
      <w:bookmarkStart w:id="7" w:name="O_1286308"/>
      <w:bookmarkEnd w:id="7"/>
      <w:r w:rsidRPr="003866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Code and t</w:t>
            </w:r>
            <w:r w:rsidRPr="0038666B">
              <w:t>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Bold"/>
              <w:rPr>
                <w:lang w:val="en-NZ"/>
              </w:rPr>
            </w:pPr>
            <w:r w:rsidRPr="0038666B">
              <w:t>Equivalence status</w:t>
            </w:r>
          </w:p>
        </w:tc>
      </w:tr>
      <w:tr w:rsidTr="00386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AHCHYD303 Implement a maintenance program for hydroponic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AHCHYD301 Implement a maintenance program for hydroponic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Minor changes to application</w:t>
            </w:r>
          </w:p>
          <w:p w:rsidR="00000000" w:rsidRPr="0038666B" w:rsidP="0038666B">
            <w:pPr>
              <w:pStyle w:val="BodyText"/>
            </w:pPr>
            <w:r w:rsidRPr="0038666B">
              <w:t>Minor changes to elements and performance criteria</w:t>
            </w:r>
          </w:p>
          <w:p w:rsidR="00000000" w:rsidRPr="0038666B" w:rsidP="0038666B">
            <w:pPr>
              <w:pStyle w:val="BodyText"/>
            </w:pPr>
            <w:r w:rsidRPr="0038666B">
              <w:t>Foundation skills added</w:t>
            </w:r>
          </w:p>
          <w:p w:rsidR="00000000" w:rsidP="0038666B">
            <w:pPr>
              <w:pStyle w:val="BodyText"/>
              <w:rPr>
                <w:lang w:val="en-NZ"/>
              </w:rPr>
            </w:pPr>
            <w:r w:rsidRPr="0038666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66B" w:rsidP="0038666B">
            <w:pPr>
              <w:pStyle w:val="BodyText"/>
            </w:pPr>
            <w:r w:rsidRPr="0038666B">
              <w:t>Not equivalent</w:t>
            </w:r>
          </w:p>
        </w:tc>
      </w:tr>
    </w:tbl>
    <w:p w:rsidR="00000000" w:rsidRPr="0038666B" w:rsidP="0038666B">
      <w:pPr>
        <w:pStyle w:val="BodyText"/>
      </w:pPr>
    </w:p>
    <w:p w:rsidR="00000000" w:rsidRPr="0038666B" w:rsidP="0038666B">
      <w:pPr>
        <w:pStyle w:val="AllowPageBreak"/>
      </w:pPr>
    </w:p>
    <w:p w:rsidR="00000000" w:rsidRPr="0038666B" w:rsidP="0038666B">
      <w:pPr>
        <w:pStyle w:val="Heading1"/>
      </w:pPr>
      <w:bookmarkStart w:id="8" w:name="O_1286315"/>
      <w:bookmarkEnd w:id="8"/>
      <w:r w:rsidRPr="0038666B">
        <w:t>Links</w:t>
      </w:r>
    </w:p>
    <w:p w:rsidR="00000000" w:rsidRPr="0038666B" w:rsidP="00507D38">
      <w:pPr>
        <w:pStyle w:val="BodyText"/>
      </w:pPr>
      <w:r w:rsidRPr="003866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54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666B" w:rsidP="0038666B"/>
    <w:sectPr w:rsidSect="00386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6B" w:rsidRPr="00507D38" w:rsidP="00507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38" w:rsidP="00386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D38" w:rsidP="00386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7D38" w:rsidP="00386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66B" w:rsidRPr="00507D38" w:rsidP="00507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38" w:rsidRPr="002D2AF8" w:rsidP="00386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AHCHYD303 Implement a maintenance program for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7D38" w:rsidP="00386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443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50F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66B"/>
  </w:style>
  <w:style w:type="character" w:customStyle="1" w:styleId="Heading1Char">
    <w:name w:val="Heading 1 Char"/>
    <w:basedOn w:val="DefaultParagraphFont"/>
    <w:link w:val="Heading1"/>
    <w:rsid w:val="00386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6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666B"/>
    <w:rPr>
      <w:i/>
    </w:rPr>
  </w:style>
  <w:style w:type="paragraph" w:customStyle="1" w:styleId="SuperHeading">
    <w:name w:val="SuperHeading"/>
    <w:basedOn w:val="Normal"/>
    <w:rsid w:val="00386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666B"/>
    <w:rPr>
      <w:b/>
    </w:rPr>
  </w:style>
  <w:style w:type="character" w:customStyle="1" w:styleId="Heading2Char">
    <w:name w:val="Heading 2 Char"/>
    <w:basedOn w:val="DefaultParagraphFont"/>
    <w:link w:val="Heading2"/>
    <w:rsid w:val="00386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66B"/>
    <w:rPr>
      <w:b/>
      <w:spacing w:val="0"/>
    </w:rPr>
  </w:style>
  <w:style w:type="paragraph" w:customStyle="1" w:styleId="SuperTitle">
    <w:name w:val="SuperTitle"/>
    <w:basedOn w:val="Title"/>
    <w:rsid w:val="00386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66B"/>
  </w:style>
  <w:style w:type="paragraph" w:styleId="TableofFigures">
    <w:name w:val="table of figures"/>
    <w:basedOn w:val="Normal"/>
    <w:next w:val="Normal"/>
    <w:semiHidden/>
    <w:rsid w:val="00386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66B"/>
    <w:rPr>
      <w:rFonts w:ascii="Wingdings" w:hAnsi="Wingdings"/>
    </w:rPr>
  </w:style>
  <w:style w:type="paragraph" w:customStyle="1" w:styleId="TableHeading">
    <w:name w:val="Table Heading"/>
    <w:basedOn w:val="HeadingBase"/>
    <w:rsid w:val="00386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66B"/>
    <w:rPr>
      <w:color w:val="0033CC"/>
      <w:u w:val="none"/>
    </w:rPr>
  </w:style>
  <w:style w:type="paragraph" w:customStyle="1" w:styleId="BodyTextRight">
    <w:name w:val="Body Text Right"/>
    <w:basedOn w:val="BodyText"/>
    <w:rsid w:val="00386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66B"/>
    <w:rPr>
      <w:sz w:val="32"/>
    </w:rPr>
  </w:style>
  <w:style w:type="paragraph" w:customStyle="1" w:styleId="HeadingProcedure">
    <w:name w:val="Heading Procedure"/>
    <w:basedOn w:val="HeadingBase"/>
    <w:next w:val="Normal"/>
    <w:rsid w:val="00386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66B"/>
    <w:pPr>
      <w:spacing w:before="60" w:after="60"/>
    </w:pPr>
  </w:style>
  <w:style w:type="paragraph" w:styleId="ListContinue">
    <w:name w:val="List Continue"/>
    <w:basedOn w:val="List"/>
    <w:rsid w:val="0038666B"/>
    <w:pPr>
      <w:ind w:firstLine="0"/>
    </w:pPr>
  </w:style>
  <w:style w:type="paragraph" w:customStyle="1" w:styleId="ListNote">
    <w:name w:val="List Note"/>
    <w:basedOn w:val="List"/>
    <w:rsid w:val="00386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66B"/>
    <w:rPr>
      <w:rFonts w:ascii="Courier New" w:hAnsi="Courier New"/>
    </w:rPr>
  </w:style>
  <w:style w:type="paragraph" w:customStyle="1" w:styleId="NoteBullet">
    <w:name w:val="Note Bullet"/>
    <w:basedOn w:val="Note"/>
    <w:rsid w:val="00386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66B"/>
    <w:rPr>
      <w:b/>
      <w:smallCaps/>
    </w:rPr>
  </w:style>
  <w:style w:type="paragraph" w:customStyle="1" w:styleId="TableListNumber">
    <w:name w:val="Table List Number"/>
    <w:basedOn w:val="ListNumber"/>
    <w:rsid w:val="00386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66B"/>
    <w:pPr>
      <w:numPr>
        <w:numId w:val="8"/>
      </w:numPr>
    </w:pPr>
  </w:style>
  <w:style w:type="paragraph" w:customStyle="1" w:styleId="ListAlpha2">
    <w:name w:val="List Alpha 2"/>
    <w:basedOn w:val="List2"/>
    <w:rsid w:val="0038666B"/>
    <w:pPr>
      <w:numPr>
        <w:numId w:val="7"/>
      </w:numPr>
    </w:pPr>
  </w:style>
  <w:style w:type="paragraph" w:styleId="List2">
    <w:name w:val="List 2"/>
    <w:basedOn w:val="BodyText"/>
    <w:rsid w:val="00386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66B"/>
    <w:pPr>
      <w:numPr>
        <w:numId w:val="3"/>
      </w:numPr>
    </w:pPr>
  </w:style>
  <w:style w:type="paragraph" w:styleId="ListContinue2">
    <w:name w:val="List Continue 2"/>
    <w:basedOn w:val="List2"/>
    <w:rsid w:val="0038666B"/>
    <w:pPr>
      <w:ind w:firstLine="0"/>
    </w:pPr>
  </w:style>
  <w:style w:type="paragraph" w:styleId="ListContinue3">
    <w:name w:val="List Continue 3"/>
    <w:basedOn w:val="List3"/>
    <w:rsid w:val="0038666B"/>
    <w:pPr>
      <w:ind w:left="1021" w:firstLine="0"/>
    </w:pPr>
  </w:style>
  <w:style w:type="paragraph" w:styleId="ListContinue4">
    <w:name w:val="List Continue 4"/>
    <w:basedOn w:val="List4"/>
    <w:rsid w:val="0038666B"/>
    <w:pPr>
      <w:ind w:firstLine="0"/>
    </w:pPr>
  </w:style>
  <w:style w:type="paragraph" w:styleId="ListContinue5">
    <w:name w:val="List Continue 5"/>
    <w:basedOn w:val="List5"/>
    <w:rsid w:val="0038666B"/>
    <w:pPr>
      <w:ind w:firstLine="0"/>
    </w:pPr>
  </w:style>
  <w:style w:type="paragraph" w:styleId="ListNumber3">
    <w:name w:val="List Number 3"/>
    <w:basedOn w:val="List3"/>
    <w:rsid w:val="0038666B"/>
    <w:pPr>
      <w:numPr>
        <w:numId w:val="4"/>
      </w:numPr>
    </w:pPr>
  </w:style>
  <w:style w:type="paragraph" w:styleId="ListNumber4">
    <w:name w:val="List Number 4"/>
    <w:basedOn w:val="List4"/>
    <w:rsid w:val="0038666B"/>
    <w:pPr>
      <w:numPr>
        <w:numId w:val="5"/>
      </w:numPr>
    </w:pPr>
  </w:style>
  <w:style w:type="paragraph" w:styleId="ListNumber5">
    <w:name w:val="List Number 5"/>
    <w:basedOn w:val="List5"/>
    <w:rsid w:val="0038666B"/>
    <w:pPr>
      <w:numPr>
        <w:numId w:val="6"/>
      </w:numPr>
    </w:pPr>
  </w:style>
  <w:style w:type="paragraph" w:styleId="BlockText">
    <w:name w:val="Block Text"/>
    <w:basedOn w:val="Normal"/>
    <w:rsid w:val="00386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66B"/>
    <w:rPr>
      <w:sz w:val="16"/>
      <w:vertAlign w:val="superscript"/>
    </w:rPr>
  </w:style>
  <w:style w:type="character" w:customStyle="1" w:styleId="Symbols">
    <w:name w:val="Symbols"/>
    <w:basedOn w:val="DefaultParagraphFont"/>
    <w:rsid w:val="0038666B"/>
    <w:rPr>
      <w:rFonts w:ascii="Symbol" w:hAnsi="Symbol"/>
    </w:rPr>
  </w:style>
  <w:style w:type="character" w:customStyle="1" w:styleId="MenuOptions">
    <w:name w:val="Menu Options"/>
    <w:basedOn w:val="DefaultParagraphFont"/>
    <w:rsid w:val="00386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66B"/>
    <w:rPr>
      <w:b/>
    </w:rPr>
  </w:style>
  <w:style w:type="character" w:customStyle="1" w:styleId="Underlined">
    <w:name w:val="Underlined"/>
    <w:basedOn w:val="DefaultParagraphFont"/>
    <w:rsid w:val="0038666B"/>
    <w:rPr>
      <w:u w:val="single"/>
    </w:rPr>
  </w:style>
  <w:style w:type="paragraph" w:customStyle="1" w:styleId="TableBodyTextRight">
    <w:name w:val="Table Body Text Right"/>
    <w:basedOn w:val="TableBodyText"/>
    <w:rsid w:val="00386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66B"/>
    <w:rPr>
      <w:sz w:val="18"/>
    </w:rPr>
  </w:style>
  <w:style w:type="paragraph" w:customStyle="1" w:styleId="BodySmallRight">
    <w:name w:val="Body Small Right"/>
    <w:basedOn w:val="BodyTextRight"/>
    <w:rsid w:val="0038666B"/>
    <w:rPr>
      <w:sz w:val="18"/>
      <w:szCs w:val="18"/>
    </w:rPr>
  </w:style>
  <w:style w:type="paragraph" w:customStyle="1" w:styleId="MarginEdition">
    <w:name w:val="Margin Edition"/>
    <w:basedOn w:val="MarginNote"/>
    <w:rsid w:val="00386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66B"/>
    <w:rPr>
      <w:sz w:val="2"/>
      <w:szCs w:val="2"/>
    </w:rPr>
  </w:style>
  <w:style w:type="character" w:customStyle="1" w:styleId="Small">
    <w:name w:val="Small"/>
    <w:basedOn w:val="DefaultParagraphFont"/>
    <w:rsid w:val="0038666B"/>
    <w:rPr>
      <w:sz w:val="16"/>
    </w:rPr>
  </w:style>
  <w:style w:type="paragraph" w:customStyle="1" w:styleId="WideTable">
    <w:name w:val="Wide Table"/>
    <w:basedOn w:val="Normal"/>
    <w:rsid w:val="00386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66B"/>
  </w:style>
  <w:style w:type="paragraph" w:styleId="Quote">
    <w:name w:val="Quote"/>
    <w:basedOn w:val="Heading1"/>
    <w:link w:val="QuoteChar"/>
    <w:qFormat/>
    <w:rsid w:val="00386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66B"/>
    <w:pPr>
      <w:pageBreakBefore/>
    </w:pPr>
  </w:style>
  <w:style w:type="paragraph" w:customStyle="1" w:styleId="Border">
    <w:name w:val="Border"/>
    <w:basedOn w:val="Normal"/>
    <w:qFormat/>
    <w:rsid w:val="00386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66B"/>
    <w:rPr>
      <w:u w:val="single"/>
    </w:rPr>
  </w:style>
  <w:style w:type="character" w:customStyle="1" w:styleId="BoldandItalics">
    <w:name w:val="Bold and Italics"/>
    <w:qFormat/>
    <w:rsid w:val="0038666B"/>
    <w:rPr>
      <w:b/>
      <w:i/>
      <w:u w:val="none"/>
    </w:rPr>
  </w:style>
  <w:style w:type="paragraph" w:styleId="BalloonText">
    <w:name w:val="Balloon Text"/>
    <w:basedOn w:val="Normal"/>
    <w:link w:val="BalloonTextChar"/>
    <w:rsid w:val="00386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6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7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3575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AHCHYD303 Implement a maintenance program for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