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78A9" w:rsidP="004D78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AHCFAU202 Recognise fauna</w:t>
      </w:r>
      <w:r>
        <w:fldChar w:fldCharType="end"/>
      </w:r>
    </w:p>
    <w:p w:rsidR="004D78A9" w:rsidP="004D78A9">
      <w:pPr>
        <w:pStyle w:val="Version"/>
        <w:sectPr w:rsidSect="008F2E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2EC3" w:rsidP="008F2EC3">
      <w:pPr>
        <w:pStyle w:val="SuperHeading"/>
      </w:pPr>
      <w:r w:rsidRPr="008F2EC3">
        <w:t>AHCFAU202 Recognise fauna</w:t>
      </w:r>
    </w:p>
    <w:p w:rsidR="00000000" w:rsidRPr="008F2EC3" w:rsidP="008F2EC3">
      <w:pPr>
        <w:pStyle w:val="Heading1"/>
      </w:pPr>
      <w:bookmarkStart w:id="1" w:name="O_1150592"/>
      <w:bookmarkEnd w:id="1"/>
      <w:r w:rsidRPr="008F2EC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F2E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C3">
            <w:pPr>
              <w:pStyle w:val="BodyTextBold"/>
              <w:rPr>
                <w:lang w:val="en-NZ"/>
              </w:rPr>
            </w:pPr>
            <w:r w:rsidRPr="008F2EC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C3">
            <w:pPr>
              <w:pStyle w:val="BodyTextBold"/>
              <w:rPr>
                <w:lang w:val="en-NZ"/>
              </w:rPr>
            </w:pPr>
            <w:r w:rsidRPr="008F2EC3">
              <w:t>Comments</w:t>
            </w:r>
          </w:p>
        </w:tc>
      </w:tr>
      <w:tr w:rsidTr="008F2E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C3">
            <w:pPr>
              <w:pStyle w:val="BodyText"/>
              <w:rPr>
                <w:lang w:val="en-NZ"/>
              </w:rPr>
            </w:pPr>
            <w:r w:rsidRPr="008F2EC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EC3" w:rsidP="008F2EC3">
            <w:pPr>
              <w:pStyle w:val="BodyText"/>
            </w:pPr>
            <w:r w:rsidRPr="008F2EC3">
              <w:t>This version released with AHC Agriculture, Horticulture and Conservation and Land Management Training Package Version 6.0.</w:t>
            </w:r>
          </w:p>
        </w:tc>
      </w:tr>
    </w:tbl>
    <w:p w:rsidR="00000000" w:rsidRPr="008F2EC3" w:rsidP="008F2EC3">
      <w:pPr>
        <w:pStyle w:val="BodyText"/>
      </w:pPr>
    </w:p>
    <w:p w:rsidR="00000000" w:rsidRPr="008F2EC3" w:rsidP="008F2EC3">
      <w:pPr>
        <w:pStyle w:val="AllowPageBreak"/>
      </w:pPr>
    </w:p>
    <w:p w:rsidR="00000000" w:rsidRPr="008F2EC3" w:rsidP="008F2EC3">
      <w:pPr>
        <w:pStyle w:val="Heading1"/>
      </w:pPr>
      <w:bookmarkStart w:id="2" w:name="O_1150593"/>
      <w:bookmarkEnd w:id="2"/>
      <w:r w:rsidRPr="008F2EC3">
        <w:t>Application</w:t>
      </w:r>
    </w:p>
    <w:p w:rsidR="00000000" w:rsidRPr="008F2EC3" w:rsidP="004D78A9">
      <w:pPr>
        <w:pStyle w:val="BodyText"/>
      </w:pPr>
      <w:r w:rsidRPr="008F2EC3">
        <w:t>This unit of competency describes the skills and k</w:t>
      </w:r>
      <w:r w:rsidRPr="008F2EC3">
        <w:t>nowledge required to observe, recognise and record fauna that are encountered when undertaking agricultural, horticultural and land management activities.</w:t>
      </w:r>
    </w:p>
    <w:p w:rsidR="00000000" w:rsidRPr="008F2EC3" w:rsidP="004D78A9">
      <w:pPr>
        <w:pStyle w:val="BodyText"/>
      </w:pPr>
      <w:r w:rsidRPr="008F2EC3">
        <w:t>The unit applies to individuals working in a broad range of job contexts who undertake defined routin</w:t>
      </w:r>
      <w:r w:rsidRPr="008F2EC3">
        <w:t>e activities under supervision. They exercise limited autonomy within established and well-known parameters, providing solutions to a limited range of predictable problems.</w:t>
      </w:r>
    </w:p>
    <w:p w:rsidR="00000000" w:rsidRPr="008F2EC3" w:rsidP="004D78A9">
      <w:pPr>
        <w:pStyle w:val="BodyText"/>
      </w:pPr>
      <w:r w:rsidRPr="008F2EC3">
        <w:t>No licensing, legislative or certification requirements apply to this unit at the t</w:t>
      </w:r>
      <w:r w:rsidRPr="008F2EC3">
        <w:t>ime of publication.</w:t>
      </w:r>
    </w:p>
    <w:p w:rsidR="00000000" w:rsidRPr="008F2EC3" w:rsidP="008F2EC3">
      <w:pPr>
        <w:pStyle w:val="Heading1"/>
      </w:pPr>
      <w:bookmarkStart w:id="3" w:name="O_1150594"/>
      <w:bookmarkEnd w:id="3"/>
      <w:r w:rsidRPr="008F2EC3">
        <w:t>Pre-requisite Unit</w:t>
      </w:r>
    </w:p>
    <w:p w:rsidR="00000000" w:rsidRPr="008F2EC3" w:rsidP="004D78A9">
      <w:pPr>
        <w:pStyle w:val="BodyText"/>
      </w:pPr>
      <w:r w:rsidRPr="008F2EC3">
        <w:t>Nil</w:t>
      </w:r>
    </w:p>
    <w:p w:rsidR="00000000" w:rsidRPr="008F2EC3" w:rsidP="008F2EC3">
      <w:pPr>
        <w:pStyle w:val="Heading1"/>
      </w:pPr>
      <w:bookmarkStart w:id="4" w:name="O_1150596"/>
      <w:bookmarkEnd w:id="4"/>
      <w:r w:rsidRPr="008F2EC3">
        <w:t>Unit Sector</w:t>
      </w:r>
    </w:p>
    <w:p w:rsidR="00000000" w:rsidRPr="008F2EC3" w:rsidP="004D78A9">
      <w:pPr>
        <w:pStyle w:val="BodyText"/>
      </w:pPr>
      <w:r w:rsidRPr="008F2EC3">
        <w:t>Fauna (FAU)</w:t>
      </w:r>
    </w:p>
    <w:p w:rsidR="00000000" w:rsidRPr="008F2EC3" w:rsidP="008F2EC3">
      <w:pPr>
        <w:pStyle w:val="Heading1"/>
      </w:pPr>
      <w:bookmarkStart w:id="5" w:name="O_1150597"/>
      <w:bookmarkEnd w:id="5"/>
      <w:r w:rsidRPr="008F2EC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D78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C3">
            <w:pPr>
              <w:pStyle w:val="BodyTextBold"/>
              <w:rPr>
                <w:lang w:val="en-NZ"/>
              </w:rPr>
            </w:pPr>
            <w:r w:rsidRPr="008F2EC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C3">
            <w:pPr>
              <w:pStyle w:val="BodyTextBold"/>
              <w:rPr>
                <w:lang w:val="en-NZ"/>
              </w:rPr>
            </w:pPr>
            <w:r w:rsidRPr="008F2EC3">
              <w:t>Performance Criteria</w:t>
            </w:r>
          </w:p>
        </w:tc>
      </w:tr>
      <w:tr w:rsidTr="004D78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EC3" w:rsidP="008F2EC3">
            <w:pPr>
              <w:pStyle w:val="BodyText"/>
            </w:pPr>
            <w:r w:rsidRPr="008F2EC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C3">
            <w:pPr>
              <w:pStyle w:val="BodyText"/>
              <w:rPr>
                <w:lang w:val="en-NZ"/>
              </w:rPr>
            </w:pPr>
            <w:r w:rsidRPr="008F2EC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D78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C3">
            <w:pPr>
              <w:pStyle w:val="BodyText"/>
              <w:rPr>
                <w:lang w:val="en-NZ"/>
              </w:rPr>
            </w:pPr>
            <w:r w:rsidRPr="008F2EC3">
              <w:t>1. Prepare for fauna recognition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EC3" w:rsidP="008F2EC3">
            <w:pPr>
              <w:pStyle w:val="BodyText"/>
            </w:pPr>
            <w:r w:rsidRPr="008F2EC3">
              <w:t>1.1 Identify and select processes for fauna recognition</w:t>
            </w:r>
          </w:p>
          <w:p w:rsidR="00000000" w:rsidRPr="008F2EC3" w:rsidP="008F2EC3">
            <w:pPr>
              <w:pStyle w:val="BodyText"/>
            </w:pPr>
            <w:r w:rsidRPr="008F2EC3">
              <w:t>1.2 Identify and select resources and equipment required for identific</w:t>
            </w:r>
            <w:r w:rsidRPr="008F2EC3">
              <w:t>ation activity</w:t>
            </w:r>
          </w:p>
          <w:p w:rsidR="00000000" w:rsidRPr="008F2EC3" w:rsidP="008F2EC3">
            <w:pPr>
              <w:pStyle w:val="BodyText"/>
            </w:pPr>
            <w:r w:rsidRPr="008F2EC3">
              <w:t>1.3 Record the location for observations of fauna</w:t>
            </w:r>
          </w:p>
          <w:p w:rsidR="00000000" w:rsidRPr="008F2EC3" w:rsidP="008F2EC3">
            <w:pPr>
              <w:pStyle w:val="BodyText"/>
            </w:pPr>
            <w:r w:rsidRPr="008F2EC3">
              <w:t>1.4 Organise and arrange resources for fauna recognition process</w:t>
            </w:r>
          </w:p>
          <w:p w:rsidR="00000000" w:rsidRPr="008F2EC3" w:rsidP="008F2EC3">
            <w:pPr>
              <w:pStyle w:val="BodyText"/>
            </w:pPr>
            <w:r w:rsidRPr="008F2EC3">
              <w:t>1.5 Use surveillance techniques suitable for approaching fauna and reducing environmental impact</w:t>
            </w:r>
          </w:p>
          <w:p w:rsidR="00000000" w:rsidP="008F2EC3">
            <w:pPr>
              <w:pStyle w:val="BodyText"/>
              <w:rPr>
                <w:lang w:val="en-NZ"/>
              </w:rPr>
            </w:pPr>
            <w:r w:rsidRPr="008F2EC3">
              <w:t>1.6 Identify hazards, notify supervisor and follow workplace health and safety procedures</w:t>
            </w:r>
          </w:p>
        </w:tc>
      </w:tr>
      <w:tr w:rsidTr="004D78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C3">
            <w:pPr>
              <w:pStyle w:val="BodyText"/>
              <w:rPr>
                <w:lang w:val="en-NZ"/>
              </w:rPr>
            </w:pPr>
            <w:r w:rsidRPr="008F2EC3">
              <w:t>2. Recognise specified fauna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EC3" w:rsidP="008F2EC3">
            <w:pPr>
              <w:pStyle w:val="BodyText"/>
            </w:pPr>
            <w:r w:rsidRPr="008F2EC3">
              <w:t>2.1 Recognise and name fauna according to their characteristics</w:t>
            </w:r>
          </w:p>
          <w:p w:rsidR="00000000" w:rsidRPr="008F2EC3" w:rsidP="008F2EC3">
            <w:pPr>
              <w:pStyle w:val="BodyText"/>
            </w:pPr>
            <w:r w:rsidRPr="008F2EC3">
              <w:t>2.2 Record descriptions of fauna habits, characteristics and significant</w:t>
            </w:r>
            <w:r w:rsidRPr="008F2EC3">
              <w:t xml:space="preserve"> features according to workplace procedures</w:t>
            </w:r>
          </w:p>
          <w:p w:rsidR="00000000" w:rsidRPr="008F2EC3" w:rsidP="008F2EC3">
            <w:pPr>
              <w:pStyle w:val="BodyText"/>
            </w:pPr>
            <w:r w:rsidRPr="008F2EC3">
              <w:t>2.3 Seek advice in the identification process according to workplace procedures</w:t>
            </w:r>
          </w:p>
          <w:p w:rsidR="00000000" w:rsidP="008F2EC3">
            <w:pPr>
              <w:pStyle w:val="BodyText"/>
              <w:rPr>
                <w:lang w:val="en-NZ"/>
              </w:rPr>
            </w:pPr>
            <w:r w:rsidRPr="008F2EC3">
              <w:t>2.4 Ensure observation activities comply with animal welfare codes of practice</w:t>
            </w:r>
          </w:p>
        </w:tc>
      </w:tr>
      <w:tr w:rsidTr="004D78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C3">
            <w:pPr>
              <w:pStyle w:val="BodyText"/>
              <w:rPr>
                <w:lang w:val="en-NZ"/>
              </w:rPr>
            </w:pPr>
            <w:r w:rsidRPr="008F2EC3">
              <w:t>3. Complete identification of fauna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EC3" w:rsidP="008F2EC3">
            <w:pPr>
              <w:pStyle w:val="BodyText"/>
            </w:pPr>
            <w:r w:rsidRPr="008F2EC3">
              <w:t>3.1 Record fauna</w:t>
            </w:r>
            <w:r w:rsidRPr="008F2EC3">
              <w:t xml:space="preserve"> sightings in reference collection</w:t>
            </w:r>
          </w:p>
          <w:p w:rsidR="00000000" w:rsidRPr="008F2EC3" w:rsidP="008F2EC3">
            <w:pPr>
              <w:pStyle w:val="BodyText"/>
            </w:pPr>
            <w:r w:rsidRPr="008F2EC3">
              <w:t>3.2 Update field notes for new fauna sightings</w:t>
            </w:r>
          </w:p>
          <w:p w:rsidR="00000000" w:rsidRPr="008F2EC3" w:rsidP="008F2EC3">
            <w:pPr>
              <w:pStyle w:val="BodyText"/>
            </w:pPr>
            <w:r w:rsidRPr="008F2EC3">
              <w:t>3.3 Report notifiable fauna to supervisor according to workplace procedures</w:t>
            </w:r>
          </w:p>
        </w:tc>
      </w:tr>
    </w:tbl>
    <w:p w:rsidR="00000000" w:rsidRPr="008F2EC3" w:rsidP="008F2EC3">
      <w:pPr>
        <w:pStyle w:val="BodyText"/>
      </w:pPr>
    </w:p>
    <w:p w:rsidR="00000000" w:rsidRPr="008F2EC3" w:rsidP="008F2EC3">
      <w:pPr>
        <w:pStyle w:val="AllowPageBreak"/>
      </w:pPr>
    </w:p>
    <w:p w:rsidR="00000000" w:rsidRPr="008F2EC3" w:rsidP="008F2EC3">
      <w:pPr>
        <w:pStyle w:val="Heading1"/>
      </w:pPr>
      <w:bookmarkStart w:id="6" w:name="O_1150598"/>
      <w:bookmarkEnd w:id="6"/>
      <w:r w:rsidRPr="008F2EC3">
        <w:t>Foundation Skills</w:t>
      </w:r>
    </w:p>
    <w:p w:rsidR="00000000" w:rsidRPr="004D78A9" w:rsidP="004D78A9">
      <w:pPr>
        <w:pStyle w:val="BodyText"/>
        <w:rPr>
          <w:i/>
        </w:rPr>
      </w:pPr>
      <w:r w:rsidRPr="004D78A9">
        <w:rPr>
          <w:rStyle w:val="Emphasis"/>
        </w:rPr>
        <w:t>This section describes those language, literacy, numeracy a</w:t>
      </w:r>
      <w:r w:rsidRPr="004D78A9">
        <w:rPr>
          <w:rStyle w:val="Emphasis"/>
        </w:rPr>
        <w:t>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F2E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C3">
            <w:pPr>
              <w:pStyle w:val="BodyTextBold"/>
              <w:rPr>
                <w:lang w:val="en-NZ"/>
              </w:rPr>
            </w:pPr>
            <w:r w:rsidRPr="008F2EC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C3">
            <w:pPr>
              <w:pStyle w:val="BodyTextBold"/>
              <w:rPr>
                <w:lang w:val="en-NZ"/>
              </w:rPr>
            </w:pPr>
            <w:r w:rsidRPr="008F2EC3">
              <w:t>Description</w:t>
            </w:r>
          </w:p>
        </w:tc>
      </w:tr>
      <w:tr w:rsidTr="008F2E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C3">
            <w:pPr>
              <w:pStyle w:val="BodyText"/>
              <w:rPr>
                <w:lang w:val="en-NZ"/>
              </w:rPr>
            </w:pPr>
            <w:r w:rsidRPr="008F2EC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C3">
            <w:pPr>
              <w:pStyle w:val="ListBullet"/>
              <w:rPr>
                <w:lang w:val="en-NZ"/>
              </w:rPr>
            </w:pPr>
            <w:r w:rsidRPr="008F2EC3">
              <w:t>Interpret textual information from sources to identify relevant and key information for fauna recognition</w:t>
            </w:r>
          </w:p>
        </w:tc>
      </w:tr>
      <w:tr w:rsidTr="008F2E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C3">
            <w:pPr>
              <w:pStyle w:val="BodyText"/>
              <w:rPr>
                <w:lang w:val="en-NZ"/>
              </w:rPr>
            </w:pPr>
            <w:r w:rsidRPr="008F2EC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EC3" w:rsidP="008F2EC3">
            <w:pPr>
              <w:pStyle w:val="ListBullet"/>
            </w:pPr>
            <w:r w:rsidRPr="008F2EC3">
              <w:t>Document outcomes of observations using correct and industry specific terminology</w:t>
            </w:r>
          </w:p>
        </w:tc>
      </w:tr>
    </w:tbl>
    <w:p w:rsidR="00000000" w:rsidRPr="008F2EC3" w:rsidP="008F2EC3">
      <w:pPr>
        <w:pStyle w:val="BodyText"/>
      </w:pPr>
    </w:p>
    <w:p w:rsidR="00000000" w:rsidRPr="008F2EC3" w:rsidP="008F2EC3">
      <w:pPr>
        <w:pStyle w:val="AllowPageBreak"/>
      </w:pPr>
    </w:p>
    <w:p w:rsidR="00000000" w:rsidRPr="008F2EC3" w:rsidP="008F2EC3">
      <w:pPr>
        <w:pStyle w:val="Heading1"/>
      </w:pPr>
      <w:bookmarkStart w:id="7" w:name="O_1150600"/>
      <w:bookmarkEnd w:id="7"/>
      <w:r w:rsidRPr="008F2EC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F2E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C3">
            <w:pPr>
              <w:pStyle w:val="BodyTextBold"/>
              <w:rPr>
                <w:lang w:val="en-NZ"/>
              </w:rPr>
            </w:pPr>
            <w:r w:rsidRPr="008F2EC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C3">
            <w:pPr>
              <w:pStyle w:val="BodyTextBold"/>
              <w:rPr>
                <w:lang w:val="en-NZ"/>
              </w:rPr>
            </w:pPr>
            <w:r w:rsidRPr="008F2EC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C3">
            <w:pPr>
              <w:pStyle w:val="BodyTextBold"/>
              <w:rPr>
                <w:lang w:val="en-NZ"/>
              </w:rPr>
            </w:pPr>
            <w:r w:rsidRPr="008F2EC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C3">
            <w:pPr>
              <w:pStyle w:val="BodyTextBold"/>
              <w:rPr>
                <w:lang w:val="en-NZ"/>
              </w:rPr>
            </w:pPr>
            <w:r w:rsidRPr="008F2EC3">
              <w:t>Equivalence status</w:t>
            </w:r>
          </w:p>
        </w:tc>
      </w:tr>
      <w:tr w:rsidTr="008F2E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C3">
            <w:pPr>
              <w:pStyle w:val="BodyText"/>
              <w:rPr>
                <w:lang w:val="en-NZ"/>
              </w:rPr>
            </w:pPr>
            <w:r w:rsidRPr="008F2EC3">
              <w:t>AHCFAU202 Recognise fauna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C3">
            <w:pPr>
              <w:pStyle w:val="BodyText"/>
              <w:rPr>
                <w:lang w:val="en-NZ"/>
              </w:rPr>
            </w:pPr>
            <w:r w:rsidRPr="008F2EC3">
              <w:t>AHCFAU201 Recognise fauna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EC3" w:rsidP="008F2EC3">
            <w:pPr>
              <w:pStyle w:val="BodyText"/>
            </w:pPr>
            <w:r w:rsidRPr="008F2EC3">
              <w:t>Minor changes to Application and Performance Criteria, including</w:t>
            </w:r>
          </w:p>
          <w:p w:rsidR="00000000" w:rsidRPr="008F2EC3" w:rsidP="008F2EC3">
            <w:pPr>
              <w:pStyle w:val="BodyText"/>
            </w:pPr>
            <w:r w:rsidRPr="008F2EC3">
              <w:t>removed Performance Criteria in Element 1 to re</w:t>
            </w:r>
            <w:r w:rsidRPr="008F2EC3">
              <w:t>duce confusion</w:t>
            </w:r>
          </w:p>
          <w:p w:rsidR="00000000" w:rsidRPr="008F2EC3" w:rsidP="008F2EC3">
            <w:pPr>
              <w:pStyle w:val="BodyText"/>
            </w:pPr>
            <w:r w:rsidRPr="008F2EC3">
              <w:t>Deleted mapping to Core Skills for Work</w:t>
            </w:r>
          </w:p>
          <w:p w:rsidR="00000000" w:rsidP="008F2EC3">
            <w:pPr>
              <w:pStyle w:val="BodyText"/>
              <w:rPr>
                <w:lang w:val="en-NZ"/>
              </w:rPr>
            </w:pPr>
            <w:r w:rsidRPr="008F2EC3">
              <w:t>Updated Performance Evidence,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EC3" w:rsidP="008F2EC3">
            <w:pPr>
              <w:pStyle w:val="BodyText"/>
            </w:pPr>
            <w:r w:rsidRPr="008F2EC3">
              <w:t>Not equivalent</w:t>
            </w:r>
          </w:p>
        </w:tc>
      </w:tr>
    </w:tbl>
    <w:p w:rsidR="00000000" w:rsidRPr="008F2EC3" w:rsidP="008F2EC3">
      <w:pPr>
        <w:pStyle w:val="BodyText"/>
      </w:pPr>
    </w:p>
    <w:p w:rsidR="00000000" w:rsidRPr="008F2EC3" w:rsidP="008F2EC3">
      <w:pPr>
        <w:pStyle w:val="AllowPageBreak"/>
      </w:pPr>
    </w:p>
    <w:p w:rsidR="00000000" w:rsidRPr="008F2EC3" w:rsidP="008F2EC3">
      <w:pPr>
        <w:pStyle w:val="Heading1"/>
      </w:pPr>
      <w:bookmarkStart w:id="8" w:name="O_1150607"/>
      <w:bookmarkEnd w:id="8"/>
      <w:r w:rsidRPr="008F2EC3">
        <w:t>Links</w:t>
      </w:r>
    </w:p>
    <w:p w:rsidR="00000000" w:rsidRPr="008F2EC3" w:rsidP="004D78A9">
      <w:pPr>
        <w:pStyle w:val="BodyText"/>
      </w:pPr>
      <w:r w:rsidRPr="008F2EC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53A2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F2EC3" w:rsidP="004D78A9">
      <w:pPr>
        <w:pStyle w:val="BodyText"/>
        <w:sectPr w:rsidSect="008F2EC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F2EC3" w:rsidP="008F2EC3">
      <w:pPr>
        <w:pStyle w:val="SuperHeading"/>
      </w:pPr>
      <w:r w:rsidRPr="008F2EC3">
        <w:t>Assessment Requirements for AHCFAU202 Recogni</w:t>
      </w:r>
      <w:r w:rsidRPr="008F2EC3">
        <w:t>se fauna</w:t>
      </w:r>
    </w:p>
    <w:p w:rsidR="00000000" w:rsidRPr="008F2EC3" w:rsidP="008F2EC3">
      <w:pPr>
        <w:pStyle w:val="Heading1"/>
      </w:pPr>
      <w:bookmarkStart w:id="9" w:name="O_1150602"/>
      <w:bookmarkEnd w:id="9"/>
      <w:r w:rsidRPr="008F2EC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F2E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C3">
            <w:pPr>
              <w:pStyle w:val="BodyTextBold"/>
              <w:rPr>
                <w:lang w:val="en-NZ"/>
              </w:rPr>
            </w:pPr>
            <w:r w:rsidRPr="008F2EC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C3">
            <w:pPr>
              <w:pStyle w:val="BodyTextBold"/>
              <w:rPr>
                <w:lang w:val="en-NZ"/>
              </w:rPr>
            </w:pPr>
            <w:r w:rsidRPr="008F2EC3">
              <w:t>Comments</w:t>
            </w:r>
          </w:p>
        </w:tc>
      </w:tr>
      <w:tr w:rsidTr="008F2E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C3">
            <w:pPr>
              <w:pStyle w:val="BodyText"/>
              <w:rPr>
                <w:lang w:val="en-NZ"/>
              </w:rPr>
            </w:pPr>
            <w:r w:rsidRPr="008F2EC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EC3" w:rsidP="008F2EC3">
            <w:pPr>
              <w:pStyle w:val="BodyText"/>
            </w:pPr>
            <w:r w:rsidRPr="008F2EC3">
              <w:t>This version released with AHC Agriculture, Horticulture and Conservation and Land Management Training Package Version 6.0.</w:t>
            </w:r>
          </w:p>
        </w:tc>
      </w:tr>
    </w:tbl>
    <w:p w:rsidR="00000000" w:rsidRPr="008F2EC3" w:rsidP="008F2EC3">
      <w:pPr>
        <w:pStyle w:val="BodyText"/>
      </w:pPr>
    </w:p>
    <w:p w:rsidR="00000000" w:rsidRPr="008F2EC3" w:rsidP="008F2EC3">
      <w:pPr>
        <w:pStyle w:val="AllowPageBreak"/>
      </w:pPr>
    </w:p>
    <w:p w:rsidR="00000000" w:rsidRPr="008F2EC3" w:rsidP="008F2EC3">
      <w:pPr>
        <w:pStyle w:val="Heading1"/>
      </w:pPr>
      <w:bookmarkStart w:id="10" w:name="O_1150603"/>
      <w:bookmarkEnd w:id="10"/>
      <w:r w:rsidRPr="008F2EC3">
        <w:t>Performance Evidence</w:t>
      </w:r>
    </w:p>
    <w:p w:rsidR="00000000" w:rsidRPr="008F2EC3" w:rsidP="004D78A9">
      <w:pPr>
        <w:pStyle w:val="BodyText"/>
      </w:pPr>
      <w:r w:rsidRPr="008F2EC3">
        <w:t xml:space="preserve">An individual </w:t>
      </w:r>
      <w:r w:rsidRPr="008F2EC3">
        <w:t xml:space="preserve">demonstrating competency must satisfy all of the elements and performance criteria in this unit. </w:t>
      </w:r>
    </w:p>
    <w:p w:rsidR="00000000" w:rsidRPr="008F2EC3" w:rsidP="004D78A9">
      <w:pPr>
        <w:pStyle w:val="BodyText"/>
      </w:pPr>
      <w:r w:rsidRPr="008F2EC3">
        <w:t>There must be evidence that the individual has recognised at least 20 fauna species in the field, which must include at least five species from three of the f</w:t>
      </w:r>
      <w:r w:rsidRPr="008F2EC3">
        <w:t>ollowing groups:</w:t>
      </w:r>
    </w:p>
    <w:p w:rsidR="00000000" w:rsidRPr="008F2EC3" w:rsidP="008F2EC3">
      <w:pPr>
        <w:pStyle w:val="ListBullet"/>
      </w:pPr>
      <w:r w:rsidRPr="008F2EC3">
        <w:t>mammals</w:t>
      </w:r>
    </w:p>
    <w:p w:rsidR="00000000" w:rsidRPr="008F2EC3" w:rsidP="008F2EC3">
      <w:pPr>
        <w:pStyle w:val="ListBullet"/>
      </w:pPr>
      <w:r w:rsidRPr="008F2EC3">
        <w:t>birds</w:t>
      </w:r>
    </w:p>
    <w:p w:rsidR="00000000" w:rsidRPr="008F2EC3" w:rsidP="008F2EC3">
      <w:pPr>
        <w:pStyle w:val="ListBullet"/>
      </w:pPr>
      <w:r w:rsidRPr="008F2EC3">
        <w:t>reptiles/amphibians</w:t>
      </w:r>
    </w:p>
    <w:p w:rsidR="00000000" w:rsidRPr="008F2EC3" w:rsidP="008F2EC3">
      <w:pPr>
        <w:pStyle w:val="ListBullet"/>
      </w:pPr>
      <w:r w:rsidRPr="008F2EC3">
        <w:t>fish</w:t>
      </w:r>
    </w:p>
    <w:p w:rsidR="00000000" w:rsidRPr="008F2EC3" w:rsidP="008F2EC3">
      <w:pPr>
        <w:pStyle w:val="ListBullet"/>
      </w:pPr>
      <w:r w:rsidRPr="008F2EC3">
        <w:t>invertebrates.</w:t>
      </w:r>
    </w:p>
    <w:p w:rsidR="00000000" w:rsidRPr="008F2EC3" w:rsidP="004D78A9">
      <w:pPr>
        <w:pStyle w:val="BodyText"/>
      </w:pPr>
      <w:r w:rsidRPr="008F2EC3">
        <w:t>There must also be evidence that the individual has:</w:t>
      </w:r>
    </w:p>
    <w:p w:rsidR="00000000" w:rsidRPr="008F2EC3" w:rsidP="008F2EC3">
      <w:pPr>
        <w:pStyle w:val="ListBullet"/>
      </w:pPr>
      <w:r w:rsidRPr="008F2EC3">
        <w:t>accessed a natural area in a manner suitable to observe fauna causing minimal disruption and damage to the environment</w:t>
      </w:r>
    </w:p>
    <w:p w:rsidR="00000000" w:rsidRPr="008F2EC3" w:rsidP="008F2EC3">
      <w:pPr>
        <w:pStyle w:val="ListBullet"/>
      </w:pPr>
      <w:r w:rsidRPr="008F2EC3">
        <w:t>identified processes, situations, equipment and resources for observation of fauna</w:t>
      </w:r>
    </w:p>
    <w:p w:rsidR="00000000" w:rsidRPr="008F2EC3" w:rsidP="008F2EC3">
      <w:pPr>
        <w:pStyle w:val="ListBullet"/>
      </w:pPr>
      <w:r w:rsidRPr="008F2EC3">
        <w:t>observed and recorded the details of observations according to enterprise requirements</w:t>
      </w:r>
    </w:p>
    <w:p w:rsidR="00000000" w:rsidRPr="008F2EC3" w:rsidP="008F2EC3">
      <w:pPr>
        <w:pStyle w:val="ListBullet"/>
      </w:pPr>
      <w:r w:rsidRPr="008F2EC3">
        <w:t>recognised fauna according to their characteristics</w:t>
      </w:r>
    </w:p>
    <w:p w:rsidR="00000000" w:rsidRPr="008F2EC3" w:rsidP="008F2EC3">
      <w:pPr>
        <w:pStyle w:val="ListBullet"/>
      </w:pPr>
      <w:r w:rsidRPr="008F2EC3">
        <w:t xml:space="preserve">followed workplace procedures and </w:t>
      </w:r>
      <w:r w:rsidRPr="008F2EC3">
        <w:t>supervisor instructions for identifying, recognising and recording fauna</w:t>
      </w:r>
    </w:p>
    <w:p w:rsidR="00000000" w:rsidRPr="008F2EC3" w:rsidP="008F2EC3">
      <w:pPr>
        <w:pStyle w:val="ListBullet"/>
      </w:pPr>
      <w:r w:rsidRPr="008F2EC3">
        <w:t>applied work health and safety policies and procedures to fauna observation activities</w:t>
      </w:r>
    </w:p>
    <w:p w:rsidR="00000000" w:rsidRPr="008F2EC3" w:rsidP="008F2EC3">
      <w:pPr>
        <w:pStyle w:val="ListBullet"/>
      </w:pPr>
      <w:r w:rsidRPr="008F2EC3">
        <w:t>applied animal welfare practices when observing fauna</w:t>
      </w:r>
    </w:p>
    <w:p w:rsidR="00000000" w:rsidRPr="008F2EC3" w:rsidP="008F2EC3">
      <w:pPr>
        <w:pStyle w:val="ListBullet"/>
      </w:pPr>
      <w:r w:rsidRPr="008F2EC3">
        <w:t>prepared documentation relevant to fauna o</w:t>
      </w:r>
      <w:r w:rsidRPr="008F2EC3">
        <w:t>bservations and identification.</w:t>
      </w:r>
    </w:p>
    <w:p w:rsidR="00000000" w:rsidRPr="008F2EC3" w:rsidP="008F2EC3">
      <w:pPr>
        <w:pStyle w:val="AllowPageBreak"/>
      </w:pPr>
    </w:p>
    <w:p w:rsidR="00000000" w:rsidRPr="008F2EC3" w:rsidP="008F2EC3">
      <w:pPr>
        <w:pStyle w:val="Heading1"/>
      </w:pPr>
      <w:bookmarkStart w:id="11" w:name="O_1150604"/>
      <w:bookmarkEnd w:id="11"/>
      <w:r w:rsidRPr="008F2EC3">
        <w:t>Knowledge Evidence</w:t>
      </w:r>
    </w:p>
    <w:p w:rsidR="00000000" w:rsidRPr="008F2EC3" w:rsidP="004D78A9">
      <w:pPr>
        <w:pStyle w:val="BodyText"/>
      </w:pPr>
      <w:r w:rsidRPr="008F2EC3">
        <w:t>An individual must be able to demonstrate the knowledge required to perform the tasks outlined in the elements and performance criteria of this unit. This includes knowledge of:</w:t>
      </w:r>
    </w:p>
    <w:p w:rsidR="00000000" w:rsidRPr="008F2EC3" w:rsidP="008F2EC3">
      <w:pPr>
        <w:pStyle w:val="ListBullet"/>
      </w:pPr>
      <w:r w:rsidRPr="008F2EC3">
        <w:t>principles and practices for identifying fauna, including:</w:t>
      </w:r>
    </w:p>
    <w:p w:rsidR="00000000" w:rsidRPr="008F2EC3" w:rsidP="008F2EC3">
      <w:pPr>
        <w:pStyle w:val="ListBullet2"/>
      </w:pPr>
      <w:r w:rsidRPr="008F2EC3">
        <w:t>identification techniques and resources</w:t>
      </w:r>
    </w:p>
    <w:p w:rsidR="00000000" w:rsidRPr="008F2EC3" w:rsidP="008F2EC3">
      <w:pPr>
        <w:pStyle w:val="ListBullet2"/>
      </w:pPr>
      <w:r w:rsidRPr="008F2EC3">
        <w:t>fauna behaviour</w:t>
      </w:r>
    </w:p>
    <w:p w:rsidR="00000000" w:rsidRPr="008F2EC3" w:rsidP="008F2EC3">
      <w:pPr>
        <w:pStyle w:val="ListBullet2"/>
      </w:pPr>
      <w:r w:rsidRPr="008F2EC3">
        <w:t>fauna habitats</w:t>
      </w:r>
    </w:p>
    <w:p w:rsidR="00000000" w:rsidRPr="008F2EC3" w:rsidP="008F2EC3">
      <w:pPr>
        <w:pStyle w:val="ListBullet2"/>
      </w:pPr>
      <w:r w:rsidRPr="008F2EC3">
        <w:t>tracks, scats and traces</w:t>
      </w:r>
    </w:p>
    <w:p w:rsidR="00000000" w:rsidRPr="008F2EC3" w:rsidP="008F2EC3">
      <w:pPr>
        <w:pStyle w:val="ListBullet2"/>
      </w:pPr>
      <w:r w:rsidRPr="008F2EC3">
        <w:t>typical characteristics of fauna</w:t>
      </w:r>
    </w:p>
    <w:p w:rsidR="00000000" w:rsidRPr="008F2EC3" w:rsidP="008F2EC3">
      <w:pPr>
        <w:pStyle w:val="ListBullet"/>
      </w:pPr>
      <w:r w:rsidRPr="008F2EC3">
        <w:t>basic nomenclature and naming conventions</w:t>
      </w:r>
    </w:p>
    <w:p w:rsidR="00000000" w:rsidRPr="008F2EC3" w:rsidP="008F2EC3">
      <w:pPr>
        <w:pStyle w:val="ListBullet"/>
      </w:pPr>
      <w:r w:rsidRPr="008F2EC3">
        <w:t>techniques for observing, identifying and reporting fauna</w:t>
      </w:r>
    </w:p>
    <w:p w:rsidR="00000000" w:rsidRPr="008F2EC3" w:rsidP="008F2EC3">
      <w:pPr>
        <w:pStyle w:val="ListBullet"/>
      </w:pPr>
      <w:r w:rsidRPr="008F2EC3">
        <w:t>purposes for observing and monitoring fauna</w:t>
      </w:r>
    </w:p>
    <w:p w:rsidR="00000000" w:rsidRPr="008F2EC3" w:rsidP="008F2EC3">
      <w:pPr>
        <w:pStyle w:val="ListBullet"/>
      </w:pPr>
      <w:r w:rsidRPr="008F2EC3">
        <w:t>workplace health and safety procedures when conducting observations</w:t>
      </w:r>
    </w:p>
    <w:p w:rsidR="00000000" w:rsidRPr="008F2EC3" w:rsidP="008F2EC3">
      <w:pPr>
        <w:pStyle w:val="ListBullet"/>
      </w:pPr>
      <w:r w:rsidRPr="008F2EC3">
        <w:t>procedures for reporting rare, uncommon or notifiable fauna</w:t>
      </w:r>
    </w:p>
    <w:p w:rsidR="00000000" w:rsidRPr="008F2EC3" w:rsidP="008F2EC3">
      <w:pPr>
        <w:pStyle w:val="ListBullet"/>
      </w:pPr>
      <w:r w:rsidRPr="008F2EC3">
        <w:t>animal welfare and environ</w:t>
      </w:r>
      <w:r w:rsidRPr="008F2EC3">
        <w:t>mental codes of practice relevant to the observation of fauna.</w:t>
      </w:r>
    </w:p>
    <w:p w:rsidR="00000000" w:rsidRPr="008F2EC3" w:rsidP="008F2EC3">
      <w:pPr>
        <w:pStyle w:val="AllowPageBreak"/>
      </w:pPr>
    </w:p>
    <w:p w:rsidR="00000000" w:rsidRPr="008F2EC3" w:rsidP="008F2EC3">
      <w:pPr>
        <w:pStyle w:val="Heading1"/>
      </w:pPr>
      <w:bookmarkStart w:id="12" w:name="O_1150605"/>
      <w:bookmarkEnd w:id="12"/>
      <w:r w:rsidRPr="008F2EC3">
        <w:t>Assessment Conditions</w:t>
      </w:r>
    </w:p>
    <w:p w:rsidR="00000000" w:rsidRPr="008F2EC3" w:rsidP="004D78A9">
      <w:pPr>
        <w:pStyle w:val="BodyText"/>
      </w:pPr>
      <w:r w:rsidRPr="008F2EC3">
        <w:t>Assessment of the skills in this unit of competency must take place under the following conditions:</w:t>
      </w:r>
    </w:p>
    <w:p w:rsidR="00000000" w:rsidRPr="008F2EC3" w:rsidP="008F2EC3">
      <w:pPr>
        <w:pStyle w:val="ListBullet"/>
      </w:pPr>
      <w:r w:rsidRPr="008F2EC3">
        <w:t>physical conditions:</w:t>
      </w:r>
    </w:p>
    <w:p w:rsidR="00000000" w:rsidRPr="008F2EC3" w:rsidP="008F2EC3">
      <w:pPr>
        <w:pStyle w:val="ListBullet2"/>
      </w:pPr>
      <w:r w:rsidRPr="008F2EC3">
        <w:t>skills must be demonstrated where target fauna species inhabit, or in an environment that accurately represents these conditions</w:t>
      </w:r>
    </w:p>
    <w:p w:rsidR="00000000" w:rsidRPr="008F2EC3" w:rsidP="008F2EC3">
      <w:pPr>
        <w:pStyle w:val="ListBullet"/>
      </w:pPr>
      <w:r w:rsidRPr="008F2EC3">
        <w:t>resources, equipment and materials:</w:t>
      </w:r>
    </w:p>
    <w:p w:rsidR="00000000" w:rsidRPr="008F2EC3" w:rsidP="008F2EC3">
      <w:pPr>
        <w:pStyle w:val="ListBullet2"/>
      </w:pPr>
      <w:r w:rsidRPr="008F2EC3">
        <w:t>target fauna</w:t>
      </w:r>
    </w:p>
    <w:p w:rsidR="00000000" w:rsidRPr="008F2EC3" w:rsidP="008F2EC3">
      <w:pPr>
        <w:pStyle w:val="ListBullet2"/>
      </w:pPr>
      <w:r w:rsidRPr="008F2EC3">
        <w:t>tools and equipment required for fauna observations</w:t>
      </w:r>
    </w:p>
    <w:p w:rsidR="00000000" w:rsidRPr="008F2EC3" w:rsidP="008F2EC3">
      <w:pPr>
        <w:pStyle w:val="ListBullet2"/>
      </w:pPr>
      <w:r w:rsidRPr="008F2EC3">
        <w:t>personal protective equi</w:t>
      </w:r>
      <w:r w:rsidRPr="008F2EC3">
        <w:t>pment required while conducting observations</w:t>
      </w:r>
    </w:p>
    <w:p w:rsidR="00000000" w:rsidRPr="008F2EC3" w:rsidP="008F2EC3">
      <w:pPr>
        <w:pStyle w:val="ListBullet"/>
      </w:pPr>
      <w:r w:rsidRPr="008F2EC3">
        <w:t>specifications:</w:t>
      </w:r>
    </w:p>
    <w:p w:rsidR="00000000" w:rsidRPr="008F2EC3" w:rsidP="008F2EC3">
      <w:pPr>
        <w:pStyle w:val="ListBullet2"/>
      </w:pPr>
      <w:r w:rsidRPr="008F2EC3">
        <w:t>workplace policies, procedures, processes and instructions</w:t>
      </w:r>
    </w:p>
    <w:p w:rsidR="00000000" w:rsidRPr="008F2EC3" w:rsidP="008F2EC3">
      <w:pPr>
        <w:pStyle w:val="ListBullet2"/>
      </w:pPr>
      <w:r w:rsidRPr="008F2EC3">
        <w:t>specifications for fauna recognition activity</w:t>
      </w:r>
    </w:p>
    <w:p w:rsidR="00000000" w:rsidRPr="008F2EC3" w:rsidP="008F2EC3">
      <w:pPr>
        <w:pStyle w:val="ListBullet2"/>
      </w:pPr>
      <w:r w:rsidRPr="008F2EC3">
        <w:t>legislation/codes of practice relevant to fauna and environment.</w:t>
      </w:r>
    </w:p>
    <w:p w:rsidR="00000000" w:rsidRPr="008F2EC3" w:rsidP="004D78A9">
      <w:pPr>
        <w:pStyle w:val="BodyText"/>
      </w:pPr>
      <w:r w:rsidRPr="008F2EC3">
        <w:t xml:space="preserve">Assessors of this unit </w:t>
      </w:r>
      <w:r w:rsidRPr="008F2EC3">
        <w:t>must satisfy the requirements for assessors in applicable vocational education and training legislation, frameworks and/or standards.</w:t>
      </w:r>
    </w:p>
    <w:p w:rsidR="00000000" w:rsidRPr="008F2EC3" w:rsidP="008F2EC3">
      <w:pPr>
        <w:pStyle w:val="Heading1"/>
      </w:pPr>
      <w:bookmarkStart w:id="13" w:name="O_1150608"/>
      <w:bookmarkEnd w:id="13"/>
      <w:r w:rsidRPr="008F2EC3">
        <w:t>Links</w:t>
      </w:r>
    </w:p>
    <w:p w:rsidR="00000000" w:rsidRPr="008F2EC3" w:rsidP="004D78A9">
      <w:pPr>
        <w:pStyle w:val="BodyText"/>
      </w:pPr>
      <w:r w:rsidRPr="008F2EC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53A2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F2EC3" w:rsidP="008F2EC3"/>
    <w:sectPr w:rsidSect="008F2EC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E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EC3" w:rsidRPr="004D78A9" w:rsidP="004D78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E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8A9" w:rsidP="008F2E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78A9" w:rsidP="008F2E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D78A9" w:rsidP="008F2EC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EC3" w:rsidP="008F2E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D78A9">
      <w:t>Approved</w:t>
    </w:r>
    <w:r w:rsidR="004D78A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D78A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D78A9">
      <w:rPr>
        <w:noProof/>
      </w:rPr>
      <w:t>4</w:t>
    </w:r>
    <w:r>
      <w:rPr>
        <w:noProof/>
      </w:rPr>
      <w:fldChar w:fldCharType="end"/>
    </w:r>
  </w:p>
  <w:p w:rsidR="008F2EC3" w:rsidP="008F2E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D78A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D78A9">
      <w:t>Skills Insight</w:t>
    </w:r>
    <w:r w:rsidR="004D78A9">
      <w:fldChar w:fldCharType="end"/>
    </w:r>
  </w:p>
  <w:p w:rsidR="008F2EC3" w:rsidP="008F2E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E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8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2EC3" w:rsidRPr="004D78A9" w:rsidP="004D78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E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8A9" w:rsidRPr="002D2AF8" w:rsidP="008F2E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AHCFAU202 Recognise fauna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D78A9" w:rsidP="008F2EC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EC3" w:rsidRPr="002D2AF8" w:rsidP="008F2E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D78A9">
      <w:t>AHCFAU202 Recognise fauna</w:t>
    </w:r>
    <w:r w:rsidR="004D78A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D78A9">
      <w:rPr>
        <w:noProof/>
      </w:rPr>
      <w:t>2 March 2025</w:t>
    </w:r>
    <w:r>
      <w:fldChar w:fldCharType="end"/>
    </w:r>
  </w:p>
  <w:p w:rsidR="008F2EC3" w:rsidP="008F2E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DAB7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EA57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38BB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2E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2E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2E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2E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2E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2E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2E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2E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2E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2E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2E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2EC3"/>
  </w:style>
  <w:style w:type="character" w:customStyle="1" w:styleId="Heading1Char">
    <w:name w:val="Heading 1 Char"/>
    <w:basedOn w:val="DefaultParagraphFont"/>
    <w:link w:val="Heading1"/>
    <w:rsid w:val="008F2E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2E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2E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2EC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F2EC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F2EC3"/>
    <w:rPr>
      <w:i/>
    </w:rPr>
  </w:style>
  <w:style w:type="paragraph" w:customStyle="1" w:styleId="SuperHeading">
    <w:name w:val="SuperHeading"/>
    <w:basedOn w:val="Normal"/>
    <w:rsid w:val="008F2E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2E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F2EC3"/>
    <w:rPr>
      <w:b/>
    </w:rPr>
  </w:style>
  <w:style w:type="character" w:customStyle="1" w:styleId="Heading2Char">
    <w:name w:val="Heading 2 Char"/>
    <w:basedOn w:val="DefaultParagraphFont"/>
    <w:link w:val="Heading2"/>
    <w:rsid w:val="008F2E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2E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2E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2E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2E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2E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2E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2E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2E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2E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2E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2E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2E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2E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2E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2E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2E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2E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2E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2E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F2EC3"/>
    <w:rPr>
      <w:b/>
      <w:spacing w:val="0"/>
    </w:rPr>
  </w:style>
  <w:style w:type="paragraph" w:customStyle="1" w:styleId="SuperTitle">
    <w:name w:val="SuperTitle"/>
    <w:basedOn w:val="Title"/>
    <w:rsid w:val="008F2E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2E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2E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2E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2E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2E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2E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2E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2E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2E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2E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2E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F2E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2E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2E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2EC3"/>
  </w:style>
  <w:style w:type="paragraph" w:styleId="TableofFigures">
    <w:name w:val="table of figures"/>
    <w:basedOn w:val="Normal"/>
    <w:next w:val="Normal"/>
    <w:semiHidden/>
    <w:rsid w:val="008F2E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2EC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F2EC3"/>
    <w:rPr>
      <w:rFonts w:ascii="Wingdings" w:hAnsi="Wingdings"/>
    </w:rPr>
  </w:style>
  <w:style w:type="paragraph" w:customStyle="1" w:styleId="TableHeading">
    <w:name w:val="Table Heading"/>
    <w:basedOn w:val="HeadingBase"/>
    <w:rsid w:val="008F2E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2EC3"/>
    <w:rPr>
      <w:color w:val="0033CC"/>
      <w:u w:val="none"/>
    </w:rPr>
  </w:style>
  <w:style w:type="paragraph" w:customStyle="1" w:styleId="BodyTextRight">
    <w:name w:val="Body Text Right"/>
    <w:basedOn w:val="BodyText"/>
    <w:rsid w:val="008F2E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2E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2EC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2E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2E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2E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2EC3"/>
    <w:rPr>
      <w:sz w:val="32"/>
    </w:rPr>
  </w:style>
  <w:style w:type="paragraph" w:customStyle="1" w:styleId="HeadingProcedure">
    <w:name w:val="Heading Procedure"/>
    <w:basedOn w:val="HeadingBase"/>
    <w:next w:val="Normal"/>
    <w:rsid w:val="008F2E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2EC3"/>
    <w:pPr>
      <w:spacing w:before="60" w:after="60"/>
    </w:pPr>
  </w:style>
  <w:style w:type="paragraph" w:styleId="ListContinue">
    <w:name w:val="List Continue"/>
    <w:basedOn w:val="List"/>
    <w:rsid w:val="008F2EC3"/>
    <w:pPr>
      <w:ind w:firstLine="0"/>
    </w:pPr>
  </w:style>
  <w:style w:type="paragraph" w:customStyle="1" w:styleId="ListNote">
    <w:name w:val="List Note"/>
    <w:basedOn w:val="List"/>
    <w:rsid w:val="008F2E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2E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2E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2EC3"/>
    <w:rPr>
      <w:rFonts w:ascii="Courier New" w:hAnsi="Courier New"/>
    </w:rPr>
  </w:style>
  <w:style w:type="paragraph" w:customStyle="1" w:styleId="NoteBullet">
    <w:name w:val="Note Bullet"/>
    <w:basedOn w:val="Note"/>
    <w:rsid w:val="008F2E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2E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2E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2E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2EC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F2E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2E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2EC3"/>
    <w:rPr>
      <w:b/>
      <w:smallCaps/>
    </w:rPr>
  </w:style>
  <w:style w:type="paragraph" w:customStyle="1" w:styleId="TableListNumber">
    <w:name w:val="Table List Number"/>
    <w:basedOn w:val="ListNumber"/>
    <w:rsid w:val="008F2E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2E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2EC3"/>
    <w:pPr>
      <w:numPr>
        <w:numId w:val="9"/>
      </w:numPr>
    </w:pPr>
  </w:style>
  <w:style w:type="paragraph" w:customStyle="1" w:styleId="ListAlpha2">
    <w:name w:val="List Alpha 2"/>
    <w:basedOn w:val="List2"/>
    <w:rsid w:val="008F2EC3"/>
    <w:pPr>
      <w:numPr>
        <w:numId w:val="8"/>
      </w:numPr>
    </w:pPr>
  </w:style>
  <w:style w:type="paragraph" w:styleId="List2">
    <w:name w:val="List 2"/>
    <w:basedOn w:val="BodyText"/>
    <w:rsid w:val="008F2E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2E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2E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2E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2EC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2EC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F2EC3"/>
    <w:pPr>
      <w:numPr>
        <w:numId w:val="4"/>
      </w:numPr>
    </w:pPr>
  </w:style>
  <w:style w:type="paragraph" w:styleId="ListContinue2">
    <w:name w:val="List Continue 2"/>
    <w:basedOn w:val="List2"/>
    <w:rsid w:val="008F2EC3"/>
    <w:pPr>
      <w:ind w:firstLine="0"/>
    </w:pPr>
  </w:style>
  <w:style w:type="paragraph" w:styleId="ListContinue3">
    <w:name w:val="List Continue 3"/>
    <w:basedOn w:val="List3"/>
    <w:rsid w:val="008F2EC3"/>
    <w:pPr>
      <w:ind w:left="1021" w:firstLine="0"/>
    </w:pPr>
  </w:style>
  <w:style w:type="paragraph" w:styleId="ListContinue4">
    <w:name w:val="List Continue 4"/>
    <w:basedOn w:val="List4"/>
    <w:rsid w:val="008F2EC3"/>
    <w:pPr>
      <w:ind w:firstLine="0"/>
    </w:pPr>
  </w:style>
  <w:style w:type="paragraph" w:styleId="ListContinue5">
    <w:name w:val="List Continue 5"/>
    <w:basedOn w:val="List5"/>
    <w:rsid w:val="008F2EC3"/>
    <w:pPr>
      <w:ind w:firstLine="0"/>
    </w:pPr>
  </w:style>
  <w:style w:type="paragraph" w:styleId="ListNumber3">
    <w:name w:val="List Number 3"/>
    <w:basedOn w:val="List3"/>
    <w:rsid w:val="008F2EC3"/>
    <w:pPr>
      <w:numPr>
        <w:numId w:val="5"/>
      </w:numPr>
    </w:pPr>
  </w:style>
  <w:style w:type="paragraph" w:styleId="ListNumber4">
    <w:name w:val="List Number 4"/>
    <w:basedOn w:val="List4"/>
    <w:rsid w:val="008F2EC3"/>
    <w:pPr>
      <w:numPr>
        <w:numId w:val="6"/>
      </w:numPr>
    </w:pPr>
  </w:style>
  <w:style w:type="paragraph" w:styleId="ListNumber5">
    <w:name w:val="List Number 5"/>
    <w:basedOn w:val="List5"/>
    <w:rsid w:val="008F2EC3"/>
    <w:pPr>
      <w:numPr>
        <w:numId w:val="7"/>
      </w:numPr>
    </w:pPr>
  </w:style>
  <w:style w:type="paragraph" w:styleId="BlockText">
    <w:name w:val="Block Text"/>
    <w:basedOn w:val="Normal"/>
    <w:rsid w:val="008F2E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2E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2EC3"/>
    <w:rPr>
      <w:sz w:val="16"/>
      <w:vertAlign w:val="superscript"/>
    </w:rPr>
  </w:style>
  <w:style w:type="character" w:customStyle="1" w:styleId="Symbols">
    <w:name w:val="Symbols"/>
    <w:basedOn w:val="DefaultParagraphFont"/>
    <w:rsid w:val="008F2EC3"/>
    <w:rPr>
      <w:rFonts w:ascii="Symbol" w:hAnsi="Symbol"/>
    </w:rPr>
  </w:style>
  <w:style w:type="character" w:customStyle="1" w:styleId="MenuOptions">
    <w:name w:val="Menu Options"/>
    <w:basedOn w:val="DefaultParagraphFont"/>
    <w:rsid w:val="008F2E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2EC3"/>
    <w:rPr>
      <w:b/>
    </w:rPr>
  </w:style>
  <w:style w:type="character" w:customStyle="1" w:styleId="Underlined">
    <w:name w:val="Underlined"/>
    <w:basedOn w:val="DefaultParagraphFont"/>
    <w:rsid w:val="008F2EC3"/>
    <w:rPr>
      <w:u w:val="single"/>
    </w:rPr>
  </w:style>
  <w:style w:type="paragraph" w:customStyle="1" w:styleId="TableBodyTextRight">
    <w:name w:val="Table Body Text Right"/>
    <w:basedOn w:val="TableBodyText"/>
    <w:rsid w:val="008F2E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2EC3"/>
    <w:rPr>
      <w:sz w:val="18"/>
    </w:rPr>
  </w:style>
  <w:style w:type="paragraph" w:customStyle="1" w:styleId="BodySmallRight">
    <w:name w:val="Body Small Right"/>
    <w:basedOn w:val="BodyTextRight"/>
    <w:rsid w:val="008F2EC3"/>
    <w:rPr>
      <w:sz w:val="18"/>
      <w:szCs w:val="18"/>
    </w:rPr>
  </w:style>
  <w:style w:type="paragraph" w:customStyle="1" w:styleId="MarginEdition">
    <w:name w:val="Margin Edition"/>
    <w:basedOn w:val="MarginNote"/>
    <w:rsid w:val="008F2E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2EC3"/>
    <w:rPr>
      <w:sz w:val="2"/>
      <w:szCs w:val="2"/>
    </w:rPr>
  </w:style>
  <w:style w:type="character" w:customStyle="1" w:styleId="Small">
    <w:name w:val="Small"/>
    <w:basedOn w:val="DefaultParagraphFont"/>
    <w:rsid w:val="008F2EC3"/>
    <w:rPr>
      <w:sz w:val="16"/>
    </w:rPr>
  </w:style>
  <w:style w:type="paragraph" w:customStyle="1" w:styleId="WideTable">
    <w:name w:val="Wide Table"/>
    <w:basedOn w:val="Normal"/>
    <w:rsid w:val="008F2E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2EC3"/>
  </w:style>
  <w:style w:type="paragraph" w:styleId="Quote">
    <w:name w:val="Quote"/>
    <w:basedOn w:val="Heading1"/>
    <w:link w:val="QuoteChar"/>
    <w:qFormat/>
    <w:rsid w:val="008F2E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2E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2EC3"/>
    <w:pPr>
      <w:pageBreakBefore/>
    </w:pPr>
  </w:style>
  <w:style w:type="paragraph" w:customStyle="1" w:styleId="Border">
    <w:name w:val="Border"/>
    <w:basedOn w:val="Normal"/>
    <w:qFormat/>
    <w:rsid w:val="008F2E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2E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2E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2E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2E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2E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2E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2E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2E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2EC3"/>
    <w:rPr>
      <w:u w:val="single"/>
    </w:rPr>
  </w:style>
  <w:style w:type="character" w:customStyle="1" w:styleId="BoldandItalics">
    <w:name w:val="Bold and Italics"/>
    <w:qFormat/>
    <w:rsid w:val="008F2EC3"/>
    <w:rPr>
      <w:b/>
      <w:i/>
      <w:u w:val="none"/>
    </w:rPr>
  </w:style>
  <w:style w:type="paragraph" w:styleId="BalloonText">
    <w:name w:val="Balloon Text"/>
    <w:basedOn w:val="Normal"/>
    <w:link w:val="BalloonTextChar"/>
    <w:rsid w:val="008F2E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2E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2E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2E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2E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2E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2EC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D78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831</Words>
  <Characters>5632</Characters>
  <Application>Microsoft Office Word</Application>
  <DocSecurity>0</DocSecurity>
  <Lines>187</Lines>
  <Paragraphs>131</Paragraphs>
  <ScaleCrop>false</ScaleCrop>
  <Company>Author-it Software Corporation Ltd.</Company>
  <LinksUpToDate>false</LinksUpToDate>
  <CharactersWithSpaces>6332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AHCFAU202 Recognise fauna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2025-03-02T00:51:00Z</dcterms:created>
  <dcterms:modified xsi:type="dcterms:W3CDTF">2025-03-02T00:52:00Z</dcterms:modified>
</cp:coreProperties>
</file>