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390" w:rsidP="00700390">
      <w:pPr>
        <w:pStyle w:val="Title"/>
      </w:pPr>
      <w:r>
        <w:fldChar w:fldCharType="begin"/>
      </w:r>
      <w:r>
        <w:instrText xml:space="preserve"> TITLE   \* MERGEFORMAT </w:instrText>
      </w:r>
      <w:r>
        <w:fldChar w:fldCharType="separate"/>
      </w:r>
      <w:r>
        <w:t>AHCECR203 Perform basic ecological restoration works</w:t>
      </w:r>
      <w:r>
        <w:fldChar w:fldCharType="end"/>
      </w:r>
    </w:p>
    <w:p w:rsidR="00700390" w:rsidP="00700390">
      <w:pPr>
        <w:pStyle w:val="Version"/>
        <w:sectPr w:rsidSect="00960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084D" w:rsidP="0096084D">
      <w:pPr>
        <w:pStyle w:val="SuperHeading"/>
      </w:pPr>
      <w:r w:rsidRPr="0096084D">
        <w:t>AHCECR203 Perform basic ecological restoration works</w:t>
      </w:r>
    </w:p>
    <w:p w:rsidR="00000000" w:rsidRPr="0096084D" w:rsidP="0096084D">
      <w:pPr>
        <w:pStyle w:val="Heading1"/>
      </w:pPr>
      <w:bookmarkStart w:id="1" w:name="O_1288438"/>
      <w:bookmarkEnd w:id="1"/>
      <w:r w:rsidRPr="0096084D">
        <w:t>Modification History</w:t>
      </w:r>
    </w:p>
    <w:tbl>
      <w:tblPr>
        <w:tblW w:w="9520" w:type="dxa"/>
        <w:tblLayout w:type="fixed"/>
        <w:tblCellMar>
          <w:left w:w="62" w:type="dxa"/>
          <w:right w:w="62" w:type="dxa"/>
        </w:tblCellMar>
        <w:tblLook w:val="0000"/>
      </w:tblPr>
      <w:tblGrid>
        <w:gridCol w:w="2580"/>
        <w:gridCol w:w="6940"/>
      </w:tblGrid>
      <w:tr w:rsidTr="009608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Comments</w:t>
            </w:r>
          </w:p>
        </w:tc>
      </w:tr>
      <w:tr w:rsidTr="009608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This version released with AHC Agriculture, Horticulture and Conservation and Land Management Training Package Release 11.0.</w:t>
            </w:r>
          </w:p>
        </w:tc>
      </w:tr>
      <w:tr w:rsidTr="009608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t>This version released with AHC Agriculture, Horticult</w:t>
            </w:r>
            <w:r w:rsidRPr="0096084D">
              <w:t>ure and Conservation and Land Management Training Package Release 6.0.</w:t>
            </w:r>
          </w:p>
        </w:tc>
      </w:tr>
    </w:tbl>
    <w:p w:rsidR="00700390" w:rsidP="0096084D">
      <w:pPr>
        <w:pStyle w:val="BodyText"/>
      </w:pPr>
    </w:p>
    <w:p w:rsidR="00700390" w:rsidP="0096084D">
      <w:pPr>
        <w:pStyle w:val="BodyText"/>
      </w:pPr>
    </w:p>
    <w:p w:rsidR="00000000" w:rsidRPr="0096084D" w:rsidP="0096084D">
      <w:pPr>
        <w:pStyle w:val="Heading1"/>
      </w:pPr>
      <w:bookmarkStart w:id="2" w:name="O_1288437"/>
      <w:bookmarkEnd w:id="2"/>
      <w:r w:rsidRPr="0096084D">
        <w:t>Application</w:t>
      </w:r>
    </w:p>
    <w:p w:rsidR="00000000" w:rsidRPr="0096084D" w:rsidP="00700390">
      <w:pPr>
        <w:pStyle w:val="BodyText"/>
      </w:pPr>
      <w:r w:rsidRPr="0096084D">
        <w:t>This unit of competency describes the skills and knowledge required to carry out basic ecological restoration works following a restoration plan and in</w:t>
      </w:r>
      <w:r w:rsidRPr="0096084D">
        <w:t>structions.</w:t>
      </w:r>
    </w:p>
    <w:p w:rsidR="00000000" w:rsidRPr="0096084D" w:rsidP="00700390">
      <w:pPr>
        <w:pStyle w:val="BodyText"/>
      </w:pPr>
      <w:r w:rsidRPr="0096084D">
        <w:t>The unit applies to individuals engaged in conservation and land and water management programs and who undertake defined routine activities under supervision. They exercise limited autonomy within established and well known parameters, providin</w:t>
      </w:r>
      <w:r w:rsidRPr="0096084D">
        <w:t>g solutions to a limited range of predictable problems.</w:t>
      </w:r>
    </w:p>
    <w:p w:rsidR="00000000" w:rsidRPr="0096084D" w:rsidP="00700390">
      <w:pPr>
        <w:pStyle w:val="BodyText"/>
      </w:pPr>
      <w:r w:rsidRPr="0096084D">
        <w:t>No licensing, legislative or certification requirements apply to this unit at the time of publication.</w:t>
      </w:r>
    </w:p>
    <w:p w:rsidR="00000000" w:rsidRPr="0096084D" w:rsidP="0096084D">
      <w:pPr>
        <w:pStyle w:val="Heading1"/>
      </w:pPr>
      <w:bookmarkStart w:id="3" w:name="O_1288436"/>
      <w:bookmarkEnd w:id="3"/>
      <w:r w:rsidRPr="0096084D">
        <w:t>Pre-requisite Unit</w:t>
      </w:r>
    </w:p>
    <w:p w:rsidR="00000000" w:rsidRPr="0096084D" w:rsidP="00700390">
      <w:pPr>
        <w:pStyle w:val="BodyText"/>
      </w:pPr>
      <w:r w:rsidRPr="0096084D">
        <w:t>Nil</w:t>
      </w:r>
    </w:p>
    <w:p w:rsidR="00000000" w:rsidRPr="0096084D" w:rsidP="0096084D">
      <w:pPr>
        <w:pStyle w:val="Heading1"/>
      </w:pPr>
      <w:bookmarkStart w:id="4" w:name="O_1288435"/>
      <w:bookmarkEnd w:id="4"/>
      <w:r w:rsidRPr="0096084D">
        <w:t>Unit Sector</w:t>
      </w:r>
    </w:p>
    <w:p w:rsidR="00000000" w:rsidRPr="0096084D" w:rsidP="00700390">
      <w:pPr>
        <w:pStyle w:val="BodyText"/>
      </w:pPr>
      <w:r w:rsidRPr="0096084D">
        <w:t>Ecological Restoration (ECR)</w:t>
      </w:r>
    </w:p>
    <w:p w:rsidR="00000000" w:rsidRPr="0096084D" w:rsidP="0096084D">
      <w:pPr>
        <w:pStyle w:val="Heading1"/>
      </w:pPr>
      <w:bookmarkStart w:id="5" w:name="O_1288434"/>
      <w:bookmarkEnd w:id="5"/>
      <w:r w:rsidRPr="0096084D">
        <w:t>Elements and Performance Criteria</w:t>
      </w:r>
    </w:p>
    <w:tbl>
      <w:tblPr>
        <w:tblW w:w="9520" w:type="dxa"/>
        <w:tblLayout w:type="fixed"/>
        <w:tblCellMar>
          <w:left w:w="62" w:type="dxa"/>
          <w:right w:w="62" w:type="dxa"/>
        </w:tblCellMar>
        <w:tblLook w:val="0000"/>
      </w:tblPr>
      <w:tblGrid>
        <w:gridCol w:w="2580"/>
        <w:gridCol w:w="6940"/>
      </w:tblGrid>
      <w:tr w:rsidTr="007003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084D">
            <w:pPr>
              <w:pStyle w:val="BodyTextBold"/>
              <w:rPr>
                <w:lang w:val="en-NZ"/>
              </w:rPr>
            </w:pPr>
            <w:r w:rsidRPr="0096084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084D">
            <w:pPr>
              <w:pStyle w:val="BodyTextBold"/>
              <w:rPr>
                <w:lang w:val="en-NZ"/>
              </w:rPr>
            </w:pPr>
            <w:r w:rsidRPr="0096084D">
              <w:t>Performance Criteria</w:t>
            </w:r>
          </w:p>
        </w:tc>
      </w:tr>
      <w:tr w:rsidTr="0070039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rPr>
                <w:rStyle w:val="Emphasis"/>
              </w:rPr>
              <w:t>Performance criteria describe the performance needed to demonstrate achievement of the element.</w:t>
            </w:r>
          </w:p>
        </w:tc>
      </w:tr>
      <w:tr w:rsidTr="007003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1. I</w:t>
            </w:r>
            <w:r w:rsidRPr="0096084D">
              <w:t xml:space="preserve">dentify activities and inspect site for required </w:t>
            </w:r>
            <w:r w:rsidRPr="0096084D">
              <w:t>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t>1.1 Locate work site from plans, and interpret goals for project from supervisor instructions</w:t>
            </w:r>
          </w:p>
          <w:p w:rsidR="00000000" w:rsidRPr="0096084D" w:rsidP="0096084D">
            <w:pPr>
              <w:pStyle w:val="BodyText"/>
            </w:pPr>
            <w:r w:rsidRPr="0096084D">
              <w:t>1.2 Locate elements within site that are intact and require protecting</w:t>
            </w:r>
          </w:p>
          <w:p w:rsidR="00000000" w:rsidRPr="0096084D" w:rsidP="0096084D">
            <w:pPr>
              <w:pStyle w:val="BodyText"/>
            </w:pPr>
            <w:r w:rsidRPr="0096084D">
              <w:t>1.3 Identify areas on site that have potential for natural or assisted regeneration</w:t>
            </w:r>
          </w:p>
          <w:p w:rsidR="00000000" w:rsidRPr="0096084D" w:rsidP="0096084D">
            <w:pPr>
              <w:pStyle w:val="BodyText"/>
            </w:pPr>
            <w:r w:rsidRPr="0096084D">
              <w:t xml:space="preserve">1.4 Identify or confirm areas requiring reintroduction of biota </w:t>
            </w:r>
          </w:p>
          <w:p w:rsidR="00000000" w:rsidRPr="0096084D" w:rsidP="0096084D">
            <w:pPr>
              <w:pStyle w:val="BodyText"/>
            </w:pPr>
            <w:r w:rsidRPr="0096084D">
              <w:t>1.5 Identify treatments for specific locations on site according to supervisor instructions</w:t>
            </w:r>
          </w:p>
          <w:p w:rsidR="00000000" w:rsidP="0096084D">
            <w:pPr>
              <w:pStyle w:val="BodyText"/>
              <w:rPr>
                <w:lang w:val="en-NZ"/>
              </w:rPr>
            </w:pPr>
            <w:r w:rsidRPr="0096084D">
              <w:t>1.6 Confirm sit</w:t>
            </w:r>
            <w:r w:rsidRPr="0096084D">
              <w:t>e works to be performed with supervisor</w:t>
            </w:r>
          </w:p>
        </w:tc>
      </w:tr>
      <w:tr w:rsidTr="007003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2. Prepare for basic ecological restoration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t>2.1 Identify site-specific environmental and workplace health and safety hazards, assess risks and report to supervisor</w:t>
            </w:r>
          </w:p>
          <w:p w:rsidR="00000000" w:rsidRPr="0096084D" w:rsidP="0096084D">
            <w:pPr>
              <w:pStyle w:val="BodyText"/>
            </w:pPr>
            <w:r w:rsidRPr="0096084D">
              <w:t>2.2 Select, prepare and transport tools, equip</w:t>
            </w:r>
            <w:r w:rsidRPr="0096084D">
              <w:t>ment and machinery for site works</w:t>
            </w:r>
          </w:p>
          <w:p w:rsidR="00000000" w:rsidRPr="0096084D" w:rsidP="0096084D">
            <w:pPr>
              <w:pStyle w:val="BodyText"/>
            </w:pPr>
            <w:r w:rsidRPr="0096084D">
              <w:t>2.3 Carry out pre-operational and safety checks on tools, equipment and machinery</w:t>
            </w:r>
          </w:p>
          <w:p w:rsidR="00000000" w:rsidRPr="0096084D" w:rsidP="0096084D">
            <w:pPr>
              <w:pStyle w:val="BodyText"/>
            </w:pPr>
            <w:r w:rsidRPr="0096084D">
              <w:t>2.4 Identify and implement biosecurity control measures</w:t>
            </w:r>
          </w:p>
          <w:p w:rsidR="00000000" w:rsidRPr="0096084D" w:rsidP="0096084D">
            <w:pPr>
              <w:pStyle w:val="BodyText"/>
            </w:pPr>
            <w:r w:rsidRPr="0096084D">
              <w:t>2.5 Select, check and use personal protective equipment</w:t>
            </w:r>
          </w:p>
          <w:p w:rsidR="00000000" w:rsidP="0096084D">
            <w:pPr>
              <w:pStyle w:val="BodyText"/>
              <w:rPr>
                <w:lang w:val="en-NZ"/>
              </w:rPr>
            </w:pPr>
            <w:r w:rsidRPr="0096084D">
              <w:t>2.6 Prepare tools and materi</w:t>
            </w:r>
            <w:r w:rsidRPr="0096084D">
              <w:t>als for ecological restoration treatments and transport to site</w:t>
            </w:r>
          </w:p>
        </w:tc>
      </w:tr>
      <w:tr w:rsidTr="007003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 xml:space="preserve">3. Implement basic ecological restoration treatments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t>3.1 Apply substrate and hydrological treatments according to instructions</w:t>
            </w:r>
          </w:p>
          <w:p w:rsidR="00000000" w:rsidRPr="0096084D" w:rsidP="0096084D">
            <w:pPr>
              <w:pStyle w:val="BodyText"/>
            </w:pPr>
            <w:r w:rsidRPr="0096084D">
              <w:t>3.2 Apply control treatments to competing undesirable biota</w:t>
            </w:r>
          </w:p>
          <w:p w:rsidR="00000000" w:rsidRPr="0096084D" w:rsidP="0096084D">
            <w:pPr>
              <w:pStyle w:val="BodyText"/>
            </w:pPr>
            <w:r w:rsidRPr="0096084D">
              <w:t>3.3</w:t>
            </w:r>
            <w:r w:rsidRPr="0096084D">
              <w:t xml:space="preserve"> Install basic habitat elements</w:t>
            </w:r>
          </w:p>
          <w:p w:rsidR="00000000" w:rsidRPr="0096084D" w:rsidP="0096084D">
            <w:pPr>
              <w:pStyle w:val="BodyText"/>
            </w:pPr>
            <w:r w:rsidRPr="0096084D">
              <w:t>3.4 Reintroduce desirable biota to assist with ecological restoration</w:t>
            </w:r>
          </w:p>
          <w:p w:rsidR="00000000" w:rsidP="0096084D">
            <w:pPr>
              <w:pStyle w:val="BodyText"/>
              <w:rPr>
                <w:lang w:val="en-NZ"/>
              </w:rPr>
            </w:pPr>
            <w:r w:rsidRPr="0096084D">
              <w:t>3.5 Follow workplace health and safety policies and procedures during works</w:t>
            </w:r>
          </w:p>
        </w:tc>
      </w:tr>
      <w:tr w:rsidTr="007003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4. Complete basic ecological restoration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t>4.1 Install and maintain security, support or protection devices</w:t>
            </w:r>
          </w:p>
          <w:p w:rsidR="00000000" w:rsidRPr="0096084D" w:rsidP="0096084D">
            <w:pPr>
              <w:pStyle w:val="BodyText"/>
            </w:pPr>
            <w:r w:rsidRPr="0096084D">
              <w:t>4.2 Undertake follow-up of control of competing species or adjust substrate, hydrology or habitat elements</w:t>
            </w:r>
          </w:p>
          <w:p w:rsidR="00000000" w:rsidRPr="0096084D" w:rsidP="0096084D">
            <w:pPr>
              <w:pStyle w:val="BodyText"/>
            </w:pPr>
            <w:r w:rsidRPr="0096084D">
              <w:t>4.3 Clear and dispose of site waste according to environmental procedures</w:t>
            </w:r>
          </w:p>
          <w:p w:rsidR="00000000" w:rsidRPr="0096084D" w:rsidP="0096084D">
            <w:pPr>
              <w:pStyle w:val="BodyText"/>
            </w:pPr>
            <w:r w:rsidRPr="0096084D">
              <w:t>4.4 Clean,</w:t>
            </w:r>
            <w:r w:rsidRPr="0096084D">
              <w:t xml:space="preserve"> maintain and store tools, equipment and machinery</w:t>
            </w:r>
          </w:p>
          <w:p w:rsidR="00000000" w:rsidRPr="0096084D" w:rsidP="0096084D">
            <w:pPr>
              <w:pStyle w:val="BodyText"/>
            </w:pPr>
            <w:r w:rsidRPr="0096084D">
              <w:t>4.5 Report work outcomes according to workplace procedures</w:t>
            </w:r>
          </w:p>
        </w:tc>
      </w:tr>
    </w:tbl>
    <w:p w:rsidR="00000000" w:rsidRPr="0096084D" w:rsidP="0096084D">
      <w:pPr>
        <w:pStyle w:val="BodyText"/>
      </w:pPr>
    </w:p>
    <w:p w:rsidR="00000000" w:rsidRPr="0096084D" w:rsidP="0096084D">
      <w:pPr>
        <w:pStyle w:val="AllowPageBreak"/>
      </w:pPr>
    </w:p>
    <w:p w:rsidR="00000000" w:rsidRPr="0096084D" w:rsidP="0096084D">
      <w:pPr>
        <w:pStyle w:val="Heading1"/>
      </w:pPr>
      <w:bookmarkStart w:id="6" w:name="O_1288433"/>
      <w:bookmarkEnd w:id="6"/>
      <w:r w:rsidRPr="0096084D">
        <w:t>Foundation Skills</w:t>
      </w:r>
    </w:p>
    <w:p w:rsidR="00000000" w:rsidRPr="00700390" w:rsidP="00700390">
      <w:pPr>
        <w:pStyle w:val="BodyText"/>
        <w:rPr>
          <w:i/>
        </w:rPr>
      </w:pPr>
      <w:r w:rsidRPr="00700390">
        <w:rPr>
          <w:rStyle w:val="Emphasis"/>
        </w:rPr>
        <w:t>This section describes those language, literacy, numeracy and employment skills that are essential for perf</w:t>
      </w:r>
      <w:r w:rsidRPr="00700390">
        <w:rPr>
          <w:rStyle w:val="Emphasis"/>
        </w:rPr>
        <w:t>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608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Description</w:t>
            </w:r>
          </w:p>
        </w:tc>
      </w:tr>
      <w:tr w:rsidTr="009608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ListBullet"/>
            </w:pPr>
            <w:r w:rsidRPr="0096084D">
              <w:t>Interpret written instructions to identify work requirements</w:t>
            </w:r>
          </w:p>
          <w:p w:rsidR="00000000" w:rsidP="0096084D">
            <w:pPr>
              <w:pStyle w:val="ListBullet"/>
              <w:rPr>
                <w:lang w:val="en-NZ"/>
              </w:rPr>
            </w:pPr>
            <w:r w:rsidRPr="0096084D">
              <w:t>Interpret safety data sheets</w:t>
            </w:r>
          </w:p>
        </w:tc>
      </w:tr>
      <w:tr w:rsidTr="009608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ListBullet"/>
            </w:pPr>
            <w:r w:rsidRPr="0096084D">
              <w:t>Communicate with supervisor using clear language and industry terminology to clarify and confirm work requirements</w:t>
            </w:r>
          </w:p>
        </w:tc>
      </w:tr>
    </w:tbl>
    <w:p w:rsidR="00000000" w:rsidRPr="0096084D" w:rsidP="0096084D">
      <w:pPr>
        <w:pStyle w:val="BodyText"/>
      </w:pPr>
    </w:p>
    <w:p w:rsidR="00000000" w:rsidRPr="0096084D" w:rsidP="0096084D">
      <w:pPr>
        <w:pStyle w:val="AllowPageBreak"/>
      </w:pPr>
    </w:p>
    <w:p w:rsidR="00000000" w:rsidRPr="0096084D" w:rsidP="0096084D">
      <w:pPr>
        <w:pStyle w:val="Heading1"/>
      </w:pPr>
      <w:bookmarkStart w:id="7" w:name="O_1288432"/>
      <w:bookmarkEnd w:id="7"/>
      <w:r w:rsidRPr="0096084D">
        <w:t>Unit Mapping Information</w:t>
      </w:r>
    </w:p>
    <w:tbl>
      <w:tblPr>
        <w:tblW w:w="9520" w:type="dxa"/>
        <w:tblLayout w:type="fixed"/>
        <w:tblCellMar>
          <w:left w:w="62" w:type="dxa"/>
          <w:right w:w="62" w:type="dxa"/>
        </w:tblCellMar>
        <w:tblLook w:val="0000"/>
      </w:tblPr>
      <w:tblGrid>
        <w:gridCol w:w="2268"/>
        <w:gridCol w:w="2268"/>
        <w:gridCol w:w="2716"/>
        <w:gridCol w:w="2268"/>
      </w:tblGrid>
      <w:tr w:rsidTr="0096084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Equivalence status</w:t>
            </w:r>
          </w:p>
        </w:tc>
      </w:tr>
      <w:tr w:rsidTr="0096084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AHCECR203 Perform basic ecological restoration works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AHCECR203 Perform basic ecological restoration works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Correction of typo error in PC 3.4</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t>Equivalent</w:t>
            </w:r>
          </w:p>
        </w:tc>
      </w:tr>
    </w:tbl>
    <w:p w:rsidR="00700390" w:rsidP="0096084D">
      <w:pPr>
        <w:pStyle w:val="BodyText"/>
      </w:pPr>
    </w:p>
    <w:p w:rsidR="00700390" w:rsidP="0096084D">
      <w:pPr>
        <w:pStyle w:val="BodyText"/>
      </w:pPr>
    </w:p>
    <w:p w:rsidR="00000000" w:rsidRPr="0096084D" w:rsidP="0096084D">
      <w:pPr>
        <w:pStyle w:val="Heading1"/>
      </w:pPr>
      <w:bookmarkStart w:id="8" w:name="O_1288439"/>
      <w:bookmarkEnd w:id="8"/>
      <w:r w:rsidRPr="0096084D">
        <w:t>Links</w:t>
      </w:r>
    </w:p>
    <w:p w:rsidR="00000000" w:rsidRPr="0096084D" w:rsidP="00700390">
      <w:pPr>
        <w:pStyle w:val="BodyText"/>
      </w:pPr>
      <w:r w:rsidRPr="0096084D">
        <w:t xml:space="preserve">Companion Volumes, including Implementation Guides, are </w:t>
      </w:r>
      <w:r w:rsidRPr="0096084D">
        <w:t xml:space="preserve">available at VETNet: - </w:t>
      </w:r>
      <w:r>
        <w:fldChar w:fldCharType="begin"/>
      </w:r>
      <w:r>
        <w:instrText xml:space="preserve"> HYPERLINK "https://vetnet.gov.au/Pages/TrainingDocs.aspx?q=c6399549-9c62-4a5e-bf1a-524b2322cf72" </w:instrText>
      </w:r>
      <w:r>
        <w:fldChar w:fldCharType="separate"/>
      </w:r>
      <w:r w:rsidRPr="001F5FFC">
        <w:rPr>
          <w:rStyle w:val="Hyperlink"/>
        </w:rPr>
        <w:t>https://vetnet.gov.au/Pages/TrainingDocs.aspx?q=c6399549-9c62-4a5e-bf1a-524b2322cf72</w:t>
      </w:r>
      <w:r>
        <w:fldChar w:fldCharType="end"/>
      </w:r>
    </w:p>
    <w:p w:rsidR="00000000" w:rsidRPr="0096084D" w:rsidP="00700390">
      <w:pPr>
        <w:pStyle w:val="BodyText"/>
        <w:sectPr w:rsidSect="0096084D">
          <w:headerReference w:type="default" r:id="rId10"/>
          <w:footerReference w:type="default" r:id="rId11"/>
          <w:pgSz w:w="11908" w:h="16833"/>
          <w:pgMar w:top="1702" w:right="1418" w:bottom="1702" w:left="1418" w:header="992" w:footer="992" w:gutter="0"/>
          <w:cols w:space="720"/>
          <w:noEndnote/>
          <w:docGrid w:linePitch="299"/>
        </w:sectPr>
      </w:pPr>
    </w:p>
    <w:p w:rsidR="00000000" w:rsidRPr="0096084D" w:rsidP="0096084D">
      <w:pPr>
        <w:pStyle w:val="SuperHeading"/>
      </w:pPr>
      <w:r w:rsidRPr="0096084D">
        <w:t>Assessment Requirements for AHCECR203 Perform basic ecological restoration works</w:t>
      </w:r>
    </w:p>
    <w:p w:rsidR="00000000" w:rsidRPr="0096084D" w:rsidP="0096084D">
      <w:pPr>
        <w:pStyle w:val="Heading1"/>
      </w:pPr>
      <w:bookmarkStart w:id="9" w:name="O_1288430"/>
      <w:bookmarkEnd w:id="9"/>
      <w:r w:rsidRPr="0096084D">
        <w:t>Modification History</w:t>
      </w:r>
    </w:p>
    <w:tbl>
      <w:tblPr>
        <w:tblW w:w="9520" w:type="dxa"/>
        <w:tblLayout w:type="fixed"/>
        <w:tblCellMar>
          <w:left w:w="62" w:type="dxa"/>
          <w:right w:w="62" w:type="dxa"/>
        </w:tblCellMar>
        <w:tblLook w:val="0000"/>
      </w:tblPr>
      <w:tblGrid>
        <w:gridCol w:w="2581"/>
        <w:gridCol w:w="6939"/>
      </w:tblGrid>
      <w:tr w:rsidTr="009608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Bold"/>
              <w:rPr>
                <w:lang w:val="en-NZ"/>
              </w:rPr>
            </w:pPr>
            <w:r w:rsidRPr="0096084D">
              <w:t>Comments</w:t>
            </w:r>
          </w:p>
        </w:tc>
      </w:tr>
      <w:tr w:rsidTr="009608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This version released with AHC Agriculture, Horticulture and Conservation and Land Management Training Package Release 11.0.</w:t>
            </w:r>
          </w:p>
        </w:tc>
      </w:tr>
      <w:tr w:rsidTr="009608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84D">
            <w:pPr>
              <w:pStyle w:val="BodyText"/>
              <w:rPr>
                <w:lang w:val="en-NZ"/>
              </w:rPr>
            </w:pPr>
            <w:r w:rsidRPr="009608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84D" w:rsidP="0096084D">
            <w:pPr>
              <w:pStyle w:val="BodyText"/>
            </w:pPr>
            <w:r w:rsidRPr="0096084D">
              <w:t>This version released with AHC Agriculture, Horticulture and Conservati</w:t>
            </w:r>
            <w:r w:rsidRPr="0096084D">
              <w:t>on and Land Management Training Package Release 6.0.</w:t>
            </w:r>
          </w:p>
        </w:tc>
      </w:tr>
    </w:tbl>
    <w:p w:rsidR="00000000" w:rsidRPr="0096084D" w:rsidP="0096084D">
      <w:pPr>
        <w:pStyle w:val="BodyText"/>
      </w:pPr>
    </w:p>
    <w:p w:rsidR="00000000" w:rsidRPr="0096084D" w:rsidP="0096084D">
      <w:pPr>
        <w:pStyle w:val="AllowPageBreak"/>
      </w:pPr>
    </w:p>
    <w:p w:rsidR="00000000" w:rsidRPr="0096084D" w:rsidP="0096084D">
      <w:pPr>
        <w:pStyle w:val="Heading1"/>
      </w:pPr>
      <w:bookmarkStart w:id="10" w:name="O_1288429"/>
      <w:bookmarkEnd w:id="10"/>
      <w:r w:rsidRPr="0096084D">
        <w:t>Performance Evidence</w:t>
      </w:r>
    </w:p>
    <w:p w:rsidR="00000000" w:rsidRPr="0096084D" w:rsidP="00700390">
      <w:pPr>
        <w:pStyle w:val="BodyText"/>
      </w:pPr>
      <w:r w:rsidRPr="0096084D">
        <w:t xml:space="preserve">An individual demonstrating competency must satisfy all of the elements and performance criteria in this unit. </w:t>
      </w:r>
    </w:p>
    <w:p w:rsidR="00000000" w:rsidRPr="0096084D" w:rsidP="00700390">
      <w:pPr>
        <w:pStyle w:val="BodyText"/>
      </w:pPr>
      <w:r w:rsidRPr="0096084D">
        <w:t>There must be evidence that the individual has pe</w:t>
      </w:r>
      <w:r w:rsidRPr="0096084D">
        <w:t xml:space="preserve">rformed ecological restoration works for at least two different ecological environments. </w:t>
      </w:r>
    </w:p>
    <w:p w:rsidR="00000000" w:rsidRPr="0096084D" w:rsidP="00700390">
      <w:pPr>
        <w:pStyle w:val="BodyText"/>
      </w:pPr>
      <w:r w:rsidRPr="0096084D">
        <w:t xml:space="preserve">There must also be evidence that the individual has: </w:t>
      </w:r>
    </w:p>
    <w:p w:rsidR="00000000" w:rsidRPr="0096084D" w:rsidP="0096084D">
      <w:pPr>
        <w:pStyle w:val="ListBullet"/>
      </w:pPr>
      <w:r w:rsidRPr="0096084D">
        <w:t>established activities for works from the supervisor instructions and confirmed with supervisor</w:t>
      </w:r>
    </w:p>
    <w:p w:rsidR="00000000" w:rsidRPr="0096084D" w:rsidP="0096084D">
      <w:pPr>
        <w:pStyle w:val="ListBullet"/>
      </w:pPr>
      <w:r w:rsidRPr="0096084D">
        <w:t>confirmed project goal, approaches, methods and treatments from plans and supervisor instructions</w:t>
      </w:r>
    </w:p>
    <w:p w:rsidR="00000000" w:rsidRPr="0096084D" w:rsidP="0096084D">
      <w:pPr>
        <w:pStyle w:val="ListBullet"/>
      </w:pPr>
      <w:r w:rsidRPr="0096084D">
        <w:t>inspected site for intact elements, including:</w:t>
      </w:r>
    </w:p>
    <w:p w:rsidR="00000000" w:rsidRPr="0096084D" w:rsidP="0096084D">
      <w:pPr>
        <w:pStyle w:val="ListBullet2"/>
      </w:pPr>
      <w:r w:rsidRPr="0096084D">
        <w:t>biota</w:t>
      </w:r>
    </w:p>
    <w:p w:rsidR="00000000" w:rsidRPr="0096084D" w:rsidP="0096084D">
      <w:pPr>
        <w:pStyle w:val="ListBullet2"/>
      </w:pPr>
      <w:r w:rsidRPr="0096084D">
        <w:t>soil profiles</w:t>
      </w:r>
    </w:p>
    <w:p w:rsidR="00000000" w:rsidRPr="0096084D" w:rsidP="0096084D">
      <w:pPr>
        <w:pStyle w:val="ListBullet2"/>
      </w:pPr>
      <w:r w:rsidRPr="0096084D">
        <w:t>other substrates</w:t>
      </w:r>
    </w:p>
    <w:p w:rsidR="00000000" w:rsidRPr="0096084D" w:rsidP="0096084D">
      <w:pPr>
        <w:pStyle w:val="ListBullet"/>
      </w:pPr>
      <w:r w:rsidRPr="0096084D">
        <w:t>identified treatments from instructions, including:</w:t>
      </w:r>
    </w:p>
    <w:p w:rsidR="00000000" w:rsidRPr="0096084D" w:rsidP="0096084D">
      <w:pPr>
        <w:pStyle w:val="ListBullet2"/>
      </w:pPr>
      <w:r w:rsidRPr="0096084D">
        <w:t>substrate</w:t>
      </w:r>
    </w:p>
    <w:p w:rsidR="00000000" w:rsidRPr="0096084D" w:rsidP="0096084D">
      <w:pPr>
        <w:pStyle w:val="ListBullet2"/>
      </w:pPr>
      <w:r w:rsidRPr="0096084D">
        <w:t>hydrologi</w:t>
      </w:r>
      <w:r w:rsidRPr="0096084D">
        <w:t>cal</w:t>
      </w:r>
    </w:p>
    <w:p w:rsidR="00000000" w:rsidRPr="0096084D" w:rsidP="0096084D">
      <w:pPr>
        <w:pStyle w:val="ListBullet2"/>
      </w:pPr>
      <w:r w:rsidRPr="0096084D">
        <w:t>habitat</w:t>
      </w:r>
    </w:p>
    <w:p w:rsidR="00000000" w:rsidRPr="0096084D" w:rsidP="0096084D">
      <w:pPr>
        <w:pStyle w:val="ListBullet2"/>
      </w:pPr>
      <w:r w:rsidRPr="0096084D">
        <w:t>competition</w:t>
      </w:r>
    </w:p>
    <w:p w:rsidR="00000000" w:rsidRPr="0096084D" w:rsidP="0096084D">
      <w:pPr>
        <w:pStyle w:val="ListBullet2"/>
      </w:pPr>
      <w:r w:rsidRPr="0096084D">
        <w:t>reintroduction</w:t>
      </w:r>
    </w:p>
    <w:p w:rsidR="00000000" w:rsidRPr="0096084D" w:rsidP="0096084D">
      <w:pPr>
        <w:pStyle w:val="ListBullet"/>
      </w:pPr>
      <w:r w:rsidRPr="0096084D">
        <w:t>protected existing biota, habitat features and substrates</w:t>
      </w:r>
    </w:p>
    <w:p w:rsidR="00000000" w:rsidRPr="0096084D" w:rsidP="0096084D">
      <w:pPr>
        <w:pStyle w:val="ListBullet"/>
      </w:pPr>
      <w:r w:rsidRPr="0096084D">
        <w:t>prepared and carried out at least two of the following assisted regeneration treatments:</w:t>
      </w:r>
    </w:p>
    <w:p w:rsidR="00000000" w:rsidRPr="0096084D" w:rsidP="0096084D">
      <w:pPr>
        <w:pStyle w:val="ListBullet2"/>
      </w:pPr>
      <w:r w:rsidRPr="0096084D">
        <w:t>removal of competing biota</w:t>
      </w:r>
    </w:p>
    <w:p w:rsidR="00000000" w:rsidRPr="0096084D" w:rsidP="0096084D">
      <w:pPr>
        <w:pStyle w:val="ListBullet2"/>
      </w:pPr>
      <w:r w:rsidRPr="0096084D">
        <w:t xml:space="preserve">installation of habitat features </w:t>
      </w:r>
    </w:p>
    <w:p w:rsidR="00000000" w:rsidRPr="0096084D" w:rsidP="0096084D">
      <w:pPr>
        <w:pStyle w:val="ListBullet2"/>
      </w:pPr>
      <w:r w:rsidRPr="0096084D">
        <w:t>applied disturbance to trigger recovery</w:t>
      </w:r>
    </w:p>
    <w:p w:rsidR="00000000" w:rsidRPr="0096084D" w:rsidP="0096084D">
      <w:pPr>
        <w:pStyle w:val="ListBullet"/>
      </w:pPr>
      <w:r w:rsidRPr="0096084D">
        <w:t>transported tools and materials to site</w:t>
      </w:r>
    </w:p>
    <w:p w:rsidR="00000000" w:rsidRPr="0096084D" w:rsidP="0096084D">
      <w:pPr>
        <w:pStyle w:val="ListBullet"/>
      </w:pPr>
      <w:r w:rsidRPr="0096084D">
        <w:t xml:space="preserve">carried out biological reintroduction treatments according to instructions, including two of the following methods: </w:t>
      </w:r>
    </w:p>
    <w:p w:rsidR="00000000" w:rsidRPr="0096084D" w:rsidP="0096084D">
      <w:pPr>
        <w:pStyle w:val="ListBullet2"/>
      </w:pPr>
      <w:r w:rsidRPr="0096084D">
        <w:t>transplanted stock from natural area</w:t>
      </w:r>
    </w:p>
    <w:p w:rsidR="00000000" w:rsidRPr="0096084D" w:rsidP="0096084D">
      <w:pPr>
        <w:pStyle w:val="ListBullet2"/>
      </w:pPr>
      <w:r w:rsidRPr="0096084D">
        <w:t>planted nursery stoc</w:t>
      </w:r>
      <w:r w:rsidRPr="0096084D">
        <w:t>k</w:t>
      </w:r>
    </w:p>
    <w:p w:rsidR="00000000" w:rsidRPr="0096084D" w:rsidP="0096084D">
      <w:pPr>
        <w:pStyle w:val="ListBullet2"/>
      </w:pPr>
      <w:r w:rsidRPr="0096084D">
        <w:t>sown seed or other propagules</w:t>
      </w:r>
    </w:p>
    <w:p w:rsidR="00000000" w:rsidRPr="0096084D" w:rsidP="0096084D">
      <w:pPr>
        <w:pStyle w:val="ListBullet"/>
      </w:pPr>
      <w:r w:rsidRPr="0096084D">
        <w:t>secured and protected the restored area</w:t>
      </w:r>
    </w:p>
    <w:p w:rsidR="00000000" w:rsidRPr="0096084D" w:rsidP="0096084D">
      <w:pPr>
        <w:pStyle w:val="ListBullet"/>
      </w:pPr>
      <w:r w:rsidRPr="0096084D">
        <w:t>removed waste and cleaned the site according to workplace environmental procedures</w:t>
      </w:r>
    </w:p>
    <w:p w:rsidR="00000000" w:rsidRPr="0096084D" w:rsidP="0096084D">
      <w:pPr>
        <w:pStyle w:val="ListBullet"/>
      </w:pPr>
      <w:r w:rsidRPr="0096084D">
        <w:t>carried out work according to instructions and workplace health and safety requirements.</w:t>
      </w:r>
    </w:p>
    <w:p w:rsidR="00000000" w:rsidRPr="0096084D" w:rsidP="0096084D">
      <w:pPr>
        <w:pStyle w:val="AllowPageBreak"/>
      </w:pPr>
    </w:p>
    <w:p w:rsidR="00000000" w:rsidRPr="0096084D" w:rsidP="0096084D">
      <w:pPr>
        <w:pStyle w:val="Heading1"/>
      </w:pPr>
      <w:bookmarkStart w:id="11" w:name="O_1288428"/>
      <w:bookmarkEnd w:id="11"/>
      <w:r w:rsidRPr="0096084D">
        <w:t>Knowledge Evidence</w:t>
      </w:r>
    </w:p>
    <w:p w:rsidR="00000000" w:rsidRPr="0096084D" w:rsidP="00700390">
      <w:pPr>
        <w:pStyle w:val="BodyText"/>
      </w:pPr>
      <w:r w:rsidRPr="0096084D">
        <w:t>An individual must be able to demonstrate the knowledge required to perform the tasks outlined in the elements and performance criteria of this unit. This includes knowledge of:</w:t>
      </w:r>
    </w:p>
    <w:p w:rsidR="00000000" w:rsidRPr="0096084D" w:rsidP="0096084D">
      <w:pPr>
        <w:pStyle w:val="ListBullet"/>
      </w:pPr>
      <w:r w:rsidRPr="0096084D">
        <w:t>basic principles of ecological restoration, and the application of industry standards</w:t>
      </w:r>
    </w:p>
    <w:p w:rsidR="00000000" w:rsidRPr="0096084D" w:rsidP="0096084D">
      <w:pPr>
        <w:pStyle w:val="ListBullet"/>
      </w:pPr>
      <w:r w:rsidRPr="0096084D">
        <w:t>the concept of ecosystem resilience and its application in areas of different degradation level</w:t>
      </w:r>
    </w:p>
    <w:p w:rsidR="00000000" w:rsidRPr="0096084D" w:rsidP="0096084D">
      <w:pPr>
        <w:pStyle w:val="ListBullet"/>
      </w:pPr>
      <w:r w:rsidRPr="0096084D">
        <w:t>basic mechanisms of natural recovery, including:</w:t>
      </w:r>
    </w:p>
    <w:p w:rsidR="00000000" w:rsidRPr="0096084D" w:rsidP="0096084D">
      <w:pPr>
        <w:pStyle w:val="ListBullet2"/>
      </w:pPr>
      <w:r w:rsidRPr="0096084D">
        <w:t>re-sprouting</w:t>
      </w:r>
    </w:p>
    <w:p w:rsidR="00000000" w:rsidRPr="0096084D" w:rsidP="0096084D">
      <w:pPr>
        <w:pStyle w:val="ListBullet2"/>
      </w:pPr>
      <w:r w:rsidRPr="0096084D">
        <w:t>clonal divi</w:t>
      </w:r>
      <w:r w:rsidRPr="0096084D">
        <w:t>sion</w:t>
      </w:r>
    </w:p>
    <w:p w:rsidR="00000000" w:rsidRPr="0096084D" w:rsidP="0096084D">
      <w:pPr>
        <w:pStyle w:val="ListBullet2"/>
      </w:pPr>
      <w:r w:rsidRPr="0096084D">
        <w:t>seed and propagule banks</w:t>
      </w:r>
    </w:p>
    <w:p w:rsidR="00000000" w:rsidRPr="0096084D" w:rsidP="0096084D">
      <w:pPr>
        <w:pStyle w:val="ListBullet"/>
      </w:pPr>
      <w:r w:rsidRPr="0096084D">
        <w:t>basic ecological restoration approaches suited to different degrees of degradation</w:t>
      </w:r>
    </w:p>
    <w:p w:rsidR="00000000" w:rsidRPr="0096084D" w:rsidP="0096084D">
      <w:pPr>
        <w:pStyle w:val="ListBullet"/>
      </w:pPr>
      <w:r w:rsidRPr="0096084D">
        <w:t>basic ecological restoration techniques suited to different species and degrees of degradation</w:t>
      </w:r>
    </w:p>
    <w:p w:rsidR="00000000" w:rsidRPr="0096084D" w:rsidP="0096084D">
      <w:pPr>
        <w:pStyle w:val="ListBullet"/>
      </w:pPr>
      <w:r w:rsidRPr="0096084D">
        <w:t xml:space="preserve">common names of key native plants, animals and </w:t>
      </w:r>
      <w:r w:rsidRPr="0096084D">
        <w:t>other organisms present in restoration area</w:t>
      </w:r>
    </w:p>
    <w:p w:rsidR="00000000" w:rsidRPr="0096084D" w:rsidP="0096084D">
      <w:pPr>
        <w:pStyle w:val="ListBullet"/>
      </w:pPr>
      <w:r w:rsidRPr="0096084D">
        <w:t>native plant and animal growth and habitat requirements specific to the ecosystems in a restoration area</w:t>
      </w:r>
    </w:p>
    <w:p w:rsidR="00000000" w:rsidRPr="0096084D" w:rsidP="0096084D">
      <w:pPr>
        <w:pStyle w:val="ListBullet"/>
      </w:pPr>
      <w:r w:rsidRPr="0096084D">
        <w:t>safety data sheets for types of chemicals that can be used in ecological restoration</w:t>
      </w:r>
    </w:p>
    <w:p w:rsidR="00000000" w:rsidRPr="0096084D" w:rsidP="0096084D">
      <w:pPr>
        <w:pStyle w:val="ListBullet"/>
      </w:pPr>
      <w:r w:rsidRPr="0096084D">
        <w:t>work health and safety requirements and biosecurity requirements of ecological restoration</w:t>
      </w:r>
    </w:p>
    <w:p w:rsidR="00000000" w:rsidRPr="0096084D" w:rsidP="0096084D">
      <w:pPr>
        <w:pStyle w:val="ListBullet"/>
      </w:pPr>
      <w:r w:rsidRPr="0096084D">
        <w:t>common names of weeds, pest animals and other undesirable organisms present in restoration area</w:t>
      </w:r>
    </w:p>
    <w:p w:rsidR="00000000" w:rsidRPr="0096084D" w:rsidP="0096084D">
      <w:pPr>
        <w:pStyle w:val="ListBullet"/>
      </w:pPr>
      <w:r w:rsidRPr="0096084D">
        <w:t xml:space="preserve">key physiological characteristics of undesirable species relevant to </w:t>
      </w:r>
      <w:r w:rsidRPr="0096084D">
        <w:t>their control</w:t>
      </w:r>
    </w:p>
    <w:p w:rsidR="00000000" w:rsidRPr="0096084D" w:rsidP="0096084D">
      <w:pPr>
        <w:pStyle w:val="ListBullet"/>
      </w:pPr>
      <w:r w:rsidRPr="0096084D">
        <w:t>the role of genetic diversity and integrity in fragmented ecosystems, with a basic consideration of implications of climate change.</w:t>
      </w:r>
    </w:p>
    <w:p w:rsidR="00000000" w:rsidRPr="0096084D" w:rsidP="0096084D">
      <w:pPr>
        <w:pStyle w:val="AllowPageBreak"/>
      </w:pPr>
    </w:p>
    <w:p w:rsidR="00000000" w:rsidRPr="0096084D" w:rsidP="0096084D">
      <w:pPr>
        <w:pStyle w:val="Heading1"/>
      </w:pPr>
      <w:bookmarkStart w:id="12" w:name="O_1288427"/>
      <w:bookmarkEnd w:id="12"/>
      <w:r w:rsidRPr="0096084D">
        <w:t>Assessment Conditions</w:t>
      </w:r>
    </w:p>
    <w:p w:rsidR="00000000" w:rsidRPr="0096084D" w:rsidP="00700390">
      <w:pPr>
        <w:pStyle w:val="BodyText"/>
      </w:pPr>
      <w:r w:rsidRPr="0096084D">
        <w:t>Assessment of the skills in this unit of competency must take place u</w:t>
      </w:r>
      <w:r w:rsidRPr="0096084D">
        <w:t xml:space="preserve">nder the following conditions: </w:t>
      </w:r>
    </w:p>
    <w:p w:rsidR="00000000" w:rsidRPr="0096084D" w:rsidP="0096084D">
      <w:pPr>
        <w:pStyle w:val="ListBullet"/>
      </w:pPr>
      <w:r w:rsidRPr="0096084D">
        <w:t>physical conditions:</w:t>
      </w:r>
    </w:p>
    <w:p w:rsidR="00000000" w:rsidRPr="0096084D" w:rsidP="0096084D">
      <w:pPr>
        <w:pStyle w:val="ListBullet2"/>
      </w:pPr>
      <w:r w:rsidRPr="0096084D">
        <w:t>skills must be demonstrated in the field as specified in the Performance Evidence</w:t>
      </w:r>
    </w:p>
    <w:p w:rsidR="00000000" w:rsidRPr="0096084D" w:rsidP="0096084D">
      <w:pPr>
        <w:pStyle w:val="ListBullet"/>
      </w:pPr>
      <w:r w:rsidRPr="0096084D">
        <w:t>resources, equipment and materials:</w:t>
      </w:r>
    </w:p>
    <w:p w:rsidR="00000000" w:rsidRPr="0096084D" w:rsidP="0096084D">
      <w:pPr>
        <w:pStyle w:val="ListBullet2"/>
      </w:pPr>
      <w:r w:rsidRPr="0096084D">
        <w:t>tools and equipment required for ecological restoration works</w:t>
      </w:r>
    </w:p>
    <w:p w:rsidR="00000000" w:rsidRPr="0096084D" w:rsidP="0096084D">
      <w:pPr>
        <w:pStyle w:val="ListBullet2"/>
      </w:pPr>
      <w:r w:rsidRPr="0096084D">
        <w:t xml:space="preserve">materials required </w:t>
      </w:r>
      <w:r w:rsidRPr="0096084D">
        <w:t>for treatments</w:t>
      </w:r>
    </w:p>
    <w:p w:rsidR="00000000" w:rsidRPr="0096084D" w:rsidP="0096084D">
      <w:pPr>
        <w:pStyle w:val="ListBullet"/>
      </w:pPr>
      <w:r w:rsidRPr="0096084D">
        <w:t>specifications:</w:t>
      </w:r>
    </w:p>
    <w:p w:rsidR="00000000" w:rsidRPr="0096084D" w:rsidP="0096084D">
      <w:pPr>
        <w:pStyle w:val="ListBullet2"/>
      </w:pPr>
      <w:r w:rsidRPr="0096084D">
        <w:t>specific workplace procedures and processes</w:t>
      </w:r>
    </w:p>
    <w:p w:rsidR="00000000" w:rsidRPr="0096084D" w:rsidP="0096084D">
      <w:pPr>
        <w:pStyle w:val="ListBullet2"/>
      </w:pPr>
      <w:r w:rsidRPr="0096084D">
        <w:t>specific safety data sheets for chemical treatments</w:t>
      </w:r>
    </w:p>
    <w:p w:rsidR="00000000" w:rsidRPr="0096084D" w:rsidP="0096084D">
      <w:pPr>
        <w:pStyle w:val="ListBullet2"/>
      </w:pPr>
      <w:r w:rsidRPr="0096084D">
        <w:t>workplace instructions and project brief</w:t>
      </w:r>
    </w:p>
    <w:p w:rsidR="00000000" w:rsidRPr="0096084D" w:rsidP="0096084D">
      <w:pPr>
        <w:pStyle w:val="ListBullet"/>
      </w:pPr>
      <w:r w:rsidRPr="0096084D">
        <w:t>relationships:</w:t>
      </w:r>
    </w:p>
    <w:p w:rsidR="00000000" w:rsidRPr="0096084D" w:rsidP="0096084D">
      <w:pPr>
        <w:pStyle w:val="ListBullet2"/>
      </w:pPr>
      <w:r w:rsidRPr="0096084D">
        <w:t>supervisor.</w:t>
      </w:r>
    </w:p>
    <w:p w:rsidR="00000000" w:rsidRPr="0096084D" w:rsidP="00700390">
      <w:pPr>
        <w:pStyle w:val="BodyText"/>
      </w:pPr>
      <w:r w:rsidRPr="0096084D">
        <w:t>Assessors of this unit must satisfy the requirements for assessors in applicable vocational education and training legislation, frameworks and/or standards.</w:t>
      </w:r>
    </w:p>
    <w:p w:rsidR="00000000" w:rsidRPr="0096084D" w:rsidP="0096084D">
      <w:pPr>
        <w:pStyle w:val="Heading1"/>
      </w:pPr>
      <w:bookmarkStart w:id="13" w:name="O_1288440"/>
      <w:bookmarkEnd w:id="13"/>
      <w:r w:rsidRPr="0096084D">
        <w:t>Links</w:t>
      </w:r>
    </w:p>
    <w:p w:rsidR="00000000" w:rsidRPr="0096084D" w:rsidP="00700390">
      <w:pPr>
        <w:pStyle w:val="BodyText"/>
      </w:pPr>
      <w:r w:rsidRPr="0096084D">
        <w:t>Companion Volumes, including Implementation Guides, are available at VETNe</w:t>
      </w:r>
      <w:r w:rsidRPr="0096084D">
        <w:t xml:space="preserve">t: - </w:t>
      </w:r>
      <w:r>
        <w:fldChar w:fldCharType="begin"/>
      </w:r>
      <w:r>
        <w:instrText xml:space="preserve"> HYPERLINK "https://vetnet.gov.au/Pages/TrainingDocs.aspx?q=c6399549-9c62-4a5e-bf1a-524b2322cf72" </w:instrText>
      </w:r>
      <w:r>
        <w:fldChar w:fldCharType="separate"/>
      </w:r>
      <w:r w:rsidRPr="001F5FFC">
        <w:rPr>
          <w:rStyle w:val="Hyperlink"/>
        </w:rPr>
        <w:t>https://vetnet.gov.au/Pages/TrainingDocs.aspx?q=c6399549-9c62-4a5e-bf1a-524b2322cf72</w:t>
      </w:r>
      <w:r>
        <w:fldChar w:fldCharType="end"/>
      </w:r>
    </w:p>
    <w:p w:rsidR="00000000" w:rsidRPr="0096084D" w:rsidP="0096084D"/>
    <w:sectPr w:rsidSect="009608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4D" w:rsidRPr="00700390" w:rsidP="00700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90" w:rsidP="00960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390" w:rsidP="009608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0390" w:rsidP="009608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4D" w:rsidP="0096084D">
    <w:pPr>
      <w:pStyle w:val="Footer"/>
      <w:framePr w:wrap="around"/>
    </w:pPr>
    <w:r>
      <w:fldChar w:fldCharType="begin"/>
    </w:r>
    <w:r>
      <w:instrText xml:space="preserve"> DOCPROPERTY  Subject  \* MERGEFORMAT </w:instrText>
    </w:r>
    <w:r>
      <w:fldChar w:fldCharType="separate"/>
    </w:r>
    <w:r w:rsidR="00700390">
      <w:t>Approved</w:t>
    </w:r>
    <w:r w:rsidR="00700390">
      <w:fldChar w:fldCharType="end"/>
    </w:r>
    <w:r>
      <w:tab/>
      <w:t xml:space="preserve">Page </w:t>
    </w:r>
    <w:r>
      <w:fldChar w:fldCharType="begin"/>
    </w:r>
    <w:r>
      <w:instrText xml:space="preserve"> PAGE  \* Arabic  \* MERGEFORMAT </w:instrText>
    </w:r>
    <w:r>
      <w:fldChar w:fldCharType="separate"/>
    </w:r>
    <w:r w:rsidR="007003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0390">
      <w:rPr>
        <w:noProof/>
      </w:rPr>
      <w:t>4</w:t>
    </w:r>
    <w:r>
      <w:rPr>
        <w:noProof/>
      </w:rPr>
      <w:fldChar w:fldCharType="end"/>
    </w:r>
  </w:p>
  <w:p w:rsidR="0096084D" w:rsidP="0096084D">
    <w:pPr>
      <w:pStyle w:val="Footer"/>
      <w:framePr w:wrap="around"/>
    </w:pPr>
    <w:r>
      <w:t xml:space="preserve">© Commonwealth of Australia, </w:t>
    </w:r>
    <w:r>
      <w:fldChar w:fldCharType="begin"/>
    </w:r>
    <w:r>
      <w:instrText xml:space="preserve"> DATE  \@ "yyyy"  \* MERGEFORMAT </w:instrText>
    </w:r>
    <w:r>
      <w:fldChar w:fldCharType="separate"/>
    </w:r>
    <w:r w:rsidR="00700390">
      <w:rPr>
        <w:noProof/>
      </w:rPr>
      <w:t>2025</w:t>
    </w:r>
    <w:r>
      <w:fldChar w:fldCharType="end"/>
    </w:r>
    <w:r>
      <w:tab/>
    </w:r>
    <w:r>
      <w:fldChar w:fldCharType="begin"/>
    </w:r>
    <w:r>
      <w:instrText xml:space="preserve"> DOCPROPERTY  Author  \* MERGEFORMAT </w:instrText>
    </w:r>
    <w:r>
      <w:fldChar w:fldCharType="separate"/>
    </w:r>
    <w:r w:rsidR="00700390">
      <w:t>Skills Insight</w:t>
    </w:r>
    <w:r w:rsidR="00700390">
      <w:fldChar w:fldCharType="end"/>
    </w:r>
  </w:p>
  <w:p w:rsidR="0096084D" w:rsidP="00960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84D" w:rsidRPr="00700390" w:rsidP="00700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90" w:rsidRPr="002D2AF8" w:rsidP="0096084D">
    <w:pPr>
      <w:pStyle w:val="Header"/>
      <w:framePr w:wrap="around"/>
    </w:pPr>
    <w:r>
      <w:fldChar w:fldCharType="begin"/>
    </w:r>
    <w:r>
      <w:instrText xml:space="preserve"> TITLE   \* MERGEFORMAT </w:instrText>
    </w:r>
    <w:r>
      <w:fldChar w:fldCharType="separate"/>
    </w:r>
    <w:r>
      <w:t>AHCECR203 Perform basic ecological restoration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0390" w:rsidP="009608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4D" w:rsidRPr="002D2AF8" w:rsidP="0096084D">
    <w:pPr>
      <w:pStyle w:val="Header"/>
      <w:framePr w:wrap="around"/>
    </w:pPr>
    <w:r>
      <w:fldChar w:fldCharType="begin"/>
    </w:r>
    <w:r>
      <w:instrText xml:space="preserve"> TITLE   \* MERGEFORMAT </w:instrText>
    </w:r>
    <w:r>
      <w:fldChar w:fldCharType="separate"/>
    </w:r>
    <w:r w:rsidR="00700390">
      <w:t>AHCECR203 Perform basic ecological restoration works</w:t>
    </w:r>
    <w:r w:rsidR="00700390">
      <w:fldChar w:fldCharType="end"/>
    </w:r>
    <w:r>
      <w:tab/>
      <w:t xml:space="preserve">Date this document was generated: </w:t>
    </w:r>
    <w:r>
      <w:fldChar w:fldCharType="begin"/>
    </w:r>
    <w:r>
      <w:instrText xml:space="preserve"> CREATEDATE  \@ "d MMMM yyyy"  \* MERGEFORMAT </w:instrText>
    </w:r>
    <w:r>
      <w:fldChar w:fldCharType="separate"/>
    </w:r>
    <w:r w:rsidR="00700390">
      <w:rPr>
        <w:noProof/>
      </w:rPr>
      <w:t>1 March 2025</w:t>
    </w:r>
    <w:r>
      <w:fldChar w:fldCharType="end"/>
    </w:r>
  </w:p>
  <w:p w:rsidR="0096084D" w:rsidP="00960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24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E0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4C7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84D"/>
    <w:pPr>
      <w:spacing w:before="360" w:after="60"/>
      <w:outlineLvl w:val="0"/>
    </w:pPr>
    <w:rPr>
      <w:sz w:val="32"/>
    </w:rPr>
  </w:style>
  <w:style w:type="paragraph" w:styleId="Heading2">
    <w:name w:val="heading 2"/>
    <w:basedOn w:val="HeadingBase"/>
    <w:next w:val="BodyText"/>
    <w:link w:val="Heading2Char"/>
    <w:qFormat/>
    <w:rsid w:val="0096084D"/>
    <w:pPr>
      <w:keepLines/>
      <w:spacing w:before="240" w:after="120"/>
      <w:outlineLvl w:val="1"/>
    </w:pPr>
    <w:rPr>
      <w:sz w:val="28"/>
      <w:szCs w:val="40"/>
    </w:rPr>
  </w:style>
  <w:style w:type="paragraph" w:styleId="Heading3">
    <w:name w:val="heading 3"/>
    <w:basedOn w:val="HeadingBase"/>
    <w:next w:val="BodyText"/>
    <w:link w:val="Heading3Char"/>
    <w:qFormat/>
    <w:rsid w:val="0096084D"/>
    <w:pPr>
      <w:spacing w:before="180" w:after="120"/>
      <w:outlineLvl w:val="2"/>
    </w:pPr>
    <w:rPr>
      <w:spacing w:val="-10"/>
      <w:kern w:val="32"/>
    </w:rPr>
  </w:style>
  <w:style w:type="paragraph" w:styleId="Heading4">
    <w:name w:val="heading 4"/>
    <w:basedOn w:val="HeadingBase"/>
    <w:next w:val="BodyText"/>
    <w:link w:val="Heading4Char"/>
    <w:qFormat/>
    <w:rsid w:val="0096084D"/>
    <w:pPr>
      <w:spacing w:before="160" w:after="120"/>
      <w:outlineLvl w:val="3"/>
    </w:pPr>
    <w:rPr>
      <w:sz w:val="22"/>
    </w:rPr>
  </w:style>
  <w:style w:type="paragraph" w:styleId="Heading5">
    <w:name w:val="heading 5"/>
    <w:basedOn w:val="HeadingBase"/>
    <w:next w:val="Normal"/>
    <w:link w:val="Heading5Char"/>
    <w:qFormat/>
    <w:rsid w:val="0096084D"/>
    <w:pPr>
      <w:spacing w:before="80"/>
      <w:outlineLvl w:val="4"/>
    </w:pPr>
    <w:rPr>
      <w:color w:val="918585"/>
      <w:sz w:val="20"/>
    </w:rPr>
  </w:style>
  <w:style w:type="paragraph" w:styleId="Heading6">
    <w:name w:val="heading 6"/>
    <w:basedOn w:val="HeadingBase"/>
    <w:next w:val="Normal"/>
    <w:link w:val="Heading6Char"/>
    <w:qFormat/>
    <w:rsid w:val="0096084D"/>
    <w:pPr>
      <w:spacing w:before="60"/>
      <w:outlineLvl w:val="5"/>
    </w:pPr>
    <w:rPr>
      <w:color w:val="918585"/>
      <w:sz w:val="20"/>
    </w:rPr>
  </w:style>
  <w:style w:type="paragraph" w:styleId="Heading7">
    <w:name w:val="heading 7"/>
    <w:basedOn w:val="Normal"/>
    <w:next w:val="Normal"/>
    <w:link w:val="Heading7Char"/>
    <w:qFormat/>
    <w:rsid w:val="0096084D"/>
    <w:pPr>
      <w:ind w:left="720"/>
      <w:outlineLvl w:val="6"/>
    </w:pPr>
    <w:rPr>
      <w:i/>
    </w:rPr>
  </w:style>
  <w:style w:type="paragraph" w:styleId="Heading8">
    <w:name w:val="heading 8"/>
    <w:basedOn w:val="Normal"/>
    <w:next w:val="Normal"/>
    <w:link w:val="Heading8Char"/>
    <w:qFormat/>
    <w:rsid w:val="0096084D"/>
    <w:pPr>
      <w:ind w:left="720"/>
      <w:outlineLvl w:val="7"/>
    </w:pPr>
    <w:rPr>
      <w:i/>
    </w:rPr>
  </w:style>
  <w:style w:type="paragraph" w:styleId="Heading9">
    <w:name w:val="heading 9"/>
    <w:basedOn w:val="Normal"/>
    <w:next w:val="Normal"/>
    <w:link w:val="Heading9Char"/>
    <w:qFormat/>
    <w:rsid w:val="0096084D"/>
    <w:pPr>
      <w:ind w:left="720"/>
      <w:outlineLvl w:val="8"/>
    </w:pPr>
    <w:rPr>
      <w:i/>
    </w:rPr>
  </w:style>
  <w:style w:type="character" w:default="1" w:styleId="DefaultParagraphFont">
    <w:name w:val="Default Paragraph Font"/>
    <w:uiPriority w:val="1"/>
    <w:unhideWhenUsed/>
    <w:rsid w:val="00960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84D"/>
  </w:style>
  <w:style w:type="character" w:customStyle="1" w:styleId="Heading1Char">
    <w:name w:val="Heading 1 Char"/>
    <w:basedOn w:val="DefaultParagraphFont"/>
    <w:link w:val="Heading1"/>
    <w:rsid w:val="0096084D"/>
    <w:rPr>
      <w:rFonts w:ascii="Times New Roman" w:eastAsia="Times New Roman" w:hAnsi="Times New Roman" w:cs="Times New Roman"/>
      <w:b/>
      <w:sz w:val="32"/>
      <w:szCs w:val="20"/>
      <w:lang w:eastAsia="en-US"/>
    </w:rPr>
  </w:style>
  <w:style w:type="paragraph" w:styleId="BodyText">
    <w:name w:val="Body Text"/>
    <w:basedOn w:val="Normal"/>
    <w:link w:val="BodyTextChar"/>
    <w:rsid w:val="00960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84D"/>
    <w:rPr>
      <w:rFonts w:ascii="Times New Roman" w:eastAsia="Times New Roman" w:hAnsi="Times New Roman" w:cs="Times New Roman"/>
      <w:sz w:val="24"/>
      <w:lang w:eastAsia="en-US"/>
    </w:rPr>
  </w:style>
  <w:style w:type="paragraph" w:styleId="ListBullet">
    <w:name w:val="List Bullet"/>
    <w:basedOn w:val="List"/>
    <w:rsid w:val="0096084D"/>
    <w:pPr>
      <w:numPr>
        <w:numId w:val="12"/>
      </w:numPr>
      <w:tabs>
        <w:tab w:val="clear" w:pos="340"/>
      </w:tabs>
      <w:spacing w:before="40" w:after="40"/>
    </w:pPr>
  </w:style>
  <w:style w:type="paragraph" w:styleId="ListBullet2">
    <w:name w:val="List Bullet 2"/>
    <w:basedOn w:val="List2"/>
    <w:rsid w:val="0096084D"/>
    <w:pPr>
      <w:numPr>
        <w:numId w:val="13"/>
      </w:numPr>
      <w:tabs>
        <w:tab w:val="clear" w:pos="680"/>
      </w:tabs>
    </w:pPr>
  </w:style>
  <w:style w:type="character" w:styleId="Emphasis">
    <w:name w:val="Emphasis"/>
    <w:basedOn w:val="DefaultParagraphFont"/>
    <w:qFormat/>
    <w:rsid w:val="0096084D"/>
    <w:rPr>
      <w:i/>
    </w:rPr>
  </w:style>
  <w:style w:type="paragraph" w:customStyle="1" w:styleId="SuperHeading">
    <w:name w:val="SuperHeading"/>
    <w:basedOn w:val="Normal"/>
    <w:rsid w:val="0096084D"/>
    <w:pPr>
      <w:spacing w:before="240" w:after="120"/>
      <w:outlineLvl w:val="0"/>
    </w:pPr>
    <w:rPr>
      <w:rFonts w:ascii="Times New Roman" w:hAnsi="Times New Roman"/>
      <w:b/>
      <w:sz w:val="32"/>
    </w:rPr>
  </w:style>
  <w:style w:type="paragraph" w:customStyle="1" w:styleId="AllowPageBreak">
    <w:name w:val="AllowPageBreak"/>
    <w:rsid w:val="009608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6084D"/>
    <w:rPr>
      <w:b/>
    </w:rPr>
  </w:style>
  <w:style w:type="character" w:customStyle="1" w:styleId="Heading2Char">
    <w:name w:val="Heading 2 Char"/>
    <w:basedOn w:val="DefaultParagraphFont"/>
    <w:link w:val="Heading2"/>
    <w:rsid w:val="00960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84D"/>
    <w:rPr>
      <w:rFonts w:ascii="Courier New" w:eastAsia="Times New Roman" w:hAnsi="Courier New" w:cs="Times New Roman"/>
      <w:i/>
      <w:szCs w:val="20"/>
      <w:lang w:eastAsia="en-US"/>
    </w:rPr>
  </w:style>
  <w:style w:type="paragraph" w:customStyle="1" w:styleId="HeadingBase">
    <w:name w:val="Heading Base"/>
    <w:rsid w:val="00960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84D"/>
    <w:pPr>
      <w:tabs>
        <w:tab w:val="right" w:leader="dot" w:pos="9072"/>
      </w:tabs>
      <w:ind w:left="567"/>
    </w:pPr>
    <w:rPr>
      <w:szCs w:val="22"/>
    </w:rPr>
  </w:style>
  <w:style w:type="paragraph" w:customStyle="1" w:styleId="TOCBase">
    <w:name w:val="TOC Base"/>
    <w:rsid w:val="00960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84D"/>
    <w:pPr>
      <w:tabs>
        <w:tab w:val="right" w:leader="dot" w:pos="9072"/>
      </w:tabs>
      <w:spacing w:before="40" w:after="40"/>
      <w:ind w:left="284"/>
    </w:pPr>
    <w:rPr>
      <w:rFonts w:ascii="Times New Roman" w:hAnsi="Times New Roman"/>
    </w:rPr>
  </w:style>
  <w:style w:type="paragraph" w:styleId="TOC1">
    <w:name w:val="toc 1"/>
    <w:basedOn w:val="TOCBase"/>
    <w:next w:val="Normal"/>
    <w:rsid w:val="00960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84D"/>
    <w:rPr>
      <w:rFonts w:ascii="Times New Roman" w:eastAsia="Times New Roman" w:hAnsi="Times New Roman" w:cs="Times New Roman"/>
      <w:sz w:val="16"/>
      <w:lang w:eastAsia="en-US"/>
    </w:rPr>
  </w:style>
  <w:style w:type="paragraph" w:styleId="Title">
    <w:name w:val="Title"/>
    <w:basedOn w:val="HeadingBase"/>
    <w:link w:val="TitleChar"/>
    <w:qFormat/>
    <w:rsid w:val="0096084D"/>
    <w:pPr>
      <w:spacing w:before="5040"/>
      <w:jc w:val="center"/>
    </w:pPr>
    <w:rPr>
      <w:sz w:val="48"/>
      <w:szCs w:val="72"/>
      <w:lang w:val="en-US"/>
    </w:rPr>
  </w:style>
  <w:style w:type="character" w:customStyle="1" w:styleId="TitleChar">
    <w:name w:val="Title Char"/>
    <w:basedOn w:val="DefaultParagraphFont"/>
    <w:link w:val="Title"/>
    <w:rsid w:val="00960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84D"/>
    <w:pPr>
      <w:tabs>
        <w:tab w:val="left" w:pos="3600"/>
        <w:tab w:val="left" w:pos="3958"/>
      </w:tabs>
    </w:pPr>
  </w:style>
  <w:style w:type="paragraph" w:styleId="List">
    <w:name w:val="List"/>
    <w:basedOn w:val="BodyText"/>
    <w:next w:val="BodyText"/>
    <w:rsid w:val="0096084D"/>
    <w:pPr>
      <w:tabs>
        <w:tab w:val="left" w:pos="340"/>
      </w:tabs>
      <w:spacing w:before="60" w:after="60"/>
      <w:ind w:left="340" w:hanging="340"/>
    </w:pPr>
  </w:style>
  <w:style w:type="paragraph" w:customStyle="1" w:styleId="Note">
    <w:name w:val="Note"/>
    <w:basedOn w:val="BodyText"/>
    <w:rsid w:val="009608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084D"/>
    <w:rPr>
      <w:b/>
      <w:spacing w:val="0"/>
    </w:rPr>
  </w:style>
  <w:style w:type="paragraph" w:customStyle="1" w:styleId="SuperTitle">
    <w:name w:val="SuperTitle"/>
    <w:basedOn w:val="Title"/>
    <w:rsid w:val="0096084D"/>
    <w:pPr>
      <w:framePr w:wrap="auto" w:hAnchor="text" w:y="6049"/>
    </w:pPr>
    <w:rPr>
      <w:color w:val="000000"/>
      <w:sz w:val="40"/>
    </w:rPr>
  </w:style>
  <w:style w:type="paragraph" w:customStyle="1" w:styleId="TOCTitle">
    <w:name w:val="TOCTitle"/>
    <w:basedOn w:val="Heading1"/>
    <w:rsid w:val="0096084D"/>
    <w:pPr>
      <w:spacing w:after="240"/>
      <w:jc w:val="center"/>
      <w:outlineLvl w:val="9"/>
    </w:pPr>
    <w:rPr>
      <w:caps/>
    </w:rPr>
  </w:style>
  <w:style w:type="paragraph" w:customStyle="1" w:styleId="Version">
    <w:name w:val="Version"/>
    <w:rsid w:val="00960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84D"/>
    <w:pPr>
      <w:keepNext w:val="0"/>
      <w:tabs>
        <w:tab w:val="right" w:pos="4176"/>
      </w:tabs>
      <w:ind w:left="198" w:hanging="198"/>
    </w:pPr>
    <w:rPr>
      <w:rFonts w:ascii="Garamond" w:hAnsi="Garamond"/>
    </w:rPr>
  </w:style>
  <w:style w:type="paragraph" w:styleId="IndexHeading">
    <w:name w:val="index heading"/>
    <w:basedOn w:val="Normal"/>
    <w:next w:val="Index1"/>
    <w:semiHidden/>
    <w:rsid w:val="0096084D"/>
    <w:pPr>
      <w:spacing w:before="120" w:after="120"/>
    </w:pPr>
    <w:rPr>
      <w:rFonts w:ascii="Arial" w:hAnsi="Arial"/>
      <w:b/>
      <w:color w:val="918585"/>
      <w:sz w:val="24"/>
    </w:rPr>
  </w:style>
  <w:style w:type="paragraph" w:styleId="Header">
    <w:name w:val="header"/>
    <w:basedOn w:val="Normal"/>
    <w:link w:val="HeaderChar"/>
    <w:rsid w:val="00960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84D"/>
    <w:rPr>
      <w:rFonts w:ascii="Times New Roman" w:eastAsia="Times New Roman" w:hAnsi="Times New Roman" w:cs="Times New Roman"/>
      <w:sz w:val="16"/>
      <w:szCs w:val="20"/>
      <w:lang w:val="en-GB" w:eastAsia="en-US"/>
    </w:rPr>
  </w:style>
  <w:style w:type="paragraph" w:customStyle="1" w:styleId="Chapter">
    <w:name w:val="Chapter"/>
    <w:basedOn w:val="Normal"/>
    <w:rsid w:val="0096084D"/>
    <w:pPr>
      <w:spacing w:before="240"/>
    </w:pPr>
    <w:rPr>
      <w:rFonts w:ascii="Times New Roman" w:hAnsi="Times New Roman"/>
      <w:smallCaps/>
      <w:spacing w:val="80"/>
      <w:sz w:val="28"/>
    </w:rPr>
  </w:style>
  <w:style w:type="paragraph" w:customStyle="1" w:styleId="InChapter">
    <w:name w:val="InChapter"/>
    <w:basedOn w:val="Heading3"/>
    <w:rsid w:val="0096084D"/>
    <w:pPr>
      <w:spacing w:after="240"/>
      <w:outlineLvl w:val="9"/>
    </w:pPr>
    <w:rPr>
      <w:noProof/>
    </w:rPr>
  </w:style>
  <w:style w:type="paragraph" w:styleId="Index2">
    <w:name w:val="index 2"/>
    <w:basedOn w:val="Normal"/>
    <w:next w:val="Normal"/>
    <w:semiHidden/>
    <w:rsid w:val="0096084D"/>
    <w:pPr>
      <w:tabs>
        <w:tab w:val="right" w:pos="4176"/>
      </w:tabs>
      <w:ind w:left="568" w:hanging="284"/>
    </w:pPr>
    <w:rPr>
      <w:rFonts w:ascii="Garamond" w:hAnsi="Garamond"/>
    </w:rPr>
  </w:style>
  <w:style w:type="paragraph" w:customStyle="1" w:styleId="Byline">
    <w:name w:val="Byline"/>
    <w:rsid w:val="00960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84D"/>
    <w:pPr>
      <w:tabs>
        <w:tab w:val="clear" w:pos="3600"/>
        <w:tab w:val="clear" w:pos="3958"/>
      </w:tabs>
      <w:jc w:val="right"/>
    </w:pPr>
  </w:style>
  <w:style w:type="paragraph" w:styleId="Caption">
    <w:name w:val="caption"/>
    <w:basedOn w:val="BodyText"/>
    <w:next w:val="Normal"/>
    <w:qFormat/>
    <w:rsid w:val="0096084D"/>
    <w:pPr>
      <w:framePr w:w="2268" w:hSpace="181" w:vSpace="181" w:wrap="around" w:vAnchor="text" w:hAnchor="page" w:x="1135" w:y="285" w:anchorLock="1"/>
    </w:pPr>
    <w:rPr>
      <w:i/>
    </w:rPr>
  </w:style>
  <w:style w:type="paragraph" w:customStyle="1" w:styleId="MiniTOCTitle">
    <w:name w:val="MiniTOCTitle"/>
    <w:basedOn w:val="Heading4"/>
    <w:rsid w:val="0096084D"/>
    <w:pPr>
      <w:spacing w:before="240"/>
      <w:outlineLvl w:val="9"/>
    </w:pPr>
    <w:rPr>
      <w:noProof/>
      <w:sz w:val="24"/>
    </w:rPr>
  </w:style>
  <w:style w:type="paragraph" w:customStyle="1" w:styleId="MiniTOCItem">
    <w:name w:val="MiniTOCItem"/>
    <w:basedOn w:val="ListBullet"/>
    <w:rsid w:val="0096084D"/>
    <w:pPr>
      <w:numPr>
        <w:numId w:val="0"/>
      </w:numPr>
      <w:tabs>
        <w:tab w:val="right" w:leader="dot" w:pos="6521"/>
      </w:tabs>
      <w:spacing w:before="0" w:after="0"/>
    </w:pPr>
  </w:style>
  <w:style w:type="paragraph" w:customStyle="1" w:styleId="TOFTitle">
    <w:name w:val="TOFTitle"/>
    <w:basedOn w:val="TOCTitle"/>
    <w:rsid w:val="0096084D"/>
  </w:style>
  <w:style w:type="paragraph" w:styleId="TableofFigures">
    <w:name w:val="table of figures"/>
    <w:basedOn w:val="Normal"/>
    <w:next w:val="Normal"/>
    <w:semiHidden/>
    <w:rsid w:val="0096084D"/>
    <w:pPr>
      <w:tabs>
        <w:tab w:val="right" w:leader="dot" w:pos="9072"/>
      </w:tabs>
      <w:ind w:left="970" w:hanging="403"/>
    </w:pPr>
    <w:rPr>
      <w:rFonts w:ascii="Times New Roman" w:hAnsi="Times New Roman"/>
      <w:b/>
    </w:rPr>
  </w:style>
  <w:style w:type="paragraph" w:styleId="ListNumber">
    <w:name w:val="List Number"/>
    <w:basedOn w:val="List"/>
    <w:rsid w:val="0096084D"/>
    <w:pPr>
      <w:numPr>
        <w:numId w:val="15"/>
      </w:numPr>
      <w:tabs>
        <w:tab w:val="clear" w:pos="340"/>
      </w:tabs>
    </w:pPr>
  </w:style>
  <w:style w:type="character" w:customStyle="1" w:styleId="WingdingSymbols">
    <w:name w:val="Wingding Symbols"/>
    <w:rsid w:val="0096084D"/>
    <w:rPr>
      <w:rFonts w:ascii="Wingdings" w:hAnsi="Wingdings"/>
    </w:rPr>
  </w:style>
  <w:style w:type="paragraph" w:customStyle="1" w:styleId="TableHeading">
    <w:name w:val="Table Heading"/>
    <w:basedOn w:val="HeadingBase"/>
    <w:rsid w:val="0096084D"/>
    <w:pPr>
      <w:keepLines/>
      <w:pBdr>
        <w:bottom w:val="single" w:sz="6" w:space="1" w:color="918585"/>
      </w:pBdr>
      <w:spacing w:before="240"/>
    </w:pPr>
  </w:style>
  <w:style w:type="character" w:customStyle="1" w:styleId="HotSpot">
    <w:name w:val="HotSpot"/>
    <w:rsid w:val="0096084D"/>
    <w:rPr>
      <w:color w:val="0033CC"/>
      <w:u w:val="none"/>
    </w:rPr>
  </w:style>
  <w:style w:type="paragraph" w:customStyle="1" w:styleId="BodyTextRight">
    <w:name w:val="Body Text Right"/>
    <w:basedOn w:val="BodyText"/>
    <w:rsid w:val="0096084D"/>
    <w:pPr>
      <w:spacing w:before="0" w:after="0"/>
      <w:jc w:val="right"/>
    </w:pPr>
  </w:style>
  <w:style w:type="paragraph" w:styleId="Index3">
    <w:name w:val="index 3"/>
    <w:basedOn w:val="ListNumber2"/>
    <w:next w:val="Normal"/>
    <w:semiHidden/>
    <w:rsid w:val="0096084D"/>
    <w:pPr>
      <w:numPr>
        <w:numId w:val="0"/>
      </w:numPr>
      <w:tabs>
        <w:tab w:val="right" w:leader="dot" w:pos="4176"/>
      </w:tabs>
    </w:pPr>
  </w:style>
  <w:style w:type="paragraph" w:styleId="ListNumber2">
    <w:name w:val="List Number 2"/>
    <w:basedOn w:val="List2"/>
    <w:rsid w:val="0096084D"/>
    <w:pPr>
      <w:numPr>
        <w:numId w:val="10"/>
      </w:numPr>
      <w:tabs>
        <w:tab w:val="clear" w:pos="1060"/>
      </w:tabs>
    </w:pPr>
  </w:style>
  <w:style w:type="paragraph" w:customStyle="1" w:styleId="MarginNote">
    <w:name w:val="Margin Note"/>
    <w:basedOn w:val="BodyText"/>
    <w:rsid w:val="00960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84D"/>
    <w:rPr>
      <w:sz w:val="32"/>
    </w:rPr>
  </w:style>
  <w:style w:type="paragraph" w:customStyle="1" w:styleId="HeadingProcedure">
    <w:name w:val="Heading Procedure"/>
    <w:basedOn w:val="HeadingBase"/>
    <w:next w:val="Normal"/>
    <w:rsid w:val="0096084D"/>
    <w:pPr>
      <w:tabs>
        <w:tab w:val="left" w:pos="0"/>
      </w:tabs>
      <w:spacing w:before="120" w:after="60"/>
    </w:pPr>
    <w:rPr>
      <w:i/>
      <w:color w:val="918585"/>
      <w:sz w:val="22"/>
    </w:rPr>
  </w:style>
  <w:style w:type="paragraph" w:customStyle="1" w:styleId="TableBodyText">
    <w:name w:val="Table Body Text"/>
    <w:basedOn w:val="BodyText"/>
    <w:rsid w:val="0096084D"/>
    <w:pPr>
      <w:spacing w:before="60" w:after="60"/>
    </w:pPr>
  </w:style>
  <w:style w:type="paragraph" w:styleId="ListContinue">
    <w:name w:val="List Continue"/>
    <w:basedOn w:val="List"/>
    <w:rsid w:val="0096084D"/>
    <w:pPr>
      <w:ind w:firstLine="0"/>
    </w:pPr>
  </w:style>
  <w:style w:type="paragraph" w:customStyle="1" w:styleId="ListNote">
    <w:name w:val="List Note"/>
    <w:basedOn w:val="List"/>
    <w:rsid w:val="0096084D"/>
    <w:pPr>
      <w:pBdr>
        <w:top w:val="single" w:sz="6" w:space="2" w:color="918585"/>
        <w:bottom w:val="single" w:sz="6" w:space="2" w:color="918585"/>
      </w:pBdr>
      <w:tabs>
        <w:tab w:val="left" w:pos="1021"/>
      </w:tabs>
      <w:ind w:firstLine="0"/>
    </w:pPr>
  </w:style>
  <w:style w:type="paragraph" w:customStyle="1" w:styleId="Warning">
    <w:name w:val="Warning"/>
    <w:basedOn w:val="BodyText"/>
    <w:rsid w:val="0096084D"/>
    <w:pPr>
      <w:shd w:val="clear" w:color="auto" w:fill="D9D9D9"/>
      <w:tabs>
        <w:tab w:val="left" w:pos="992"/>
      </w:tabs>
      <w:ind w:left="119" w:right="119"/>
    </w:pPr>
    <w:rPr>
      <w:sz w:val="20"/>
    </w:rPr>
  </w:style>
  <w:style w:type="paragraph" w:customStyle="1" w:styleId="MarginIcons">
    <w:name w:val="Margin Icons"/>
    <w:basedOn w:val="BodyText"/>
    <w:rsid w:val="00960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84D"/>
    <w:rPr>
      <w:rFonts w:ascii="Courier New" w:hAnsi="Courier New"/>
    </w:rPr>
  </w:style>
  <w:style w:type="paragraph" w:customStyle="1" w:styleId="NoteBullet">
    <w:name w:val="Note Bullet"/>
    <w:basedOn w:val="Note"/>
    <w:rsid w:val="0096084D"/>
    <w:pPr>
      <w:tabs>
        <w:tab w:val="clear" w:pos="680"/>
      </w:tabs>
      <w:spacing w:before="60" w:after="60"/>
    </w:pPr>
  </w:style>
  <w:style w:type="paragraph" w:customStyle="1" w:styleId="SubHeading2">
    <w:name w:val="SubHeading2"/>
    <w:basedOn w:val="HeadingBase"/>
    <w:rsid w:val="0096084D"/>
    <w:pPr>
      <w:spacing w:before="240" w:after="60"/>
    </w:pPr>
    <w:rPr>
      <w:sz w:val="20"/>
    </w:rPr>
  </w:style>
  <w:style w:type="paragraph" w:customStyle="1" w:styleId="SubHeading1">
    <w:name w:val="SubHeading1"/>
    <w:basedOn w:val="HeadingBase"/>
    <w:rsid w:val="0096084D"/>
    <w:pPr>
      <w:spacing w:before="240" w:after="60"/>
    </w:pPr>
    <w:rPr>
      <w:color w:val="918585"/>
      <w:sz w:val="22"/>
    </w:rPr>
  </w:style>
  <w:style w:type="paragraph" w:customStyle="1" w:styleId="SideHeading">
    <w:name w:val="Side Heading"/>
    <w:basedOn w:val="HeadingBase"/>
    <w:rsid w:val="00960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84D"/>
    <w:pPr>
      <w:tabs>
        <w:tab w:val="num" w:pos="360"/>
      </w:tabs>
    </w:pPr>
  </w:style>
  <w:style w:type="paragraph" w:styleId="PlainText">
    <w:name w:val="Plain Text"/>
    <w:basedOn w:val="Normal"/>
    <w:link w:val="PlainTextChar"/>
    <w:rsid w:val="0096084D"/>
    <w:rPr>
      <w:sz w:val="20"/>
    </w:rPr>
  </w:style>
  <w:style w:type="character" w:customStyle="1" w:styleId="PlainTextChar">
    <w:name w:val="Plain Text Char"/>
    <w:basedOn w:val="DefaultParagraphFont"/>
    <w:link w:val="PlainText"/>
    <w:rsid w:val="0096084D"/>
    <w:rPr>
      <w:rFonts w:ascii="Courier New" w:eastAsia="Times New Roman" w:hAnsi="Courier New" w:cs="Times New Roman"/>
      <w:sz w:val="20"/>
      <w:szCs w:val="20"/>
      <w:lang w:eastAsia="en-US"/>
    </w:rPr>
  </w:style>
  <w:style w:type="character" w:customStyle="1" w:styleId="MenuOption">
    <w:name w:val="Menu Option"/>
    <w:basedOn w:val="DefaultParagraphFont"/>
    <w:rsid w:val="0096084D"/>
    <w:rPr>
      <w:b/>
      <w:smallCaps/>
    </w:rPr>
  </w:style>
  <w:style w:type="paragraph" w:customStyle="1" w:styleId="TableListNumber">
    <w:name w:val="Table List Number"/>
    <w:basedOn w:val="ListNumber"/>
    <w:rsid w:val="0096084D"/>
    <w:pPr>
      <w:numPr>
        <w:numId w:val="0"/>
      </w:numPr>
    </w:pPr>
  </w:style>
  <w:style w:type="paragraph" w:styleId="TOC4">
    <w:name w:val="toc 4"/>
    <w:basedOn w:val="TOCBase"/>
    <w:next w:val="Normal"/>
    <w:semiHidden/>
    <w:rsid w:val="0096084D"/>
    <w:pPr>
      <w:tabs>
        <w:tab w:val="right" w:leader="dot" w:pos="9071"/>
      </w:tabs>
      <w:ind w:left="1701"/>
    </w:pPr>
  </w:style>
  <w:style w:type="paragraph" w:customStyle="1" w:styleId="ListAlpha">
    <w:name w:val="List Alpha"/>
    <w:basedOn w:val="List"/>
    <w:rsid w:val="0096084D"/>
    <w:pPr>
      <w:numPr>
        <w:numId w:val="9"/>
      </w:numPr>
    </w:pPr>
  </w:style>
  <w:style w:type="paragraph" w:customStyle="1" w:styleId="ListAlpha2">
    <w:name w:val="List Alpha 2"/>
    <w:basedOn w:val="List2"/>
    <w:rsid w:val="0096084D"/>
    <w:pPr>
      <w:numPr>
        <w:numId w:val="8"/>
      </w:numPr>
    </w:pPr>
  </w:style>
  <w:style w:type="paragraph" w:styleId="List2">
    <w:name w:val="List 2"/>
    <w:basedOn w:val="BodyText"/>
    <w:rsid w:val="0096084D"/>
    <w:pPr>
      <w:tabs>
        <w:tab w:val="left" w:pos="680"/>
      </w:tabs>
      <w:spacing w:before="60" w:after="60"/>
      <w:ind w:left="680" w:hanging="340"/>
    </w:pPr>
  </w:style>
  <w:style w:type="paragraph" w:styleId="List3">
    <w:name w:val="List 3"/>
    <w:basedOn w:val="BodyText"/>
    <w:rsid w:val="0096084D"/>
    <w:pPr>
      <w:tabs>
        <w:tab w:val="left" w:pos="1021"/>
      </w:tabs>
      <w:spacing w:before="60" w:after="60"/>
      <w:ind w:left="1020" w:hanging="340"/>
    </w:pPr>
  </w:style>
  <w:style w:type="paragraph" w:styleId="List4">
    <w:name w:val="List 4"/>
    <w:basedOn w:val="BodyText"/>
    <w:rsid w:val="0096084D"/>
    <w:pPr>
      <w:tabs>
        <w:tab w:val="left" w:pos="1361"/>
      </w:tabs>
      <w:spacing w:before="60" w:after="60"/>
      <w:ind w:left="1361" w:hanging="340"/>
    </w:pPr>
  </w:style>
  <w:style w:type="paragraph" w:styleId="List5">
    <w:name w:val="List 5"/>
    <w:basedOn w:val="BodyText"/>
    <w:rsid w:val="0096084D"/>
    <w:pPr>
      <w:tabs>
        <w:tab w:val="left" w:pos="1701"/>
      </w:tabs>
      <w:spacing w:before="60" w:after="60"/>
      <w:ind w:left="1701" w:hanging="340"/>
    </w:pPr>
  </w:style>
  <w:style w:type="paragraph" w:styleId="ListBullet3">
    <w:name w:val="List Bullet 3"/>
    <w:basedOn w:val="List3"/>
    <w:rsid w:val="0096084D"/>
    <w:pPr>
      <w:numPr>
        <w:numId w:val="14"/>
      </w:numPr>
      <w:tabs>
        <w:tab w:val="clear" w:pos="1021"/>
      </w:tabs>
      <w:ind w:left="1037" w:hanging="357"/>
    </w:pPr>
  </w:style>
  <w:style w:type="paragraph" w:styleId="ListBullet4">
    <w:name w:val="List Bullet 4"/>
    <w:basedOn w:val="List4"/>
    <w:rsid w:val="0096084D"/>
    <w:pPr>
      <w:numPr>
        <w:numId w:val="3"/>
      </w:numPr>
      <w:tabs>
        <w:tab w:val="clear" w:pos="1361"/>
      </w:tabs>
    </w:pPr>
  </w:style>
  <w:style w:type="paragraph" w:styleId="ListBullet5">
    <w:name w:val="List Bullet 5"/>
    <w:basedOn w:val="List5"/>
    <w:rsid w:val="0096084D"/>
    <w:pPr>
      <w:numPr>
        <w:numId w:val="4"/>
      </w:numPr>
    </w:pPr>
  </w:style>
  <w:style w:type="paragraph" w:styleId="ListContinue2">
    <w:name w:val="List Continue 2"/>
    <w:basedOn w:val="List2"/>
    <w:rsid w:val="0096084D"/>
    <w:pPr>
      <w:ind w:firstLine="0"/>
    </w:pPr>
  </w:style>
  <w:style w:type="paragraph" w:styleId="ListContinue3">
    <w:name w:val="List Continue 3"/>
    <w:basedOn w:val="List3"/>
    <w:rsid w:val="0096084D"/>
    <w:pPr>
      <w:ind w:left="1021" w:firstLine="0"/>
    </w:pPr>
  </w:style>
  <w:style w:type="paragraph" w:styleId="ListContinue4">
    <w:name w:val="List Continue 4"/>
    <w:basedOn w:val="List4"/>
    <w:rsid w:val="0096084D"/>
    <w:pPr>
      <w:ind w:firstLine="0"/>
    </w:pPr>
  </w:style>
  <w:style w:type="paragraph" w:styleId="ListContinue5">
    <w:name w:val="List Continue 5"/>
    <w:basedOn w:val="List5"/>
    <w:rsid w:val="0096084D"/>
    <w:pPr>
      <w:ind w:firstLine="0"/>
    </w:pPr>
  </w:style>
  <w:style w:type="paragraph" w:styleId="ListNumber3">
    <w:name w:val="List Number 3"/>
    <w:basedOn w:val="List3"/>
    <w:rsid w:val="0096084D"/>
    <w:pPr>
      <w:numPr>
        <w:numId w:val="5"/>
      </w:numPr>
    </w:pPr>
  </w:style>
  <w:style w:type="paragraph" w:styleId="ListNumber4">
    <w:name w:val="List Number 4"/>
    <w:basedOn w:val="List4"/>
    <w:rsid w:val="0096084D"/>
    <w:pPr>
      <w:numPr>
        <w:numId w:val="6"/>
      </w:numPr>
    </w:pPr>
  </w:style>
  <w:style w:type="paragraph" w:styleId="ListNumber5">
    <w:name w:val="List Number 5"/>
    <w:basedOn w:val="List5"/>
    <w:rsid w:val="0096084D"/>
    <w:pPr>
      <w:numPr>
        <w:numId w:val="7"/>
      </w:numPr>
    </w:pPr>
  </w:style>
  <w:style w:type="paragraph" w:styleId="BlockText">
    <w:name w:val="Block Text"/>
    <w:basedOn w:val="Normal"/>
    <w:rsid w:val="0096084D"/>
    <w:pPr>
      <w:spacing w:after="120"/>
      <w:ind w:left="1440" w:right="1440"/>
    </w:pPr>
  </w:style>
  <w:style w:type="character" w:customStyle="1" w:styleId="Subscript">
    <w:name w:val="Subscript"/>
    <w:basedOn w:val="DefaultParagraphFont"/>
    <w:rsid w:val="0096084D"/>
    <w:rPr>
      <w:sz w:val="16"/>
      <w:vertAlign w:val="subscript"/>
    </w:rPr>
  </w:style>
  <w:style w:type="character" w:customStyle="1" w:styleId="Superscript">
    <w:name w:val="Superscript"/>
    <w:basedOn w:val="DefaultParagraphFont"/>
    <w:rsid w:val="0096084D"/>
    <w:rPr>
      <w:sz w:val="16"/>
      <w:vertAlign w:val="superscript"/>
    </w:rPr>
  </w:style>
  <w:style w:type="character" w:customStyle="1" w:styleId="Symbols">
    <w:name w:val="Symbols"/>
    <w:basedOn w:val="DefaultParagraphFont"/>
    <w:rsid w:val="0096084D"/>
    <w:rPr>
      <w:rFonts w:ascii="Symbol" w:hAnsi="Symbol"/>
    </w:rPr>
  </w:style>
  <w:style w:type="character" w:customStyle="1" w:styleId="MenuOptions">
    <w:name w:val="Menu Options"/>
    <w:basedOn w:val="DefaultParagraphFont"/>
    <w:rsid w:val="0096084D"/>
    <w:rPr>
      <w:rFonts w:ascii="Arial Narrow" w:hAnsi="Arial Narrow"/>
      <w:smallCaps/>
    </w:rPr>
  </w:style>
  <w:style w:type="character" w:customStyle="1" w:styleId="Buttons">
    <w:name w:val="Buttons"/>
    <w:basedOn w:val="DefaultParagraphFont"/>
    <w:rsid w:val="0096084D"/>
    <w:rPr>
      <w:b/>
    </w:rPr>
  </w:style>
  <w:style w:type="character" w:customStyle="1" w:styleId="Underlined">
    <w:name w:val="Underlined"/>
    <w:basedOn w:val="DefaultParagraphFont"/>
    <w:rsid w:val="0096084D"/>
    <w:rPr>
      <w:u w:val="single"/>
    </w:rPr>
  </w:style>
  <w:style w:type="paragraph" w:customStyle="1" w:styleId="TableBodyTextRight">
    <w:name w:val="Table Body Text Right"/>
    <w:basedOn w:val="TableBodyText"/>
    <w:rsid w:val="0096084D"/>
    <w:pPr>
      <w:widowControl w:val="0"/>
      <w:autoSpaceDE w:val="0"/>
      <w:autoSpaceDN w:val="0"/>
      <w:adjustRightInd w:val="0"/>
      <w:jc w:val="right"/>
    </w:pPr>
    <w:rPr>
      <w:rFonts w:cs="Arial"/>
      <w:szCs w:val="18"/>
    </w:rPr>
  </w:style>
  <w:style w:type="paragraph" w:customStyle="1" w:styleId="CopyrightText">
    <w:name w:val="Copyright Text"/>
    <w:basedOn w:val="BodyText"/>
    <w:rsid w:val="0096084D"/>
    <w:rPr>
      <w:sz w:val="18"/>
    </w:rPr>
  </w:style>
  <w:style w:type="paragraph" w:customStyle="1" w:styleId="BodySmallRight">
    <w:name w:val="Body Small Right"/>
    <w:basedOn w:val="BodyTextRight"/>
    <w:rsid w:val="0096084D"/>
    <w:rPr>
      <w:sz w:val="18"/>
      <w:szCs w:val="18"/>
    </w:rPr>
  </w:style>
  <w:style w:type="paragraph" w:customStyle="1" w:styleId="MarginEdition">
    <w:name w:val="Margin Edition"/>
    <w:basedOn w:val="MarginNote"/>
    <w:rsid w:val="0096084D"/>
    <w:pPr>
      <w:spacing w:before="0" w:after="0"/>
    </w:pPr>
    <w:rPr>
      <w:rFonts w:ascii="Times New Roman" w:hAnsi="Times New Roman"/>
      <w:color w:val="999999"/>
    </w:rPr>
  </w:style>
  <w:style w:type="paragraph" w:customStyle="1" w:styleId="Spacer">
    <w:name w:val="Spacer"/>
    <w:basedOn w:val="Normal"/>
    <w:rsid w:val="0096084D"/>
    <w:rPr>
      <w:sz w:val="2"/>
      <w:szCs w:val="2"/>
    </w:rPr>
  </w:style>
  <w:style w:type="character" w:customStyle="1" w:styleId="Small">
    <w:name w:val="Small"/>
    <w:basedOn w:val="DefaultParagraphFont"/>
    <w:rsid w:val="0096084D"/>
    <w:rPr>
      <w:sz w:val="16"/>
    </w:rPr>
  </w:style>
  <w:style w:type="paragraph" w:customStyle="1" w:styleId="WideTable">
    <w:name w:val="Wide Table"/>
    <w:basedOn w:val="Normal"/>
    <w:rsid w:val="0096084D"/>
    <w:pPr>
      <w:ind w:left="-1418"/>
    </w:pPr>
    <w:rPr>
      <w:sz w:val="2"/>
      <w:szCs w:val="2"/>
    </w:rPr>
  </w:style>
  <w:style w:type="character" w:styleId="PageNumber">
    <w:name w:val="page number"/>
    <w:basedOn w:val="DefaultParagraphFont"/>
    <w:rsid w:val="0096084D"/>
  </w:style>
  <w:style w:type="paragraph" w:styleId="Quote">
    <w:name w:val="Quote"/>
    <w:basedOn w:val="Heading1"/>
    <w:link w:val="QuoteChar"/>
    <w:qFormat/>
    <w:rsid w:val="0096084D"/>
    <w:rPr>
      <w:b w:val="0"/>
      <w:sz w:val="72"/>
      <w:szCs w:val="72"/>
      <w:lang w:val="en-NZ"/>
    </w:rPr>
  </w:style>
  <w:style w:type="character" w:customStyle="1" w:styleId="QuoteChar">
    <w:name w:val="Quote Char"/>
    <w:basedOn w:val="DefaultParagraphFont"/>
    <w:link w:val="Quote"/>
    <w:rsid w:val="00960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84D"/>
    <w:pPr>
      <w:pageBreakBefore/>
    </w:pPr>
  </w:style>
  <w:style w:type="paragraph" w:customStyle="1" w:styleId="Border">
    <w:name w:val="Border"/>
    <w:basedOn w:val="Normal"/>
    <w:qFormat/>
    <w:rsid w:val="00960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84D"/>
    <w:rPr>
      <w:b/>
      <w:bCs/>
      <w:i/>
      <w:iCs/>
      <w:color w:val="auto"/>
    </w:rPr>
  </w:style>
  <w:style w:type="paragraph" w:styleId="IntenseQuote">
    <w:name w:val="Intense Quote"/>
    <w:basedOn w:val="Normal"/>
    <w:next w:val="Normal"/>
    <w:link w:val="IntenseQuoteChar"/>
    <w:uiPriority w:val="30"/>
    <w:qFormat/>
    <w:rsid w:val="00960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84D"/>
    <w:rPr>
      <w:smallCaps/>
      <w:color w:val="auto"/>
      <w:u w:val="single"/>
    </w:rPr>
  </w:style>
  <w:style w:type="character" w:styleId="IntenseReference">
    <w:name w:val="Intense Reference"/>
    <w:basedOn w:val="DefaultParagraphFont"/>
    <w:uiPriority w:val="32"/>
    <w:qFormat/>
    <w:rsid w:val="0096084D"/>
    <w:rPr>
      <w:b/>
      <w:bCs/>
      <w:smallCaps/>
      <w:color w:val="auto"/>
      <w:spacing w:val="5"/>
      <w:u w:val="single"/>
    </w:rPr>
  </w:style>
  <w:style w:type="paragraph" w:customStyle="1" w:styleId="2ColumnHeading">
    <w:name w:val="2Column Heading"/>
    <w:basedOn w:val="BodyText"/>
    <w:qFormat/>
    <w:rsid w:val="0096084D"/>
    <w:pPr>
      <w:spacing w:after="60"/>
      <w:ind w:left="-2268"/>
    </w:pPr>
    <w:rPr>
      <w:b/>
    </w:rPr>
  </w:style>
  <w:style w:type="paragraph" w:customStyle="1" w:styleId="Heading1TOC">
    <w:name w:val="Heading1 TOC"/>
    <w:basedOn w:val="Normal"/>
    <w:qFormat/>
    <w:rsid w:val="0096084D"/>
    <w:pPr>
      <w:spacing w:before="240" w:after="120"/>
    </w:pPr>
    <w:rPr>
      <w:rFonts w:ascii="Times New Roman" w:hAnsi="Times New Roman"/>
      <w:b/>
      <w:sz w:val="32"/>
    </w:rPr>
  </w:style>
  <w:style w:type="paragraph" w:customStyle="1" w:styleId="Heading2TOC">
    <w:name w:val="Heading2 TOC"/>
    <w:basedOn w:val="Normal"/>
    <w:qFormat/>
    <w:rsid w:val="0096084D"/>
    <w:pPr>
      <w:spacing w:before="240" w:after="60"/>
    </w:pPr>
    <w:rPr>
      <w:rFonts w:ascii="Times New Roman" w:hAnsi="Times New Roman"/>
      <w:b/>
      <w:sz w:val="28"/>
    </w:rPr>
  </w:style>
  <w:style w:type="character" w:customStyle="1" w:styleId="Underline">
    <w:name w:val="Underline"/>
    <w:basedOn w:val="DefaultParagraphFont"/>
    <w:qFormat/>
    <w:rsid w:val="0096084D"/>
    <w:rPr>
      <w:u w:val="single"/>
    </w:rPr>
  </w:style>
  <w:style w:type="character" w:customStyle="1" w:styleId="BoldandItalics">
    <w:name w:val="Bold and Italics"/>
    <w:qFormat/>
    <w:rsid w:val="0096084D"/>
    <w:rPr>
      <w:b/>
      <w:i/>
      <w:u w:val="none"/>
    </w:rPr>
  </w:style>
  <w:style w:type="paragraph" w:styleId="BalloonText">
    <w:name w:val="Balloon Text"/>
    <w:basedOn w:val="Normal"/>
    <w:link w:val="BalloonTextChar"/>
    <w:rsid w:val="0096084D"/>
    <w:rPr>
      <w:rFonts w:ascii="Tahoma" w:hAnsi="Tahoma" w:cs="Tahoma"/>
      <w:sz w:val="16"/>
      <w:szCs w:val="16"/>
    </w:rPr>
  </w:style>
  <w:style w:type="character" w:customStyle="1" w:styleId="BalloonTextChar">
    <w:name w:val="Balloon Text Char"/>
    <w:basedOn w:val="DefaultParagraphFont"/>
    <w:link w:val="BalloonText"/>
    <w:rsid w:val="00960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84D"/>
    <w:rPr>
      <w:b/>
      <w:color w:val="660033"/>
      <w:spacing w:val="0"/>
    </w:rPr>
  </w:style>
  <w:style w:type="paragraph" w:customStyle="1" w:styleId="Nameditemlist">
    <w:name w:val="Named item list"/>
    <w:basedOn w:val="BodyText"/>
    <w:qFormat/>
    <w:rsid w:val="0096084D"/>
    <w:pPr>
      <w:tabs>
        <w:tab w:val="left" w:pos="2835"/>
      </w:tabs>
      <w:ind w:left="2835" w:hanging="2835"/>
    </w:pPr>
  </w:style>
  <w:style w:type="paragraph" w:customStyle="1" w:styleId="BodyTextnopadding">
    <w:name w:val="Body Text no padding"/>
    <w:basedOn w:val="BodyText"/>
    <w:qFormat/>
    <w:rsid w:val="0096084D"/>
    <w:pPr>
      <w:spacing w:before="0" w:after="0"/>
    </w:pPr>
  </w:style>
  <w:style w:type="character" w:styleId="Hyperlink">
    <w:name w:val="Hyperlink"/>
    <w:basedOn w:val="DefaultParagraphFont"/>
    <w:uiPriority w:val="99"/>
    <w:unhideWhenUsed/>
    <w:rsid w:val="00700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7247</Characters>
  <Application>Microsoft Office Word</Application>
  <DocSecurity>0</DocSecurity>
  <Lines>226</Lines>
  <Paragraphs>163</Paragraphs>
  <ScaleCrop>false</ScaleCrop>
  <Company>Author-it Software Corporation Ltd.</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AHCECR203 Perform basic ecological restoration works</dc:title>
  <dc:subject>Approved</dc:subject>
  <dc:creator>Skills Insight</dc:creator>
  <cp:keywords>Release: 2</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