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7924" w:rsidP="001A79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AHCDRY402 Manage milking shed operations</w:t>
      </w:r>
      <w:r>
        <w:fldChar w:fldCharType="end"/>
      </w:r>
    </w:p>
    <w:p w:rsidR="001A7924" w:rsidP="001A7924">
      <w:pPr>
        <w:pStyle w:val="Version"/>
        <w:sectPr w:rsidSect="005438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3826" w:rsidP="00543826">
      <w:pPr>
        <w:pStyle w:val="SuperHeading"/>
      </w:pPr>
      <w:r w:rsidRPr="00543826">
        <w:t>Assessment Requirements for AHCDRY402 Manage milking shed operations</w:t>
      </w:r>
    </w:p>
    <w:p w:rsidR="00000000" w:rsidRPr="00543826" w:rsidP="00543826">
      <w:pPr>
        <w:pStyle w:val="Heading1"/>
      </w:pPr>
      <w:bookmarkStart w:id="1" w:name="O_1211529"/>
      <w:bookmarkEnd w:id="1"/>
      <w:r w:rsidRPr="0054382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3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26">
            <w:pPr>
              <w:pStyle w:val="BodyTextBold"/>
              <w:rPr>
                <w:lang w:val="en-NZ"/>
              </w:rPr>
            </w:pPr>
            <w:r w:rsidRPr="0054382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26">
            <w:pPr>
              <w:pStyle w:val="BodyTextBold"/>
              <w:rPr>
                <w:lang w:val="en-NZ"/>
              </w:rPr>
            </w:pPr>
            <w:r w:rsidRPr="00543826">
              <w:t>Comments</w:t>
            </w:r>
          </w:p>
        </w:tc>
      </w:tr>
      <w:tr w:rsidTr="0054382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3826">
            <w:pPr>
              <w:pStyle w:val="BodyText"/>
              <w:rPr>
                <w:lang w:val="en-NZ"/>
              </w:rPr>
            </w:pPr>
            <w:r w:rsidRPr="0054382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3826" w:rsidP="00543826">
            <w:pPr>
              <w:pStyle w:val="BodyText"/>
            </w:pPr>
            <w:r w:rsidRPr="00543826">
              <w:t>This version released with AHC Agriculture, Horticulture and Conservation and Land Management Training Package Version 7.0.</w:t>
            </w:r>
          </w:p>
        </w:tc>
      </w:tr>
    </w:tbl>
    <w:p w:rsidR="00000000" w:rsidRPr="00543826" w:rsidP="00543826">
      <w:pPr>
        <w:pStyle w:val="BodyText"/>
      </w:pPr>
    </w:p>
    <w:p w:rsidR="00000000" w:rsidRPr="00543826" w:rsidP="00543826">
      <w:pPr>
        <w:pStyle w:val="AllowPageBreak"/>
      </w:pPr>
    </w:p>
    <w:p w:rsidR="00000000" w:rsidRPr="00543826" w:rsidP="00543826">
      <w:pPr>
        <w:pStyle w:val="Heading1"/>
      </w:pPr>
      <w:bookmarkStart w:id="2" w:name="O_1211530"/>
      <w:bookmarkEnd w:id="2"/>
      <w:r w:rsidRPr="00543826">
        <w:t>Performance Evidence</w:t>
      </w:r>
    </w:p>
    <w:p w:rsidR="00000000" w:rsidRPr="00543826" w:rsidP="001A7924">
      <w:pPr>
        <w:pStyle w:val="BodyText"/>
      </w:pPr>
      <w:r w:rsidRPr="00543826">
        <w:t>An individual demonstrating competency must satisfy all of the elements and performance cr</w:t>
      </w:r>
      <w:r w:rsidRPr="00543826">
        <w:t xml:space="preserve">iteria in this unit. </w:t>
      </w:r>
    </w:p>
    <w:p w:rsidR="00000000" w:rsidRPr="00543826" w:rsidP="001A7924">
      <w:pPr>
        <w:pStyle w:val="BodyText"/>
      </w:pPr>
      <w:r w:rsidRPr="00543826">
        <w:t>There must be evidence that the individual has effectively developed and managed the operations of a milking shed, including:</w:t>
      </w:r>
    </w:p>
    <w:p w:rsidR="00000000" w:rsidRPr="00543826" w:rsidP="00543826">
      <w:pPr>
        <w:pStyle w:val="ListBullet"/>
      </w:pPr>
      <w:r w:rsidRPr="00543826">
        <w:t>conducted a review of milking shed policies and procedures for compliance with regulations and quality stan</w:t>
      </w:r>
      <w:r w:rsidRPr="00543826">
        <w:t>dards</w:t>
      </w:r>
    </w:p>
    <w:p w:rsidR="00000000" w:rsidRPr="00543826" w:rsidP="00543826">
      <w:pPr>
        <w:pStyle w:val="ListBullet"/>
      </w:pPr>
      <w:r w:rsidRPr="00543826">
        <w:t>overseen the routine maintenance and service of milking equipment or replacement of consumables on at least one occasion</w:t>
      </w:r>
    </w:p>
    <w:p w:rsidR="00000000" w:rsidRPr="00543826" w:rsidP="00543826">
      <w:pPr>
        <w:pStyle w:val="ListBullet"/>
      </w:pPr>
      <w:r w:rsidRPr="00543826">
        <w:t>managed the conduct of at least two milking operations, including:</w:t>
      </w:r>
    </w:p>
    <w:p w:rsidR="00000000" w:rsidRPr="00543826" w:rsidP="00543826">
      <w:pPr>
        <w:pStyle w:val="ListBullet2"/>
      </w:pPr>
      <w:r w:rsidRPr="00543826">
        <w:t>determined and communicated the milking schedule</w:t>
      </w:r>
    </w:p>
    <w:p w:rsidR="00000000" w:rsidRPr="00543826" w:rsidP="00543826">
      <w:pPr>
        <w:pStyle w:val="ListBullet2"/>
      </w:pPr>
      <w:r w:rsidRPr="00543826">
        <w:t>maintained practices for milk quality in co-operation with relevant personnel</w:t>
      </w:r>
    </w:p>
    <w:p w:rsidR="00000000" w:rsidRPr="00543826" w:rsidP="00543826">
      <w:pPr>
        <w:pStyle w:val="ListBullet2"/>
      </w:pPr>
      <w:r w:rsidRPr="00543826">
        <w:t>identified possible causes of decline in milk quantity and quality and managed the segregation of unsuitable milk from livestock with health problems</w:t>
      </w:r>
    </w:p>
    <w:p w:rsidR="00000000" w:rsidRPr="00543826" w:rsidP="00543826">
      <w:pPr>
        <w:pStyle w:val="ListBullet2"/>
      </w:pPr>
      <w:r w:rsidRPr="00543826">
        <w:t>identified any faults in mil</w:t>
      </w:r>
      <w:r w:rsidRPr="00543826">
        <w:t>king equipment and taken action to have rectified</w:t>
      </w:r>
    </w:p>
    <w:p w:rsidR="00000000" w:rsidRPr="00543826" w:rsidP="00543826">
      <w:pPr>
        <w:pStyle w:val="ListBullet2"/>
      </w:pPr>
      <w:r w:rsidRPr="00543826">
        <w:t>overseen cleaning and disinfection of milk collection area and equipment after milking</w:t>
      </w:r>
    </w:p>
    <w:p w:rsidR="00000000" w:rsidRPr="00543826" w:rsidP="00543826">
      <w:pPr>
        <w:pStyle w:val="ListBullet2"/>
      </w:pPr>
      <w:r w:rsidRPr="00543826">
        <w:t>maintained records of the food safety components of the milking operation</w:t>
      </w:r>
    </w:p>
    <w:p w:rsidR="00000000" w:rsidRPr="00543826" w:rsidP="00543826">
      <w:pPr>
        <w:pStyle w:val="ListBullet2"/>
      </w:pPr>
      <w:r w:rsidRPr="00543826">
        <w:t>implemented and monitored work health and saf</w:t>
      </w:r>
      <w:r w:rsidRPr="00543826">
        <w:t>ety, food safety, animal welfare and environmental policies and procedures throughout the operation</w:t>
      </w:r>
    </w:p>
    <w:p w:rsidR="00000000" w:rsidRPr="00543826" w:rsidP="00543826">
      <w:pPr>
        <w:pStyle w:val="AllowPageBreak"/>
      </w:pPr>
    </w:p>
    <w:p w:rsidR="00000000" w:rsidRPr="00543826" w:rsidP="00543826">
      <w:pPr>
        <w:pStyle w:val="Heading1"/>
      </w:pPr>
      <w:bookmarkStart w:id="3" w:name="O_1211531"/>
      <w:bookmarkEnd w:id="3"/>
      <w:r w:rsidRPr="00543826">
        <w:t>Knowledge Evidence</w:t>
      </w:r>
    </w:p>
    <w:p w:rsidR="00000000" w:rsidRPr="00543826" w:rsidP="001A7924">
      <w:pPr>
        <w:pStyle w:val="BodyText"/>
      </w:pPr>
      <w:r w:rsidRPr="00543826">
        <w:t>An individual must be able to demonstrate the knowledge required to perform the tasks outlined in the elements and per</w:t>
      </w:r>
      <w:r w:rsidRPr="00543826">
        <w:t>formance criteria of this unit. This includes knowledge of:</w:t>
      </w:r>
    </w:p>
    <w:p w:rsidR="00000000" w:rsidRPr="00543826" w:rsidP="00543826">
      <w:pPr>
        <w:pStyle w:val="ListBullet"/>
      </w:pPr>
      <w:r w:rsidRPr="00543826">
        <w:t>industry legislation, regulations and standards relevant to milking operations, milk quality assurance and milking shed operations:</w:t>
      </w:r>
    </w:p>
    <w:p w:rsidR="00000000" w:rsidRPr="00543826" w:rsidP="00543826">
      <w:pPr>
        <w:pStyle w:val="ListBullet2"/>
      </w:pPr>
      <w:r w:rsidRPr="00543826">
        <w:t xml:space="preserve">work health and safety </w:t>
      </w:r>
    </w:p>
    <w:p w:rsidR="00000000" w:rsidRPr="00543826" w:rsidP="00543826">
      <w:pPr>
        <w:pStyle w:val="ListBullet2"/>
      </w:pPr>
      <w:r w:rsidRPr="00543826">
        <w:t>food safety plan and practices</w:t>
      </w:r>
    </w:p>
    <w:p w:rsidR="00000000" w:rsidRPr="00543826" w:rsidP="00543826">
      <w:pPr>
        <w:pStyle w:val="ListBullet2"/>
      </w:pPr>
      <w:r w:rsidRPr="00543826">
        <w:t xml:space="preserve">animal welfare </w:t>
      </w:r>
    </w:p>
    <w:p w:rsidR="00000000" w:rsidRPr="00543826" w:rsidP="00543826">
      <w:pPr>
        <w:pStyle w:val="ListBullet2"/>
      </w:pPr>
      <w:r w:rsidRPr="00543826">
        <w:t>environmental impacts of milking operations and strategies to mitigate negative impacts</w:t>
      </w:r>
    </w:p>
    <w:p w:rsidR="00000000" w:rsidRPr="00543826" w:rsidP="00543826">
      <w:pPr>
        <w:pStyle w:val="ListBullet2"/>
      </w:pPr>
      <w:r w:rsidRPr="00543826">
        <w:t xml:space="preserve">hygiene and biosecurity </w:t>
      </w:r>
    </w:p>
    <w:p w:rsidR="00000000" w:rsidRPr="00543826" w:rsidP="00543826">
      <w:pPr>
        <w:pStyle w:val="ListBullet"/>
      </w:pPr>
      <w:r w:rsidRPr="00543826">
        <w:t>production targets and requirements for milking operations, including required resources, both human and equipment</w:t>
      </w:r>
    </w:p>
    <w:p w:rsidR="00000000" w:rsidRPr="00543826" w:rsidP="00543826">
      <w:pPr>
        <w:pStyle w:val="ListBullet"/>
      </w:pPr>
      <w:r w:rsidRPr="00543826">
        <w:t>types, func</w:t>
      </w:r>
      <w:r w:rsidRPr="00543826">
        <w:t>tions, cleaning, monitoring and maintenance of milking facilities, machinery, equipment and consumables</w:t>
      </w:r>
    </w:p>
    <w:p w:rsidR="00000000" w:rsidRPr="00543826" w:rsidP="00543826">
      <w:pPr>
        <w:pStyle w:val="ListBullet"/>
      </w:pPr>
      <w:r w:rsidRPr="00543826">
        <w:t>types, characteristics, signs of ill health, prevention and treatment of relevant diseases in the livestock species and their impact on milking operatio</w:t>
      </w:r>
      <w:r w:rsidRPr="00543826">
        <w:t>ns and milk quality</w:t>
      </w:r>
    </w:p>
    <w:p w:rsidR="00000000" w:rsidRPr="00543826" w:rsidP="00543826">
      <w:pPr>
        <w:pStyle w:val="ListBullet"/>
      </w:pPr>
      <w:r w:rsidRPr="00543826">
        <w:t>criteria, methods and industry standards for determining milk quality</w:t>
      </w:r>
    </w:p>
    <w:p w:rsidR="00000000" w:rsidRPr="00543826" w:rsidP="00543826">
      <w:pPr>
        <w:pStyle w:val="ListBullet"/>
      </w:pPr>
      <w:r w:rsidRPr="00543826">
        <w:t>reproduction cycle, lactation and behaviour of the animal species applicable to milking operations</w:t>
      </w:r>
    </w:p>
    <w:p w:rsidR="00000000" w:rsidRPr="00543826" w:rsidP="00543826">
      <w:pPr>
        <w:pStyle w:val="ListBullet"/>
      </w:pPr>
      <w:r w:rsidRPr="00543826">
        <w:t>livestock health testing and sampling, health treatment and prevent</w:t>
      </w:r>
      <w:r w:rsidRPr="00543826">
        <w:t>ive medicine applicable to milking operations.</w:t>
      </w:r>
    </w:p>
    <w:p w:rsidR="00000000" w:rsidRPr="00543826" w:rsidP="00543826">
      <w:pPr>
        <w:pStyle w:val="AllowPageBreak"/>
      </w:pPr>
    </w:p>
    <w:p w:rsidR="00000000" w:rsidRPr="00543826" w:rsidP="00543826">
      <w:pPr>
        <w:pStyle w:val="Heading1"/>
      </w:pPr>
      <w:bookmarkStart w:id="4" w:name="O_1211532"/>
      <w:bookmarkEnd w:id="4"/>
      <w:r w:rsidRPr="00543826">
        <w:t>Assessment Conditions</w:t>
      </w:r>
    </w:p>
    <w:p w:rsidR="00000000" w:rsidRPr="00543826" w:rsidP="001A7924">
      <w:pPr>
        <w:pStyle w:val="BodyText"/>
      </w:pPr>
      <w:r w:rsidRPr="00543826">
        <w:t xml:space="preserve">Assessment of the skills in this unit of competency must take place under the following conditions: </w:t>
      </w:r>
    </w:p>
    <w:p w:rsidR="00000000" w:rsidRPr="00543826" w:rsidP="00543826">
      <w:pPr>
        <w:pStyle w:val="ListBullet"/>
      </w:pPr>
      <w:r w:rsidRPr="00543826">
        <w:t>physical conditions:</w:t>
      </w:r>
    </w:p>
    <w:p w:rsidR="00000000" w:rsidRPr="00543826" w:rsidP="00543826">
      <w:pPr>
        <w:pStyle w:val="ListBullet2"/>
      </w:pPr>
      <w:r w:rsidRPr="00543826">
        <w:t>skills must be demonstrated in a dairy facility or an environment that accurately represents workplace conditions</w:t>
      </w:r>
    </w:p>
    <w:p w:rsidR="00000000" w:rsidRPr="00543826" w:rsidP="00543826">
      <w:pPr>
        <w:pStyle w:val="ListBullet"/>
      </w:pPr>
      <w:r w:rsidRPr="00543826">
        <w:t>resources, equipment and materials:</w:t>
      </w:r>
    </w:p>
    <w:p w:rsidR="00000000" w:rsidRPr="00543826" w:rsidP="00543826">
      <w:pPr>
        <w:pStyle w:val="ListBullet2"/>
      </w:pPr>
      <w:r w:rsidRPr="00543826">
        <w:t>machinery and equipment used for milking operations</w:t>
      </w:r>
    </w:p>
    <w:p w:rsidR="00000000" w:rsidRPr="00543826" w:rsidP="00543826">
      <w:pPr>
        <w:pStyle w:val="ListBullet"/>
      </w:pPr>
      <w:r w:rsidRPr="00543826">
        <w:t>specifications:</w:t>
      </w:r>
    </w:p>
    <w:p w:rsidR="00000000" w:rsidRPr="00543826" w:rsidP="00543826">
      <w:pPr>
        <w:pStyle w:val="ListBullet2"/>
      </w:pPr>
      <w:r w:rsidRPr="00543826">
        <w:t>facility maintenance plans and sch</w:t>
      </w:r>
      <w:r w:rsidRPr="00543826">
        <w:t>edules</w:t>
      </w:r>
    </w:p>
    <w:p w:rsidR="00000000" w:rsidRPr="00543826" w:rsidP="00543826">
      <w:pPr>
        <w:pStyle w:val="ListBullet2"/>
      </w:pPr>
      <w:r w:rsidRPr="00543826">
        <w:t>food safety plan</w:t>
      </w:r>
    </w:p>
    <w:p w:rsidR="00000000" w:rsidRPr="00543826" w:rsidP="00543826">
      <w:pPr>
        <w:pStyle w:val="ListBullet2"/>
      </w:pPr>
      <w:r w:rsidRPr="00543826">
        <w:t>supplier specifications</w:t>
      </w:r>
    </w:p>
    <w:p w:rsidR="00000000" w:rsidRPr="00543826" w:rsidP="00543826">
      <w:pPr>
        <w:pStyle w:val="ListBullet2"/>
      </w:pPr>
      <w:r w:rsidRPr="00543826">
        <w:t>workplace policies and procedures, quality standards relevant to managing milking operations and miking shed routines</w:t>
      </w:r>
    </w:p>
    <w:p w:rsidR="00000000" w:rsidRPr="00543826" w:rsidP="00543826">
      <w:pPr>
        <w:pStyle w:val="ListBullet"/>
      </w:pPr>
      <w:r w:rsidRPr="00543826">
        <w:t>relationships:</w:t>
      </w:r>
    </w:p>
    <w:p w:rsidR="00000000" w:rsidRPr="00543826" w:rsidP="00543826">
      <w:pPr>
        <w:pStyle w:val="ListBullet2"/>
      </w:pPr>
      <w:r w:rsidRPr="00543826">
        <w:t>staff.</w:t>
      </w:r>
    </w:p>
    <w:p w:rsidR="00000000" w:rsidRPr="00543826" w:rsidP="001A7924">
      <w:pPr>
        <w:pStyle w:val="BodyText"/>
      </w:pPr>
      <w:r w:rsidRPr="00543826">
        <w:t>Assessors of this unit must satisfy the requirements for assessors in applicable vocational education and training legislation, frameworks and/or standards.</w:t>
      </w:r>
    </w:p>
    <w:p w:rsidR="00000000" w:rsidRPr="00543826" w:rsidP="00543826">
      <w:pPr>
        <w:pStyle w:val="Heading1"/>
      </w:pPr>
      <w:bookmarkStart w:id="5" w:name="O_1211535"/>
      <w:bookmarkEnd w:id="5"/>
      <w:r w:rsidRPr="00543826">
        <w:t>Links</w:t>
      </w:r>
    </w:p>
    <w:p w:rsidR="00000000" w:rsidRPr="00543826" w:rsidP="001A7924">
      <w:pPr>
        <w:pStyle w:val="BodyText"/>
      </w:pPr>
      <w:r w:rsidRPr="00543826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164F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43826" w:rsidP="00543826"/>
    <w:sectPr w:rsidSect="0054382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6" w:rsidRPr="001A7924" w:rsidP="001A79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24" w:rsidP="005438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A7924" w:rsidP="005438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7924" w:rsidP="005438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3826" w:rsidRPr="001A7924" w:rsidP="001A79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7924" w:rsidRPr="002D2AF8" w:rsidP="005438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AHCDRY402 Manage milking shed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A7924" w:rsidP="005438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6416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F8A3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324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38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38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38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38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38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38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38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38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38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38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38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3826"/>
  </w:style>
  <w:style w:type="character" w:customStyle="1" w:styleId="Heading1Char">
    <w:name w:val="Heading 1 Char"/>
    <w:basedOn w:val="DefaultParagraphFont"/>
    <w:link w:val="Heading1"/>
    <w:rsid w:val="005438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38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38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382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38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38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38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3826"/>
    <w:rPr>
      <w:b/>
    </w:rPr>
  </w:style>
  <w:style w:type="character" w:customStyle="1" w:styleId="Heading2Char">
    <w:name w:val="Heading 2 Char"/>
    <w:basedOn w:val="DefaultParagraphFont"/>
    <w:link w:val="Heading2"/>
    <w:rsid w:val="005438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38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38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3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38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3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38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38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38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38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38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38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38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38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38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38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38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38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38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38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3826"/>
    <w:rPr>
      <w:b/>
      <w:spacing w:val="0"/>
    </w:rPr>
  </w:style>
  <w:style w:type="paragraph" w:customStyle="1" w:styleId="SuperTitle">
    <w:name w:val="SuperTitle"/>
    <w:basedOn w:val="Title"/>
    <w:rsid w:val="005438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38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38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38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38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38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38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38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38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38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38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38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3826"/>
    <w:rPr>
      <w:i/>
    </w:rPr>
  </w:style>
  <w:style w:type="paragraph" w:styleId="Caption">
    <w:name w:val="caption"/>
    <w:basedOn w:val="BodyText"/>
    <w:next w:val="Normal"/>
    <w:qFormat/>
    <w:rsid w:val="005438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38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38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3826"/>
  </w:style>
  <w:style w:type="paragraph" w:styleId="TableofFigures">
    <w:name w:val="table of figures"/>
    <w:basedOn w:val="Normal"/>
    <w:next w:val="Normal"/>
    <w:semiHidden/>
    <w:rsid w:val="005438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38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43826"/>
    <w:rPr>
      <w:rFonts w:ascii="Wingdings" w:hAnsi="Wingdings"/>
    </w:rPr>
  </w:style>
  <w:style w:type="paragraph" w:customStyle="1" w:styleId="TableHeading">
    <w:name w:val="Table Heading"/>
    <w:basedOn w:val="HeadingBase"/>
    <w:rsid w:val="005438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3826"/>
    <w:rPr>
      <w:color w:val="0033CC"/>
      <w:u w:val="none"/>
    </w:rPr>
  </w:style>
  <w:style w:type="paragraph" w:customStyle="1" w:styleId="BodyTextRight">
    <w:name w:val="Body Text Right"/>
    <w:basedOn w:val="BodyText"/>
    <w:rsid w:val="005438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38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38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38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38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38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3826"/>
    <w:rPr>
      <w:sz w:val="32"/>
    </w:rPr>
  </w:style>
  <w:style w:type="paragraph" w:customStyle="1" w:styleId="HeadingProcedure">
    <w:name w:val="Heading Procedure"/>
    <w:basedOn w:val="HeadingBase"/>
    <w:next w:val="Normal"/>
    <w:rsid w:val="005438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3826"/>
    <w:pPr>
      <w:spacing w:before="60" w:after="60"/>
    </w:pPr>
  </w:style>
  <w:style w:type="paragraph" w:styleId="ListContinue">
    <w:name w:val="List Continue"/>
    <w:basedOn w:val="List"/>
    <w:rsid w:val="00543826"/>
    <w:pPr>
      <w:ind w:firstLine="0"/>
    </w:pPr>
  </w:style>
  <w:style w:type="paragraph" w:customStyle="1" w:styleId="ListNote">
    <w:name w:val="List Note"/>
    <w:basedOn w:val="List"/>
    <w:rsid w:val="005438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38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38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3826"/>
    <w:rPr>
      <w:rFonts w:ascii="Courier New" w:hAnsi="Courier New"/>
    </w:rPr>
  </w:style>
  <w:style w:type="paragraph" w:customStyle="1" w:styleId="NoteBullet">
    <w:name w:val="Note Bullet"/>
    <w:basedOn w:val="Note"/>
    <w:rsid w:val="005438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38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38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38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38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438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38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3826"/>
    <w:rPr>
      <w:b/>
      <w:smallCaps/>
    </w:rPr>
  </w:style>
  <w:style w:type="paragraph" w:customStyle="1" w:styleId="TableListNumber">
    <w:name w:val="Table List Number"/>
    <w:basedOn w:val="ListNumber"/>
    <w:rsid w:val="005438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38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3826"/>
    <w:pPr>
      <w:numPr>
        <w:numId w:val="9"/>
      </w:numPr>
    </w:pPr>
  </w:style>
  <w:style w:type="paragraph" w:customStyle="1" w:styleId="ListAlpha2">
    <w:name w:val="List Alpha 2"/>
    <w:basedOn w:val="List2"/>
    <w:rsid w:val="00543826"/>
    <w:pPr>
      <w:numPr>
        <w:numId w:val="8"/>
      </w:numPr>
    </w:pPr>
  </w:style>
  <w:style w:type="paragraph" w:styleId="List2">
    <w:name w:val="List 2"/>
    <w:basedOn w:val="BodyText"/>
    <w:rsid w:val="005438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38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38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38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38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38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3826"/>
    <w:pPr>
      <w:numPr>
        <w:numId w:val="4"/>
      </w:numPr>
    </w:pPr>
  </w:style>
  <w:style w:type="paragraph" w:styleId="ListContinue2">
    <w:name w:val="List Continue 2"/>
    <w:basedOn w:val="List2"/>
    <w:rsid w:val="00543826"/>
    <w:pPr>
      <w:ind w:firstLine="0"/>
    </w:pPr>
  </w:style>
  <w:style w:type="paragraph" w:styleId="ListContinue3">
    <w:name w:val="List Continue 3"/>
    <w:basedOn w:val="List3"/>
    <w:rsid w:val="00543826"/>
    <w:pPr>
      <w:ind w:left="1021" w:firstLine="0"/>
    </w:pPr>
  </w:style>
  <w:style w:type="paragraph" w:styleId="ListContinue4">
    <w:name w:val="List Continue 4"/>
    <w:basedOn w:val="List4"/>
    <w:rsid w:val="00543826"/>
    <w:pPr>
      <w:ind w:firstLine="0"/>
    </w:pPr>
  </w:style>
  <w:style w:type="paragraph" w:styleId="ListContinue5">
    <w:name w:val="List Continue 5"/>
    <w:basedOn w:val="List5"/>
    <w:rsid w:val="00543826"/>
    <w:pPr>
      <w:ind w:firstLine="0"/>
    </w:pPr>
  </w:style>
  <w:style w:type="paragraph" w:styleId="ListNumber3">
    <w:name w:val="List Number 3"/>
    <w:basedOn w:val="List3"/>
    <w:rsid w:val="00543826"/>
    <w:pPr>
      <w:numPr>
        <w:numId w:val="5"/>
      </w:numPr>
    </w:pPr>
  </w:style>
  <w:style w:type="paragraph" w:styleId="ListNumber4">
    <w:name w:val="List Number 4"/>
    <w:basedOn w:val="List4"/>
    <w:rsid w:val="00543826"/>
    <w:pPr>
      <w:numPr>
        <w:numId w:val="6"/>
      </w:numPr>
    </w:pPr>
  </w:style>
  <w:style w:type="paragraph" w:styleId="ListNumber5">
    <w:name w:val="List Number 5"/>
    <w:basedOn w:val="List5"/>
    <w:rsid w:val="00543826"/>
    <w:pPr>
      <w:numPr>
        <w:numId w:val="7"/>
      </w:numPr>
    </w:pPr>
  </w:style>
  <w:style w:type="paragraph" w:styleId="BlockText">
    <w:name w:val="Block Text"/>
    <w:basedOn w:val="Normal"/>
    <w:rsid w:val="005438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38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3826"/>
    <w:rPr>
      <w:sz w:val="16"/>
      <w:vertAlign w:val="superscript"/>
    </w:rPr>
  </w:style>
  <w:style w:type="character" w:customStyle="1" w:styleId="Symbols">
    <w:name w:val="Symbols"/>
    <w:basedOn w:val="DefaultParagraphFont"/>
    <w:rsid w:val="00543826"/>
    <w:rPr>
      <w:rFonts w:ascii="Symbol" w:hAnsi="Symbol"/>
    </w:rPr>
  </w:style>
  <w:style w:type="character" w:customStyle="1" w:styleId="MenuOptions">
    <w:name w:val="Menu Options"/>
    <w:basedOn w:val="DefaultParagraphFont"/>
    <w:rsid w:val="005438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3826"/>
    <w:rPr>
      <w:b/>
    </w:rPr>
  </w:style>
  <w:style w:type="character" w:customStyle="1" w:styleId="Underlined">
    <w:name w:val="Underlined"/>
    <w:basedOn w:val="DefaultParagraphFont"/>
    <w:rsid w:val="00543826"/>
    <w:rPr>
      <w:u w:val="single"/>
    </w:rPr>
  </w:style>
  <w:style w:type="paragraph" w:customStyle="1" w:styleId="TableBodyTextRight">
    <w:name w:val="Table Body Text Right"/>
    <w:basedOn w:val="TableBodyText"/>
    <w:rsid w:val="005438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3826"/>
    <w:rPr>
      <w:sz w:val="18"/>
    </w:rPr>
  </w:style>
  <w:style w:type="paragraph" w:customStyle="1" w:styleId="BodySmallRight">
    <w:name w:val="Body Small Right"/>
    <w:basedOn w:val="BodyTextRight"/>
    <w:rsid w:val="00543826"/>
    <w:rPr>
      <w:sz w:val="18"/>
      <w:szCs w:val="18"/>
    </w:rPr>
  </w:style>
  <w:style w:type="paragraph" w:customStyle="1" w:styleId="MarginEdition">
    <w:name w:val="Margin Edition"/>
    <w:basedOn w:val="MarginNote"/>
    <w:rsid w:val="005438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3826"/>
    <w:rPr>
      <w:sz w:val="2"/>
      <w:szCs w:val="2"/>
    </w:rPr>
  </w:style>
  <w:style w:type="character" w:customStyle="1" w:styleId="Small">
    <w:name w:val="Small"/>
    <w:basedOn w:val="DefaultParagraphFont"/>
    <w:rsid w:val="00543826"/>
    <w:rPr>
      <w:sz w:val="16"/>
    </w:rPr>
  </w:style>
  <w:style w:type="paragraph" w:customStyle="1" w:styleId="WideTable">
    <w:name w:val="Wide Table"/>
    <w:basedOn w:val="Normal"/>
    <w:rsid w:val="005438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3826"/>
  </w:style>
  <w:style w:type="paragraph" w:styleId="Quote">
    <w:name w:val="Quote"/>
    <w:basedOn w:val="Heading1"/>
    <w:link w:val="QuoteChar"/>
    <w:qFormat/>
    <w:rsid w:val="005438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38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3826"/>
    <w:pPr>
      <w:pageBreakBefore/>
    </w:pPr>
  </w:style>
  <w:style w:type="paragraph" w:customStyle="1" w:styleId="Border">
    <w:name w:val="Border"/>
    <w:basedOn w:val="Normal"/>
    <w:qFormat/>
    <w:rsid w:val="005438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38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8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8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38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38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38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38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38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3826"/>
    <w:rPr>
      <w:u w:val="single"/>
    </w:rPr>
  </w:style>
  <w:style w:type="character" w:customStyle="1" w:styleId="BoldandItalics">
    <w:name w:val="Bold and Italics"/>
    <w:qFormat/>
    <w:rsid w:val="00543826"/>
    <w:rPr>
      <w:b/>
      <w:i/>
      <w:u w:val="none"/>
    </w:rPr>
  </w:style>
  <w:style w:type="paragraph" w:styleId="BalloonText">
    <w:name w:val="Balloon Text"/>
    <w:basedOn w:val="Normal"/>
    <w:link w:val="BalloonTextChar"/>
    <w:rsid w:val="005438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38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38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38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38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38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382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A79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3314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AHCDRY402 Manage milking shed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2025-02-11T07:18:00Z</dcterms:created>
  <dcterms:modified xsi:type="dcterms:W3CDTF">2025-02-11T07:18:00Z</dcterms:modified>
</cp:coreProperties>
</file>