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68E" w:rsidP="00AE0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AHCDRG303 Troubleshoot drainage systems</w:t>
      </w:r>
      <w:r>
        <w:fldChar w:fldCharType="end"/>
      </w:r>
    </w:p>
    <w:p w:rsidR="00AE068E" w:rsidP="00AE068E">
      <w:pPr>
        <w:pStyle w:val="Version"/>
        <w:sectPr w:rsidSect="00FD5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39F" w:rsidP="00FD539F">
      <w:pPr>
        <w:pStyle w:val="SuperHeading"/>
      </w:pPr>
      <w:r w:rsidRPr="00FD539F">
        <w:t>Assessment Requirements for AHCDRG303 Troubleshoot drainage systems</w:t>
      </w:r>
    </w:p>
    <w:p w:rsidR="00000000" w:rsidRPr="00FD539F" w:rsidP="00FD539F">
      <w:pPr>
        <w:pStyle w:val="Heading1"/>
      </w:pPr>
      <w:bookmarkStart w:id="1" w:name="O_867321"/>
      <w:bookmarkEnd w:id="1"/>
      <w:r w:rsidRPr="00FD53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5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F">
            <w:pPr>
              <w:pStyle w:val="TableHeading"/>
              <w:rPr>
                <w:lang w:val="en-NZ"/>
              </w:rPr>
            </w:pPr>
            <w:r w:rsidRPr="00FD53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F">
            <w:pPr>
              <w:pStyle w:val="TableHeading"/>
              <w:rPr>
                <w:lang w:val="en-NZ"/>
              </w:rPr>
            </w:pPr>
            <w:r w:rsidRPr="00FD53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F">
            <w:pPr>
              <w:pStyle w:val="TableHeading"/>
              <w:rPr>
                <w:lang w:val="en-NZ"/>
              </w:rPr>
            </w:pPr>
            <w:r w:rsidRPr="00FD539F">
              <w:t>Comment</w:t>
            </w:r>
          </w:p>
        </w:tc>
      </w:tr>
      <w:tr w:rsidTr="00FD5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F">
            <w:pPr>
              <w:pStyle w:val="BodyText"/>
              <w:rPr>
                <w:lang w:val="en-NZ"/>
              </w:rPr>
            </w:pPr>
            <w:r w:rsidRPr="00FD53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39F">
            <w:pPr>
              <w:pStyle w:val="BodyText"/>
              <w:rPr>
                <w:lang w:val="en-NZ"/>
              </w:rPr>
            </w:pPr>
            <w:r w:rsidRPr="00FD539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39F" w:rsidP="00FD539F">
            <w:pPr>
              <w:pStyle w:val="BodyText"/>
            </w:pPr>
            <w:r w:rsidRPr="00FD539F">
              <w:t>Initial release</w:t>
            </w:r>
          </w:p>
        </w:tc>
      </w:tr>
    </w:tbl>
    <w:p w:rsidR="00000000" w:rsidRPr="00FD539F" w:rsidP="00FD539F">
      <w:pPr>
        <w:pStyle w:val="BodyText"/>
      </w:pPr>
    </w:p>
    <w:p w:rsidR="00000000" w:rsidRPr="00FD539F" w:rsidP="00FD539F">
      <w:pPr>
        <w:pStyle w:val="AllowPageBreak"/>
      </w:pPr>
    </w:p>
    <w:p w:rsidR="00000000" w:rsidRPr="00FD539F" w:rsidP="00FD539F">
      <w:pPr>
        <w:pStyle w:val="Heading1"/>
      </w:pPr>
      <w:bookmarkStart w:id="2" w:name="O_867322"/>
      <w:bookmarkEnd w:id="2"/>
      <w:r w:rsidRPr="00FD539F">
        <w:t>Performance Evidence</w:t>
      </w:r>
    </w:p>
    <w:p w:rsidR="00000000" w:rsidRPr="00FD539F" w:rsidP="00AE068E">
      <w:pPr>
        <w:pStyle w:val="BodyText"/>
      </w:pPr>
      <w:r w:rsidRPr="00FD539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D539F" w:rsidP="00AE068E">
      <w:pPr>
        <w:pStyle w:val="BodyText"/>
      </w:pPr>
      <w:r w:rsidRPr="00FD539F">
        <w:t>The candidate must provid</w:t>
      </w:r>
      <w:r w:rsidRPr="00FD539F">
        <w:t>e evidence that they can:</w:t>
      </w:r>
    </w:p>
    <w:p w:rsidR="00000000" w:rsidRPr="00FD539F" w:rsidP="00FD539F">
      <w:pPr>
        <w:pStyle w:val="ListBullet"/>
      </w:pPr>
      <w:r w:rsidRPr="00FD539F">
        <w:t>complete a range of rectification works</w:t>
      </w:r>
    </w:p>
    <w:p w:rsidR="00000000" w:rsidRPr="00FD539F" w:rsidP="00FD539F">
      <w:pPr>
        <w:pStyle w:val="ListBullet"/>
      </w:pPr>
      <w:r w:rsidRPr="00FD539F">
        <w:t>identify a range of drainage system issues relevant to their industry, including surface and sub-surface issues</w:t>
      </w:r>
    </w:p>
    <w:p w:rsidR="00000000" w:rsidRPr="00FD539F" w:rsidP="00FD539F">
      <w:pPr>
        <w:pStyle w:val="ListBullet"/>
      </w:pPr>
      <w:r w:rsidRPr="00FD539F">
        <w:t>inspect the site to determine access to drainage system</w:t>
      </w:r>
    </w:p>
    <w:p w:rsidR="00000000" w:rsidRPr="00FD539F" w:rsidP="00FD539F">
      <w:pPr>
        <w:pStyle w:val="ListBullet"/>
      </w:pPr>
      <w:r w:rsidRPr="00FD539F">
        <w:t xml:space="preserve">plan and prepare for </w:t>
      </w:r>
      <w:r w:rsidRPr="00FD539F">
        <w:t>the work</w:t>
      </w:r>
    </w:p>
    <w:p w:rsidR="00000000" w:rsidRPr="00FD539F" w:rsidP="00FD539F">
      <w:pPr>
        <w:pStyle w:val="ListBullet"/>
      </w:pPr>
      <w:r w:rsidRPr="00FD539F">
        <w:t>test the system and clean up after rectifying the identified issues</w:t>
      </w:r>
    </w:p>
    <w:p w:rsidR="00000000" w:rsidRPr="00FD539F" w:rsidP="00FD539F">
      <w:pPr>
        <w:pStyle w:val="AllowPageBreak"/>
      </w:pPr>
    </w:p>
    <w:p w:rsidR="00000000" w:rsidRPr="00FD539F" w:rsidP="00FD539F">
      <w:pPr>
        <w:pStyle w:val="Heading1"/>
      </w:pPr>
      <w:bookmarkStart w:id="3" w:name="O_867323"/>
      <w:bookmarkEnd w:id="3"/>
      <w:r w:rsidRPr="00FD539F">
        <w:t>Knowledge Evidence</w:t>
      </w:r>
    </w:p>
    <w:p w:rsidR="00000000" w:rsidRPr="00FD539F" w:rsidP="00AE068E">
      <w:pPr>
        <w:pStyle w:val="BodyText"/>
      </w:pPr>
      <w:r w:rsidRPr="00FD539F">
        <w:t>The candidate must demonstrate knowledge of:</w:t>
      </w:r>
    </w:p>
    <w:p w:rsidR="00000000" w:rsidRPr="00FD539F" w:rsidP="00FD539F">
      <w:pPr>
        <w:pStyle w:val="ListBullet"/>
      </w:pPr>
      <w:r w:rsidRPr="00FD539F">
        <w:t>principles and practices of drainage system troubleshooting</w:t>
      </w:r>
    </w:p>
    <w:p w:rsidR="00000000" w:rsidRPr="00FD539F" w:rsidP="00FD539F">
      <w:pPr>
        <w:pStyle w:val="ListBullet2"/>
      </w:pPr>
      <w:r w:rsidRPr="00FD539F">
        <w:t>components used in drainage systems</w:t>
      </w:r>
    </w:p>
    <w:p w:rsidR="00000000" w:rsidRPr="00FD539F" w:rsidP="00FD539F">
      <w:pPr>
        <w:pStyle w:val="ListBullet2"/>
      </w:pPr>
      <w:r w:rsidRPr="00FD539F">
        <w:t>environmental impacts of drainage systems</w:t>
      </w:r>
    </w:p>
    <w:p w:rsidR="00000000" w:rsidRPr="00FD539F" w:rsidP="00FD539F">
      <w:pPr>
        <w:pStyle w:val="ListBullet2"/>
      </w:pPr>
      <w:r w:rsidRPr="00FD539F">
        <w:t>isolation processes and procedures</w:t>
      </w:r>
    </w:p>
    <w:p w:rsidR="00000000" w:rsidRPr="00FD539F" w:rsidP="00FD539F">
      <w:pPr>
        <w:pStyle w:val="ListBullet2"/>
      </w:pPr>
      <w:r w:rsidRPr="00FD539F">
        <w:t>types and operational parameters of drainage systems</w:t>
      </w:r>
    </w:p>
    <w:p w:rsidR="00000000" w:rsidRPr="00FD539F" w:rsidP="00FD539F">
      <w:pPr>
        <w:pStyle w:val="ListBullet2"/>
      </w:pPr>
      <w:r w:rsidRPr="00FD539F">
        <w:t xml:space="preserve">types of drainage systems common to their industry and their possible issues </w:t>
      </w:r>
    </w:p>
    <w:p w:rsidR="00000000" w:rsidRPr="00FD539F" w:rsidP="00FD539F">
      <w:pPr>
        <w:pStyle w:val="ListBullet2"/>
      </w:pPr>
      <w:r w:rsidRPr="00FD539F">
        <w:t>work plans and processes</w:t>
      </w:r>
    </w:p>
    <w:p w:rsidR="00000000" w:rsidRPr="00FD539F" w:rsidP="00FD539F">
      <w:pPr>
        <w:pStyle w:val="AllowPageBreak"/>
      </w:pPr>
    </w:p>
    <w:p w:rsidR="00000000" w:rsidRPr="00FD539F" w:rsidP="00FD539F">
      <w:pPr>
        <w:pStyle w:val="Heading1"/>
      </w:pPr>
      <w:bookmarkStart w:id="4" w:name="O_867324"/>
      <w:bookmarkEnd w:id="4"/>
      <w:r w:rsidRPr="00FD539F">
        <w:t>Assess</w:t>
      </w:r>
      <w:r w:rsidRPr="00FD539F">
        <w:t>ment Conditions</w:t>
      </w:r>
    </w:p>
    <w:p w:rsidR="00000000" w:rsidRPr="00FD539F" w:rsidP="00AE068E">
      <w:pPr>
        <w:pStyle w:val="BodyText"/>
      </w:pPr>
      <w:r w:rsidRPr="00FD539F">
        <w:t>Assessors must satisfy current standards for RTOs.</w:t>
      </w:r>
    </w:p>
    <w:p w:rsidR="00000000" w:rsidRPr="00FD539F" w:rsidP="00FD539F">
      <w:pPr>
        <w:pStyle w:val="Heading1"/>
      </w:pPr>
      <w:bookmarkStart w:id="5" w:name="O_867327"/>
      <w:bookmarkEnd w:id="5"/>
      <w:r w:rsidRPr="00FD539F">
        <w:t>Links</w:t>
      </w:r>
    </w:p>
    <w:p w:rsidR="00000000" w:rsidRPr="00FD539F" w:rsidP="00AE068E">
      <w:pPr>
        <w:pStyle w:val="BodyText"/>
      </w:pPr>
      <w:r w:rsidRPr="00FD539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5F6897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FD539F" w:rsidP="00FD539F"/>
    <w:sectPr w:rsidSect="00FD53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F" w:rsidRPr="00AE068E" w:rsidP="00AE0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E" w:rsidP="00FD5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068E" w:rsidP="00FD5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068E" w:rsidP="00FD5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39F" w:rsidRPr="00AE068E" w:rsidP="00AE0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E" w:rsidRPr="002D2AF8" w:rsidP="00FD5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AHCDRG303 Troubleshoot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AE068E" w:rsidP="00FD5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3E4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2C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382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39F"/>
  </w:style>
  <w:style w:type="character" w:customStyle="1" w:styleId="Heading1Char">
    <w:name w:val="Heading 1 Char"/>
    <w:basedOn w:val="DefaultParagraphFont"/>
    <w:link w:val="Heading1"/>
    <w:rsid w:val="00FD5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3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53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5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53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5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539F"/>
    <w:rPr>
      <w:b/>
      <w:spacing w:val="0"/>
    </w:rPr>
  </w:style>
  <w:style w:type="paragraph" w:customStyle="1" w:styleId="SuperTitle">
    <w:name w:val="SuperTitle"/>
    <w:basedOn w:val="Title"/>
    <w:rsid w:val="00FD5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39F"/>
    <w:rPr>
      <w:i/>
    </w:rPr>
  </w:style>
  <w:style w:type="paragraph" w:styleId="Caption">
    <w:name w:val="caption"/>
    <w:basedOn w:val="BodyText"/>
    <w:next w:val="Normal"/>
    <w:qFormat/>
    <w:rsid w:val="00FD5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39F"/>
  </w:style>
  <w:style w:type="paragraph" w:styleId="TableofFigures">
    <w:name w:val="table of figures"/>
    <w:basedOn w:val="Normal"/>
    <w:next w:val="Normal"/>
    <w:semiHidden/>
    <w:rsid w:val="00FD5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39F"/>
    <w:pPr>
      <w:numPr>
        <w:numId w:val="11"/>
      </w:numPr>
    </w:pPr>
  </w:style>
  <w:style w:type="character" w:customStyle="1" w:styleId="WingdingSymbols">
    <w:name w:val="Wingding Symbols"/>
    <w:rsid w:val="00FD539F"/>
    <w:rPr>
      <w:rFonts w:ascii="Wingdings" w:hAnsi="Wingdings"/>
    </w:rPr>
  </w:style>
  <w:style w:type="character" w:customStyle="1" w:styleId="HotSpot">
    <w:name w:val="HotSpot"/>
    <w:rsid w:val="00FD539F"/>
    <w:rPr>
      <w:color w:val="0033CC"/>
      <w:u w:val="none"/>
    </w:rPr>
  </w:style>
  <w:style w:type="paragraph" w:customStyle="1" w:styleId="BodyTextRight">
    <w:name w:val="Body Text Right"/>
    <w:basedOn w:val="BodyText"/>
    <w:rsid w:val="00FD5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3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39F"/>
    <w:rPr>
      <w:sz w:val="32"/>
    </w:rPr>
  </w:style>
  <w:style w:type="paragraph" w:customStyle="1" w:styleId="HeadingProcedure">
    <w:name w:val="Heading Procedure"/>
    <w:basedOn w:val="HeadingBase"/>
    <w:next w:val="Normal"/>
    <w:rsid w:val="00FD5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39F"/>
    <w:pPr>
      <w:spacing w:before="60" w:after="60"/>
    </w:pPr>
  </w:style>
  <w:style w:type="paragraph" w:styleId="ListContinue">
    <w:name w:val="List Continue"/>
    <w:basedOn w:val="List"/>
    <w:rsid w:val="00FD539F"/>
    <w:pPr>
      <w:ind w:firstLine="0"/>
    </w:pPr>
  </w:style>
  <w:style w:type="paragraph" w:customStyle="1" w:styleId="ListNote">
    <w:name w:val="List Note"/>
    <w:basedOn w:val="List"/>
    <w:rsid w:val="00FD5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39F"/>
    <w:rPr>
      <w:rFonts w:ascii="Courier New" w:hAnsi="Courier New"/>
    </w:rPr>
  </w:style>
  <w:style w:type="paragraph" w:customStyle="1" w:styleId="NoteBullet">
    <w:name w:val="Note Bullet"/>
    <w:basedOn w:val="Note"/>
    <w:rsid w:val="00FD5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3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5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39F"/>
    <w:rPr>
      <w:b/>
      <w:smallCaps/>
    </w:rPr>
  </w:style>
  <w:style w:type="paragraph" w:customStyle="1" w:styleId="TableListNumber">
    <w:name w:val="Table List Number"/>
    <w:basedOn w:val="ListNumber"/>
    <w:rsid w:val="00FD5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39F"/>
    <w:pPr>
      <w:numPr>
        <w:numId w:val="9"/>
      </w:numPr>
    </w:pPr>
  </w:style>
  <w:style w:type="paragraph" w:customStyle="1" w:styleId="ListAlpha2">
    <w:name w:val="List Alpha 2"/>
    <w:basedOn w:val="List2"/>
    <w:rsid w:val="00FD539F"/>
    <w:pPr>
      <w:numPr>
        <w:numId w:val="8"/>
      </w:numPr>
    </w:pPr>
  </w:style>
  <w:style w:type="paragraph" w:styleId="List2">
    <w:name w:val="List 2"/>
    <w:basedOn w:val="BodyText"/>
    <w:rsid w:val="00FD5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39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3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39F"/>
    <w:pPr>
      <w:numPr>
        <w:numId w:val="4"/>
      </w:numPr>
    </w:pPr>
  </w:style>
  <w:style w:type="paragraph" w:styleId="ListContinue2">
    <w:name w:val="List Continue 2"/>
    <w:basedOn w:val="List2"/>
    <w:rsid w:val="00FD539F"/>
    <w:pPr>
      <w:ind w:firstLine="0"/>
    </w:pPr>
  </w:style>
  <w:style w:type="paragraph" w:styleId="ListContinue3">
    <w:name w:val="List Continue 3"/>
    <w:basedOn w:val="List3"/>
    <w:rsid w:val="00FD539F"/>
    <w:pPr>
      <w:ind w:left="1021" w:firstLine="0"/>
    </w:pPr>
  </w:style>
  <w:style w:type="paragraph" w:styleId="ListContinue4">
    <w:name w:val="List Continue 4"/>
    <w:basedOn w:val="List4"/>
    <w:rsid w:val="00FD539F"/>
    <w:pPr>
      <w:ind w:firstLine="0"/>
    </w:pPr>
  </w:style>
  <w:style w:type="paragraph" w:styleId="ListContinue5">
    <w:name w:val="List Continue 5"/>
    <w:basedOn w:val="List5"/>
    <w:rsid w:val="00FD539F"/>
    <w:pPr>
      <w:ind w:firstLine="0"/>
    </w:pPr>
  </w:style>
  <w:style w:type="paragraph" w:styleId="ListNumber3">
    <w:name w:val="List Number 3"/>
    <w:basedOn w:val="List3"/>
    <w:rsid w:val="00FD539F"/>
    <w:pPr>
      <w:numPr>
        <w:numId w:val="5"/>
      </w:numPr>
    </w:pPr>
  </w:style>
  <w:style w:type="paragraph" w:styleId="ListNumber4">
    <w:name w:val="List Number 4"/>
    <w:basedOn w:val="List4"/>
    <w:rsid w:val="00FD539F"/>
    <w:pPr>
      <w:numPr>
        <w:numId w:val="6"/>
      </w:numPr>
    </w:pPr>
  </w:style>
  <w:style w:type="paragraph" w:styleId="ListNumber5">
    <w:name w:val="List Number 5"/>
    <w:basedOn w:val="List5"/>
    <w:rsid w:val="00FD539F"/>
    <w:pPr>
      <w:numPr>
        <w:numId w:val="7"/>
      </w:numPr>
    </w:pPr>
  </w:style>
  <w:style w:type="paragraph" w:styleId="BlockText">
    <w:name w:val="Block Text"/>
    <w:basedOn w:val="Normal"/>
    <w:rsid w:val="00FD5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39F"/>
    <w:rPr>
      <w:sz w:val="16"/>
      <w:vertAlign w:val="superscript"/>
    </w:rPr>
  </w:style>
  <w:style w:type="character" w:customStyle="1" w:styleId="Symbols">
    <w:name w:val="Symbols"/>
    <w:basedOn w:val="DefaultParagraphFont"/>
    <w:rsid w:val="00FD539F"/>
    <w:rPr>
      <w:rFonts w:ascii="Symbol" w:hAnsi="Symbol"/>
    </w:rPr>
  </w:style>
  <w:style w:type="character" w:customStyle="1" w:styleId="MenuOptions">
    <w:name w:val="Menu Options"/>
    <w:basedOn w:val="DefaultParagraphFont"/>
    <w:rsid w:val="00FD5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39F"/>
    <w:rPr>
      <w:b/>
    </w:rPr>
  </w:style>
  <w:style w:type="character" w:customStyle="1" w:styleId="Underlined">
    <w:name w:val="Underlined"/>
    <w:basedOn w:val="DefaultParagraphFont"/>
    <w:rsid w:val="00FD539F"/>
    <w:rPr>
      <w:u w:val="single"/>
    </w:rPr>
  </w:style>
  <w:style w:type="paragraph" w:customStyle="1" w:styleId="TableBodyTextRight">
    <w:name w:val="Table Body Text Right"/>
    <w:basedOn w:val="TableBodyText"/>
    <w:rsid w:val="00FD5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39F"/>
    <w:rPr>
      <w:sz w:val="18"/>
    </w:rPr>
  </w:style>
  <w:style w:type="paragraph" w:customStyle="1" w:styleId="BodySmallRight">
    <w:name w:val="Body Small Right"/>
    <w:basedOn w:val="BodyTextRight"/>
    <w:rsid w:val="00FD539F"/>
    <w:rPr>
      <w:sz w:val="18"/>
      <w:szCs w:val="18"/>
    </w:rPr>
  </w:style>
  <w:style w:type="paragraph" w:customStyle="1" w:styleId="MarginEdition">
    <w:name w:val="Margin Edition"/>
    <w:basedOn w:val="MarginNote"/>
    <w:rsid w:val="00FD5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39F"/>
    <w:rPr>
      <w:sz w:val="2"/>
      <w:szCs w:val="2"/>
    </w:rPr>
  </w:style>
  <w:style w:type="character" w:customStyle="1" w:styleId="Small">
    <w:name w:val="Small"/>
    <w:basedOn w:val="DefaultParagraphFont"/>
    <w:rsid w:val="00FD539F"/>
    <w:rPr>
      <w:sz w:val="16"/>
    </w:rPr>
  </w:style>
  <w:style w:type="paragraph" w:customStyle="1" w:styleId="WideTable">
    <w:name w:val="Wide Table"/>
    <w:basedOn w:val="Normal"/>
    <w:rsid w:val="00FD5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39F"/>
  </w:style>
  <w:style w:type="paragraph" w:styleId="Quote">
    <w:name w:val="Quote"/>
    <w:basedOn w:val="Heading1"/>
    <w:link w:val="QuoteChar"/>
    <w:qFormat/>
    <w:rsid w:val="00FD5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39F"/>
    <w:pPr>
      <w:pageBreakBefore/>
    </w:pPr>
  </w:style>
  <w:style w:type="paragraph" w:customStyle="1" w:styleId="Border">
    <w:name w:val="Border"/>
    <w:basedOn w:val="Normal"/>
    <w:qFormat/>
    <w:rsid w:val="00FD5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39F"/>
    <w:rPr>
      <w:u w:val="single"/>
    </w:rPr>
  </w:style>
  <w:style w:type="character" w:customStyle="1" w:styleId="BoldandItalics">
    <w:name w:val="Bold and Italics"/>
    <w:qFormat/>
    <w:rsid w:val="00FD539F"/>
    <w:rPr>
      <w:b/>
      <w:i/>
      <w:u w:val="none"/>
    </w:rPr>
  </w:style>
  <w:style w:type="paragraph" w:styleId="BalloonText">
    <w:name w:val="Balloon Text"/>
    <w:basedOn w:val="Normal"/>
    <w:link w:val="BalloonTextChar"/>
    <w:rsid w:val="00FD5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3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0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1429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AHCDRG303 Troubleshoot drainage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2018-12-19T01:11:00Z</dcterms:created>
  <dcterms:modified xsi:type="dcterms:W3CDTF">2018-12-19T01:11:00Z</dcterms:modified>
</cp:coreProperties>
</file>