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41E" w:rsidP="007634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AHCDES506 Design for construction of landscape features</w:t>
      </w:r>
      <w:r>
        <w:fldChar w:fldCharType="end"/>
      </w:r>
    </w:p>
    <w:p w:rsidR="0076341E" w:rsidP="0076341E">
      <w:pPr>
        <w:pStyle w:val="Version"/>
        <w:sectPr w:rsidSect="00953A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3A7D" w:rsidP="00953A7D">
      <w:pPr>
        <w:pStyle w:val="SuperHeading"/>
      </w:pPr>
      <w:r w:rsidRPr="00953A7D">
        <w:t>Assessment Requirements for AHCDES506 Design for construction of landscape features</w:t>
      </w:r>
    </w:p>
    <w:p w:rsidR="00000000" w:rsidRPr="00953A7D" w:rsidP="00953A7D">
      <w:pPr>
        <w:pStyle w:val="Heading1"/>
      </w:pPr>
      <w:bookmarkStart w:id="1" w:name="O_1211358"/>
      <w:bookmarkEnd w:id="1"/>
      <w:r w:rsidRPr="00953A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3A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A7D">
            <w:pPr>
              <w:pStyle w:val="BodyTextBold"/>
              <w:rPr>
                <w:lang w:val="en-NZ"/>
              </w:rPr>
            </w:pPr>
            <w:r w:rsidRPr="00953A7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A7D">
            <w:pPr>
              <w:pStyle w:val="BodyTextBold"/>
              <w:rPr>
                <w:lang w:val="en-NZ"/>
              </w:rPr>
            </w:pPr>
            <w:r w:rsidRPr="00953A7D">
              <w:t>Comments</w:t>
            </w:r>
          </w:p>
        </w:tc>
      </w:tr>
      <w:tr w:rsidTr="00953A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A7D">
            <w:pPr>
              <w:pStyle w:val="BodyText"/>
              <w:rPr>
                <w:lang w:val="en-NZ"/>
              </w:rPr>
            </w:pPr>
            <w:r w:rsidRPr="00953A7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A7D" w:rsidP="00953A7D">
            <w:pPr>
              <w:pStyle w:val="BodyText"/>
            </w:pPr>
            <w:r w:rsidRPr="00953A7D">
              <w:t>This version released with AHC Agriculture, Horticulture and Conservation and Land Management Training Package Version 7.0.</w:t>
            </w:r>
          </w:p>
        </w:tc>
      </w:tr>
    </w:tbl>
    <w:p w:rsidR="00000000" w:rsidRPr="00953A7D" w:rsidP="00953A7D">
      <w:pPr>
        <w:pStyle w:val="BodyText"/>
      </w:pPr>
    </w:p>
    <w:p w:rsidR="00000000" w:rsidRPr="00953A7D" w:rsidP="00953A7D">
      <w:pPr>
        <w:pStyle w:val="AllowPageBreak"/>
      </w:pPr>
    </w:p>
    <w:p w:rsidR="00000000" w:rsidRPr="00953A7D" w:rsidP="00953A7D">
      <w:pPr>
        <w:pStyle w:val="Heading1"/>
      </w:pPr>
      <w:bookmarkStart w:id="2" w:name="O_1211359"/>
      <w:bookmarkEnd w:id="2"/>
      <w:r w:rsidRPr="00953A7D">
        <w:t>Performance Evidence</w:t>
      </w:r>
    </w:p>
    <w:p w:rsidR="00000000" w:rsidRPr="00953A7D" w:rsidP="0076341E">
      <w:pPr>
        <w:pStyle w:val="BodyText"/>
      </w:pPr>
      <w:r w:rsidRPr="00953A7D">
        <w:t>An individual demonstrating competency must satisfy all of the elements and performance cr</w:t>
      </w:r>
      <w:r w:rsidRPr="00953A7D">
        <w:t>iteria in this unit.</w:t>
      </w:r>
    </w:p>
    <w:p w:rsidR="00000000" w:rsidRPr="00953A7D" w:rsidP="0076341E">
      <w:pPr>
        <w:pStyle w:val="BodyText"/>
      </w:pPr>
      <w:r w:rsidRPr="00953A7D">
        <w:t>There must be evidence that the individual has designed for construction of landscape features on at least three occasions and including a minimum of five different construction features, and has:</w:t>
      </w:r>
    </w:p>
    <w:p w:rsidR="00000000" w:rsidRPr="00953A7D" w:rsidP="00953A7D">
      <w:pPr>
        <w:pStyle w:val="ListBullet"/>
      </w:pPr>
      <w:r w:rsidRPr="00953A7D">
        <w:t>consulted with client</w:t>
      </w:r>
    </w:p>
    <w:p w:rsidR="00000000" w:rsidRPr="00953A7D" w:rsidP="00953A7D">
      <w:pPr>
        <w:pStyle w:val="ListBullet"/>
      </w:pPr>
      <w:r w:rsidRPr="00953A7D">
        <w:t>identified and recorded survey levels, site gradients, elevations, existing site structures and vegetation</w:t>
      </w:r>
    </w:p>
    <w:p w:rsidR="00000000" w:rsidRPr="00953A7D" w:rsidP="00953A7D">
      <w:pPr>
        <w:pStyle w:val="ListBullet"/>
      </w:pPr>
      <w:r w:rsidRPr="00953A7D">
        <w:t>drawn plans to construction standards, client requirements and budget</w:t>
      </w:r>
    </w:p>
    <w:p w:rsidR="00000000" w:rsidRPr="00953A7D" w:rsidP="00953A7D">
      <w:pPr>
        <w:pStyle w:val="ListBullet"/>
      </w:pPr>
      <w:r w:rsidRPr="00953A7D">
        <w:t>drawn drainage plans according to national construction codes (NCC) and landsca</w:t>
      </w:r>
      <w:r w:rsidRPr="00953A7D">
        <w:t>pe design concept</w:t>
      </w:r>
    </w:p>
    <w:p w:rsidR="00000000" w:rsidRPr="00953A7D" w:rsidP="00953A7D">
      <w:pPr>
        <w:pStyle w:val="ListBullet"/>
      </w:pPr>
      <w:r w:rsidRPr="00953A7D">
        <w:t xml:space="preserve">selected appropriate landscape construction materials </w:t>
      </w:r>
    </w:p>
    <w:p w:rsidR="00000000" w:rsidRPr="00953A7D" w:rsidP="00953A7D">
      <w:pPr>
        <w:pStyle w:val="ListBullet"/>
      </w:pPr>
      <w:r w:rsidRPr="00953A7D">
        <w:t>specified dimensions, footings, quantity and quality of materials</w:t>
      </w:r>
    </w:p>
    <w:p w:rsidR="00000000" w:rsidRPr="00953A7D" w:rsidP="00953A7D">
      <w:pPr>
        <w:pStyle w:val="ListBullet"/>
      </w:pPr>
      <w:r w:rsidRPr="00953A7D">
        <w:t>documented and presented project timelines, final design, project budget and project report.</w:t>
      </w:r>
    </w:p>
    <w:p w:rsidR="00000000" w:rsidRPr="00953A7D" w:rsidP="00953A7D">
      <w:pPr>
        <w:pStyle w:val="AllowPageBreak"/>
      </w:pPr>
    </w:p>
    <w:p w:rsidR="00000000" w:rsidRPr="00953A7D" w:rsidP="00953A7D">
      <w:pPr>
        <w:pStyle w:val="Heading1"/>
      </w:pPr>
      <w:bookmarkStart w:id="3" w:name="O_1211360"/>
      <w:bookmarkEnd w:id="3"/>
      <w:r w:rsidRPr="00953A7D">
        <w:t>Knowl</w:t>
      </w:r>
      <w:r w:rsidRPr="00953A7D">
        <w:t>edge Evidence</w:t>
      </w:r>
    </w:p>
    <w:p w:rsidR="00000000" w:rsidRPr="00953A7D" w:rsidP="0076341E">
      <w:pPr>
        <w:pStyle w:val="BodyText"/>
      </w:pPr>
      <w:r w:rsidRPr="00953A7D">
        <w:t>An individual must be able to demonstrate the knowledge required to perform the tasks outlined in the elements and performance criteria of this unit. This includes knowledge of:</w:t>
      </w:r>
    </w:p>
    <w:p w:rsidR="00000000" w:rsidRPr="00953A7D" w:rsidP="00953A7D">
      <w:pPr>
        <w:pStyle w:val="ListBullet"/>
      </w:pPr>
      <w:r w:rsidRPr="00953A7D">
        <w:t>principles and practices of designing for construction of lands</w:t>
      </w:r>
      <w:r w:rsidRPr="00953A7D">
        <w:t>cape features, including:</w:t>
      </w:r>
    </w:p>
    <w:p w:rsidR="00000000" w:rsidRPr="00953A7D" w:rsidP="00953A7D">
      <w:pPr>
        <w:pStyle w:val="ListBullet2"/>
      </w:pPr>
      <w:r w:rsidRPr="00953A7D">
        <w:t>NCC relevant to designing for construction of landscape features</w:t>
      </w:r>
    </w:p>
    <w:p w:rsidR="00000000" w:rsidRPr="00953A7D" w:rsidP="00953A7D">
      <w:pPr>
        <w:pStyle w:val="ListBullet2"/>
      </w:pPr>
      <w:r w:rsidRPr="00953A7D">
        <w:t>drainage issues and the available resources to resolve problems</w:t>
      </w:r>
    </w:p>
    <w:p w:rsidR="00000000" w:rsidRPr="00953A7D" w:rsidP="00953A7D">
      <w:pPr>
        <w:pStyle w:val="ListBullet2"/>
      </w:pPr>
      <w:r w:rsidRPr="00953A7D">
        <w:t>how to select appropriate plants and materials</w:t>
      </w:r>
    </w:p>
    <w:p w:rsidR="00000000" w:rsidRPr="00953A7D" w:rsidP="00953A7D">
      <w:pPr>
        <w:pStyle w:val="ListBullet2"/>
      </w:pPr>
      <w:r w:rsidRPr="00953A7D">
        <w:t>materials available in the marketplace and their quality</w:t>
      </w:r>
    </w:p>
    <w:p w:rsidR="00000000" w:rsidRPr="00953A7D" w:rsidP="00953A7D">
      <w:pPr>
        <w:pStyle w:val="ListBullet2"/>
      </w:pPr>
      <w:r w:rsidRPr="00953A7D">
        <w:t>plant specifications for a range of plants appropriate to the design</w:t>
      </w:r>
    </w:p>
    <w:p w:rsidR="00000000" w:rsidRPr="00953A7D" w:rsidP="00953A7D">
      <w:pPr>
        <w:pStyle w:val="ListBullet2"/>
      </w:pPr>
      <w:r w:rsidRPr="00953A7D">
        <w:t>principles of surveying and determining site levels</w:t>
      </w:r>
    </w:p>
    <w:p w:rsidR="00000000" w:rsidRPr="00953A7D" w:rsidP="00953A7D">
      <w:pPr>
        <w:pStyle w:val="ListBullet2"/>
      </w:pPr>
      <w:r w:rsidRPr="00953A7D">
        <w:t>site services, including electrical and water provision</w:t>
      </w:r>
    </w:p>
    <w:p w:rsidR="00000000" w:rsidRPr="00953A7D" w:rsidP="00953A7D">
      <w:pPr>
        <w:pStyle w:val="ListBullet2"/>
      </w:pPr>
      <w:r w:rsidRPr="00953A7D">
        <w:t>landscape construction</w:t>
      </w:r>
      <w:r w:rsidRPr="00953A7D">
        <w:t xml:space="preserve"> techniques and materials.</w:t>
      </w:r>
    </w:p>
    <w:p w:rsidR="00000000" w:rsidRPr="00953A7D" w:rsidP="00953A7D">
      <w:pPr>
        <w:pStyle w:val="AllowPageBreak"/>
      </w:pPr>
    </w:p>
    <w:p w:rsidR="00000000" w:rsidRPr="00953A7D" w:rsidP="00953A7D">
      <w:pPr>
        <w:pStyle w:val="Heading1"/>
      </w:pPr>
      <w:bookmarkStart w:id="4" w:name="O_1211361"/>
      <w:bookmarkEnd w:id="4"/>
      <w:r w:rsidRPr="00953A7D">
        <w:t>Assessment Conditions</w:t>
      </w:r>
    </w:p>
    <w:p w:rsidR="00000000" w:rsidRPr="00953A7D" w:rsidP="0076341E">
      <w:pPr>
        <w:pStyle w:val="BodyText"/>
      </w:pPr>
      <w:r w:rsidRPr="00953A7D">
        <w:t>Assessment of the skills in this unit of competency must take place under the following conditions:</w:t>
      </w:r>
    </w:p>
    <w:p w:rsidR="00000000" w:rsidRPr="00953A7D" w:rsidP="00953A7D">
      <w:pPr>
        <w:pStyle w:val="ListBullet"/>
      </w:pPr>
      <w:r w:rsidRPr="00953A7D">
        <w:t>physical conditions:</w:t>
      </w:r>
    </w:p>
    <w:p w:rsidR="00000000" w:rsidRPr="00953A7D" w:rsidP="00953A7D">
      <w:pPr>
        <w:pStyle w:val="ListBullet2"/>
      </w:pPr>
      <w:r w:rsidRPr="00953A7D">
        <w:t xml:space="preserve">a workplace setting or an environment that accurately represents </w:t>
      </w:r>
      <w:r w:rsidRPr="00953A7D">
        <w:t>workplace conditions</w:t>
      </w:r>
    </w:p>
    <w:p w:rsidR="00000000" w:rsidRPr="00953A7D" w:rsidP="00953A7D">
      <w:pPr>
        <w:pStyle w:val="ListBullet"/>
      </w:pPr>
      <w:r w:rsidRPr="00953A7D">
        <w:t>resources, equipment and materials:</w:t>
      </w:r>
    </w:p>
    <w:p w:rsidR="00000000" w:rsidRPr="00953A7D" w:rsidP="00953A7D">
      <w:pPr>
        <w:pStyle w:val="ListBullet2"/>
      </w:pPr>
      <w:r w:rsidRPr="00953A7D">
        <w:t>landscape construction materials</w:t>
      </w:r>
    </w:p>
    <w:p w:rsidR="00000000" w:rsidRPr="00953A7D" w:rsidP="00953A7D">
      <w:pPr>
        <w:pStyle w:val="ListBullet2"/>
      </w:pPr>
      <w:r w:rsidRPr="00953A7D">
        <w:t>landscape construction site</w:t>
      </w:r>
    </w:p>
    <w:p w:rsidR="00000000" w:rsidRPr="00953A7D" w:rsidP="00953A7D">
      <w:pPr>
        <w:pStyle w:val="ListBullet2"/>
      </w:pPr>
      <w:r w:rsidRPr="00953A7D">
        <w:t>site information and data applicable to designing for landscape features</w:t>
      </w:r>
    </w:p>
    <w:p w:rsidR="00000000" w:rsidRPr="00953A7D" w:rsidP="00953A7D">
      <w:pPr>
        <w:pStyle w:val="ListBullet"/>
      </w:pPr>
      <w:r w:rsidRPr="00953A7D">
        <w:t>specifications:</w:t>
      </w:r>
    </w:p>
    <w:p w:rsidR="00000000" w:rsidRPr="00953A7D" w:rsidP="00953A7D">
      <w:pPr>
        <w:pStyle w:val="ListBullet2"/>
      </w:pPr>
      <w:r w:rsidRPr="00953A7D">
        <w:t>NCC applicable to designing for construction of landscape features</w:t>
      </w:r>
    </w:p>
    <w:p w:rsidR="00000000" w:rsidRPr="00953A7D" w:rsidP="00953A7D">
      <w:pPr>
        <w:pStyle w:val="ListBullet"/>
      </w:pPr>
      <w:r w:rsidRPr="00953A7D">
        <w:t>relationships:</w:t>
      </w:r>
    </w:p>
    <w:p w:rsidR="00000000" w:rsidRPr="00953A7D" w:rsidP="00953A7D">
      <w:pPr>
        <w:pStyle w:val="ListBullet2"/>
      </w:pPr>
      <w:r w:rsidRPr="00953A7D">
        <w:t>client and stakeholders</w:t>
      </w:r>
    </w:p>
    <w:p w:rsidR="00000000" w:rsidRPr="00953A7D" w:rsidP="00953A7D">
      <w:pPr>
        <w:pStyle w:val="ListBullet"/>
      </w:pPr>
      <w:r w:rsidRPr="00953A7D">
        <w:t>timeframes:</w:t>
      </w:r>
    </w:p>
    <w:p w:rsidR="00000000" w:rsidRPr="00953A7D" w:rsidP="00953A7D">
      <w:pPr>
        <w:pStyle w:val="ListBullet2"/>
      </w:pPr>
      <w:r w:rsidRPr="00953A7D">
        <w:t>according to job requirements.</w:t>
      </w:r>
    </w:p>
    <w:p w:rsidR="00000000" w:rsidRPr="00953A7D" w:rsidP="0076341E">
      <w:pPr>
        <w:pStyle w:val="BodyText"/>
      </w:pPr>
      <w:r w:rsidRPr="00953A7D">
        <w:t>Assessors of this unit must satisfy the requirements for assessors in applicable vocational education a</w:t>
      </w:r>
      <w:r w:rsidRPr="00953A7D">
        <w:t>nd training legislation, frameworks and/or standards.</w:t>
      </w:r>
    </w:p>
    <w:p w:rsidR="00000000" w:rsidRPr="00953A7D" w:rsidP="00953A7D">
      <w:pPr>
        <w:pStyle w:val="Heading1"/>
      </w:pPr>
      <w:bookmarkStart w:id="5" w:name="O_1211364"/>
      <w:bookmarkEnd w:id="5"/>
      <w:r w:rsidRPr="00953A7D">
        <w:t>Links</w:t>
      </w:r>
    </w:p>
    <w:p w:rsidR="00000000" w:rsidRPr="00953A7D" w:rsidP="0076341E">
      <w:pPr>
        <w:pStyle w:val="BodyText"/>
      </w:pPr>
      <w:r w:rsidRPr="00953A7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77A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53A7D" w:rsidP="00953A7D"/>
    <w:sectPr w:rsidSect="00953A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A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A7D" w:rsidRPr="0076341E" w:rsidP="007634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A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41E" w:rsidP="00953A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341E" w:rsidP="00953A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341E" w:rsidP="00953A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A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4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3A7D" w:rsidRPr="0076341E" w:rsidP="007634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A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41E" w:rsidRPr="002D2AF8" w:rsidP="00953A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AHCDES506 Design for construction of landscape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6341E" w:rsidP="00953A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A61A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90B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CA54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A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A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A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A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A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A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A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A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A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A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A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A7D"/>
  </w:style>
  <w:style w:type="character" w:customStyle="1" w:styleId="Heading1Char">
    <w:name w:val="Heading 1 Char"/>
    <w:basedOn w:val="DefaultParagraphFont"/>
    <w:link w:val="Heading1"/>
    <w:rsid w:val="00953A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A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A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3A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3A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3A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3A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3A7D"/>
    <w:rPr>
      <w:b/>
    </w:rPr>
  </w:style>
  <w:style w:type="character" w:customStyle="1" w:styleId="Heading2Char">
    <w:name w:val="Heading 2 Char"/>
    <w:basedOn w:val="DefaultParagraphFont"/>
    <w:link w:val="Heading2"/>
    <w:rsid w:val="00953A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A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A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A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A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A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A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A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A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A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A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A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A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A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3A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3A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3A7D"/>
    <w:rPr>
      <w:b/>
      <w:spacing w:val="0"/>
    </w:rPr>
  </w:style>
  <w:style w:type="paragraph" w:customStyle="1" w:styleId="SuperTitle">
    <w:name w:val="SuperTitle"/>
    <w:basedOn w:val="Title"/>
    <w:rsid w:val="00953A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A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A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3A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A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A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A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A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A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A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A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A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3A7D"/>
    <w:rPr>
      <w:i/>
    </w:rPr>
  </w:style>
  <w:style w:type="paragraph" w:styleId="Caption">
    <w:name w:val="caption"/>
    <w:basedOn w:val="BodyText"/>
    <w:next w:val="Normal"/>
    <w:qFormat/>
    <w:rsid w:val="00953A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A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A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A7D"/>
  </w:style>
  <w:style w:type="paragraph" w:styleId="TableofFigures">
    <w:name w:val="table of figures"/>
    <w:basedOn w:val="Normal"/>
    <w:next w:val="Normal"/>
    <w:semiHidden/>
    <w:rsid w:val="00953A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A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3A7D"/>
    <w:rPr>
      <w:rFonts w:ascii="Wingdings" w:hAnsi="Wingdings"/>
    </w:rPr>
  </w:style>
  <w:style w:type="paragraph" w:customStyle="1" w:styleId="TableHeading">
    <w:name w:val="Table Heading"/>
    <w:basedOn w:val="HeadingBase"/>
    <w:rsid w:val="00953A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3A7D"/>
    <w:rPr>
      <w:color w:val="0033CC"/>
      <w:u w:val="none"/>
    </w:rPr>
  </w:style>
  <w:style w:type="paragraph" w:customStyle="1" w:styleId="BodyTextRight">
    <w:name w:val="Body Text Right"/>
    <w:basedOn w:val="BodyText"/>
    <w:rsid w:val="00953A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A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A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A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A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A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A7D"/>
    <w:rPr>
      <w:sz w:val="32"/>
    </w:rPr>
  </w:style>
  <w:style w:type="paragraph" w:customStyle="1" w:styleId="HeadingProcedure">
    <w:name w:val="Heading Procedure"/>
    <w:basedOn w:val="HeadingBase"/>
    <w:next w:val="Normal"/>
    <w:rsid w:val="00953A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A7D"/>
    <w:pPr>
      <w:spacing w:before="60" w:after="60"/>
    </w:pPr>
  </w:style>
  <w:style w:type="paragraph" w:styleId="ListContinue">
    <w:name w:val="List Continue"/>
    <w:basedOn w:val="List"/>
    <w:rsid w:val="00953A7D"/>
    <w:pPr>
      <w:ind w:firstLine="0"/>
    </w:pPr>
  </w:style>
  <w:style w:type="paragraph" w:customStyle="1" w:styleId="ListNote">
    <w:name w:val="List Note"/>
    <w:basedOn w:val="List"/>
    <w:rsid w:val="00953A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A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A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A7D"/>
    <w:rPr>
      <w:rFonts w:ascii="Courier New" w:hAnsi="Courier New"/>
    </w:rPr>
  </w:style>
  <w:style w:type="paragraph" w:customStyle="1" w:styleId="NoteBullet">
    <w:name w:val="Note Bullet"/>
    <w:basedOn w:val="Note"/>
    <w:rsid w:val="00953A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A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A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A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A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3A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A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A7D"/>
    <w:rPr>
      <w:b/>
      <w:smallCaps/>
    </w:rPr>
  </w:style>
  <w:style w:type="paragraph" w:customStyle="1" w:styleId="TableListNumber">
    <w:name w:val="Table List Number"/>
    <w:basedOn w:val="ListNumber"/>
    <w:rsid w:val="00953A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A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A7D"/>
    <w:pPr>
      <w:numPr>
        <w:numId w:val="9"/>
      </w:numPr>
    </w:pPr>
  </w:style>
  <w:style w:type="paragraph" w:customStyle="1" w:styleId="ListAlpha2">
    <w:name w:val="List Alpha 2"/>
    <w:basedOn w:val="List2"/>
    <w:rsid w:val="00953A7D"/>
    <w:pPr>
      <w:numPr>
        <w:numId w:val="8"/>
      </w:numPr>
    </w:pPr>
  </w:style>
  <w:style w:type="paragraph" w:styleId="List2">
    <w:name w:val="List 2"/>
    <w:basedOn w:val="BodyText"/>
    <w:rsid w:val="00953A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3A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A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A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3A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3A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3A7D"/>
    <w:pPr>
      <w:numPr>
        <w:numId w:val="4"/>
      </w:numPr>
    </w:pPr>
  </w:style>
  <w:style w:type="paragraph" w:styleId="ListContinue2">
    <w:name w:val="List Continue 2"/>
    <w:basedOn w:val="List2"/>
    <w:rsid w:val="00953A7D"/>
    <w:pPr>
      <w:ind w:firstLine="0"/>
    </w:pPr>
  </w:style>
  <w:style w:type="paragraph" w:styleId="ListContinue3">
    <w:name w:val="List Continue 3"/>
    <w:basedOn w:val="List3"/>
    <w:rsid w:val="00953A7D"/>
    <w:pPr>
      <w:ind w:left="1021" w:firstLine="0"/>
    </w:pPr>
  </w:style>
  <w:style w:type="paragraph" w:styleId="ListContinue4">
    <w:name w:val="List Continue 4"/>
    <w:basedOn w:val="List4"/>
    <w:rsid w:val="00953A7D"/>
    <w:pPr>
      <w:ind w:firstLine="0"/>
    </w:pPr>
  </w:style>
  <w:style w:type="paragraph" w:styleId="ListContinue5">
    <w:name w:val="List Continue 5"/>
    <w:basedOn w:val="List5"/>
    <w:rsid w:val="00953A7D"/>
    <w:pPr>
      <w:ind w:firstLine="0"/>
    </w:pPr>
  </w:style>
  <w:style w:type="paragraph" w:styleId="ListNumber3">
    <w:name w:val="List Number 3"/>
    <w:basedOn w:val="List3"/>
    <w:rsid w:val="00953A7D"/>
    <w:pPr>
      <w:numPr>
        <w:numId w:val="5"/>
      </w:numPr>
    </w:pPr>
  </w:style>
  <w:style w:type="paragraph" w:styleId="ListNumber4">
    <w:name w:val="List Number 4"/>
    <w:basedOn w:val="List4"/>
    <w:rsid w:val="00953A7D"/>
    <w:pPr>
      <w:numPr>
        <w:numId w:val="6"/>
      </w:numPr>
    </w:pPr>
  </w:style>
  <w:style w:type="paragraph" w:styleId="ListNumber5">
    <w:name w:val="List Number 5"/>
    <w:basedOn w:val="List5"/>
    <w:rsid w:val="00953A7D"/>
    <w:pPr>
      <w:numPr>
        <w:numId w:val="7"/>
      </w:numPr>
    </w:pPr>
  </w:style>
  <w:style w:type="paragraph" w:styleId="BlockText">
    <w:name w:val="Block Text"/>
    <w:basedOn w:val="Normal"/>
    <w:rsid w:val="00953A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A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A7D"/>
    <w:rPr>
      <w:sz w:val="16"/>
      <w:vertAlign w:val="superscript"/>
    </w:rPr>
  </w:style>
  <w:style w:type="character" w:customStyle="1" w:styleId="Symbols">
    <w:name w:val="Symbols"/>
    <w:basedOn w:val="DefaultParagraphFont"/>
    <w:rsid w:val="00953A7D"/>
    <w:rPr>
      <w:rFonts w:ascii="Symbol" w:hAnsi="Symbol"/>
    </w:rPr>
  </w:style>
  <w:style w:type="character" w:customStyle="1" w:styleId="MenuOptions">
    <w:name w:val="Menu Options"/>
    <w:basedOn w:val="DefaultParagraphFont"/>
    <w:rsid w:val="00953A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A7D"/>
    <w:rPr>
      <w:b/>
    </w:rPr>
  </w:style>
  <w:style w:type="character" w:customStyle="1" w:styleId="Underlined">
    <w:name w:val="Underlined"/>
    <w:basedOn w:val="DefaultParagraphFont"/>
    <w:rsid w:val="00953A7D"/>
    <w:rPr>
      <w:u w:val="single"/>
    </w:rPr>
  </w:style>
  <w:style w:type="paragraph" w:customStyle="1" w:styleId="TableBodyTextRight">
    <w:name w:val="Table Body Text Right"/>
    <w:basedOn w:val="TableBodyText"/>
    <w:rsid w:val="00953A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A7D"/>
    <w:rPr>
      <w:sz w:val="18"/>
    </w:rPr>
  </w:style>
  <w:style w:type="paragraph" w:customStyle="1" w:styleId="BodySmallRight">
    <w:name w:val="Body Small Right"/>
    <w:basedOn w:val="BodyTextRight"/>
    <w:rsid w:val="00953A7D"/>
    <w:rPr>
      <w:sz w:val="18"/>
      <w:szCs w:val="18"/>
    </w:rPr>
  </w:style>
  <w:style w:type="paragraph" w:customStyle="1" w:styleId="MarginEdition">
    <w:name w:val="Margin Edition"/>
    <w:basedOn w:val="MarginNote"/>
    <w:rsid w:val="00953A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A7D"/>
    <w:rPr>
      <w:sz w:val="2"/>
      <w:szCs w:val="2"/>
    </w:rPr>
  </w:style>
  <w:style w:type="character" w:customStyle="1" w:styleId="Small">
    <w:name w:val="Small"/>
    <w:basedOn w:val="DefaultParagraphFont"/>
    <w:rsid w:val="00953A7D"/>
    <w:rPr>
      <w:sz w:val="16"/>
    </w:rPr>
  </w:style>
  <w:style w:type="paragraph" w:customStyle="1" w:styleId="WideTable">
    <w:name w:val="Wide Table"/>
    <w:basedOn w:val="Normal"/>
    <w:rsid w:val="00953A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A7D"/>
  </w:style>
  <w:style w:type="paragraph" w:styleId="Quote">
    <w:name w:val="Quote"/>
    <w:basedOn w:val="Heading1"/>
    <w:link w:val="QuoteChar"/>
    <w:qFormat/>
    <w:rsid w:val="00953A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A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A7D"/>
    <w:pPr>
      <w:pageBreakBefore/>
    </w:pPr>
  </w:style>
  <w:style w:type="paragraph" w:customStyle="1" w:styleId="Border">
    <w:name w:val="Border"/>
    <w:basedOn w:val="Normal"/>
    <w:qFormat/>
    <w:rsid w:val="00953A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A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A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A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A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A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A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A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A7D"/>
    <w:rPr>
      <w:u w:val="single"/>
    </w:rPr>
  </w:style>
  <w:style w:type="character" w:customStyle="1" w:styleId="BoldandItalics">
    <w:name w:val="Bold and Italics"/>
    <w:qFormat/>
    <w:rsid w:val="00953A7D"/>
    <w:rPr>
      <w:b/>
      <w:i/>
      <w:u w:val="none"/>
    </w:rPr>
  </w:style>
  <w:style w:type="paragraph" w:styleId="BalloonText">
    <w:name w:val="Balloon Text"/>
    <w:basedOn w:val="Normal"/>
    <w:link w:val="BalloonTextChar"/>
    <w:rsid w:val="00953A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A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A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A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A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A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3A7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34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2623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AHCDES506 Design for construction of landscape features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2025-02-11T06:34:00Z</dcterms:created>
  <dcterms:modified xsi:type="dcterms:W3CDTF">2025-02-11T06:34:00Z</dcterms:modified>
</cp:coreProperties>
</file>