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895" w:rsidP="00600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AHCDES403 Develop landscape designs</w:t>
      </w:r>
      <w:r>
        <w:fldChar w:fldCharType="end"/>
      </w:r>
    </w:p>
    <w:p w:rsidR="00600895" w:rsidP="00600895">
      <w:pPr>
        <w:pStyle w:val="Version"/>
        <w:sectPr w:rsidSect="00C20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F4D" w:rsidP="00C20F4D">
      <w:pPr>
        <w:pStyle w:val="SuperHeading"/>
      </w:pPr>
      <w:r w:rsidRPr="00C20F4D">
        <w:t>AHCDES403 Develop landscape designs</w:t>
      </w:r>
    </w:p>
    <w:p w:rsidR="00000000" w:rsidRPr="00C20F4D" w:rsidP="00C20F4D">
      <w:pPr>
        <w:pStyle w:val="Heading1"/>
      </w:pPr>
      <w:bookmarkStart w:id="1" w:name="O_1211272"/>
      <w:bookmarkEnd w:id="1"/>
      <w:r w:rsidRPr="00C20F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0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Bold"/>
              <w:rPr>
                <w:lang w:val="en-NZ"/>
              </w:rPr>
            </w:pPr>
            <w:r w:rsidRPr="00C20F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Bold"/>
              <w:rPr>
                <w:lang w:val="en-NZ"/>
              </w:rPr>
            </w:pPr>
            <w:r w:rsidRPr="00C20F4D">
              <w:t>Comments</w:t>
            </w:r>
          </w:p>
        </w:tc>
      </w:tr>
      <w:tr w:rsidTr="00C20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4D" w:rsidP="00C20F4D">
            <w:pPr>
              <w:pStyle w:val="BodyText"/>
            </w:pPr>
            <w:r w:rsidRPr="00C20F4D">
              <w:t>This version released with AHC Agriculture, Horticulture and Conservation and Land Management Training Package Version 7.0.</w:t>
            </w:r>
          </w:p>
        </w:tc>
      </w:tr>
    </w:tbl>
    <w:p w:rsidR="00000000" w:rsidRPr="00C20F4D" w:rsidP="00C20F4D">
      <w:pPr>
        <w:pStyle w:val="BodyText"/>
      </w:pPr>
    </w:p>
    <w:p w:rsidR="00000000" w:rsidRPr="00C20F4D" w:rsidP="00C20F4D">
      <w:pPr>
        <w:pStyle w:val="AllowPageBreak"/>
      </w:pPr>
    </w:p>
    <w:p w:rsidR="00000000" w:rsidRPr="00C20F4D" w:rsidP="00C20F4D">
      <w:pPr>
        <w:pStyle w:val="Heading1"/>
      </w:pPr>
      <w:bookmarkStart w:id="2" w:name="O_1211273"/>
      <w:bookmarkEnd w:id="2"/>
      <w:r w:rsidRPr="00C20F4D">
        <w:t>Application</w:t>
      </w:r>
    </w:p>
    <w:p w:rsidR="00000000" w:rsidRPr="00C20F4D" w:rsidP="00600895">
      <w:pPr>
        <w:pStyle w:val="BodyText"/>
      </w:pPr>
      <w:r w:rsidRPr="00C20F4D">
        <w:t>This unit of competency describes the skills and k</w:t>
      </w:r>
      <w:r w:rsidRPr="00C20F4D">
        <w:t>nowledge required to develop landscape designs.</w:t>
      </w:r>
    </w:p>
    <w:p w:rsidR="00000000" w:rsidRPr="00C20F4D" w:rsidP="00600895">
      <w:pPr>
        <w:pStyle w:val="BodyText"/>
      </w:pPr>
      <w:r w:rsidRPr="00C20F4D">
        <w:t>The unit applies to individuals who apply specialist skills and knowledge to develop landscape designs. This includes applying and communicating non-routine technical solutions to predictable and unpredictabl</w:t>
      </w:r>
      <w:r w:rsidRPr="00C20F4D">
        <w:t>e problems.</w:t>
      </w:r>
    </w:p>
    <w:p w:rsidR="00000000" w:rsidRPr="00C20F4D" w:rsidP="00600895">
      <w:pPr>
        <w:pStyle w:val="BodyText"/>
      </w:pPr>
      <w:r w:rsidRPr="00C20F4D">
        <w:t>All work is carried out to comply with workplace procedures, health and safety in the workplace requirements, legislative and regulatory requirements and sustainability practices.</w:t>
      </w:r>
    </w:p>
    <w:p w:rsidR="00000000" w:rsidRPr="00C20F4D" w:rsidP="00600895">
      <w:pPr>
        <w:pStyle w:val="BodyText"/>
      </w:pPr>
      <w:r w:rsidRPr="00C20F4D">
        <w:t>No licensing, legislative or certification requirements apply to</w:t>
      </w:r>
      <w:r w:rsidRPr="00C20F4D">
        <w:t xml:space="preserve"> this unit at the time of publication.</w:t>
      </w:r>
    </w:p>
    <w:p w:rsidR="00000000" w:rsidRPr="00C20F4D" w:rsidP="00C20F4D">
      <w:pPr>
        <w:pStyle w:val="Heading1"/>
      </w:pPr>
      <w:bookmarkStart w:id="3" w:name="O_1211274"/>
      <w:bookmarkEnd w:id="3"/>
      <w:r w:rsidRPr="00C20F4D">
        <w:t>Pre-requisite Unit</w:t>
      </w:r>
    </w:p>
    <w:p w:rsidR="00000000" w:rsidRPr="00C20F4D" w:rsidP="00600895">
      <w:pPr>
        <w:pStyle w:val="BodyText"/>
      </w:pPr>
      <w:r w:rsidRPr="00C20F4D">
        <w:t>Nil</w:t>
      </w:r>
    </w:p>
    <w:p w:rsidR="00000000" w:rsidRPr="00C20F4D" w:rsidP="00C20F4D">
      <w:pPr>
        <w:pStyle w:val="Heading1"/>
      </w:pPr>
      <w:bookmarkStart w:id="4" w:name="O_1211276"/>
      <w:bookmarkEnd w:id="4"/>
      <w:r w:rsidRPr="00C20F4D">
        <w:t>Unit Sector</w:t>
      </w:r>
    </w:p>
    <w:p w:rsidR="00000000" w:rsidRPr="00C20F4D" w:rsidP="00600895">
      <w:pPr>
        <w:pStyle w:val="BodyText"/>
      </w:pPr>
      <w:r w:rsidRPr="00C20F4D">
        <w:t>Design (DES)</w:t>
      </w:r>
    </w:p>
    <w:p w:rsidR="00000000" w:rsidRPr="00C20F4D" w:rsidP="00C20F4D">
      <w:pPr>
        <w:pStyle w:val="Heading1"/>
      </w:pPr>
      <w:bookmarkStart w:id="5" w:name="O_1211277"/>
      <w:bookmarkEnd w:id="5"/>
      <w:r w:rsidRPr="00C20F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Bold"/>
              <w:rPr>
                <w:lang w:val="en-NZ"/>
              </w:rPr>
            </w:pPr>
            <w:r w:rsidRPr="00C20F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Bold"/>
              <w:rPr>
                <w:lang w:val="en-NZ"/>
              </w:rPr>
            </w:pPr>
            <w:r w:rsidRPr="00C20F4D">
              <w:t>Performance Criteria</w:t>
            </w:r>
          </w:p>
        </w:tc>
      </w:tr>
      <w:tr w:rsidTr="0060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4D" w:rsidP="00C20F4D">
            <w:pPr>
              <w:pStyle w:val="BodyText"/>
            </w:pPr>
            <w:r w:rsidRPr="00C20F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1. Develop a design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4D" w:rsidP="00C20F4D">
            <w:pPr>
              <w:pStyle w:val="BodyText"/>
            </w:pPr>
            <w:r w:rsidRPr="00C20F4D">
              <w:t>1.1 Consult with client to establish landscape design requirements</w:t>
            </w:r>
          </w:p>
          <w:p w:rsidR="00000000" w:rsidRPr="00C20F4D" w:rsidP="00C20F4D">
            <w:pPr>
              <w:pStyle w:val="BodyText"/>
            </w:pPr>
            <w:r w:rsidRPr="00C20F4D">
              <w:t>1.2 Clarify site constraints</w:t>
            </w:r>
          </w:p>
          <w:p w:rsidR="00000000" w:rsidRPr="00C20F4D" w:rsidP="00C20F4D">
            <w:pPr>
              <w:pStyle w:val="BodyText"/>
            </w:pPr>
            <w:r w:rsidRPr="00C20F4D">
              <w:t>1.3 Determine budget parameters</w:t>
            </w:r>
          </w:p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 xml:space="preserve">1.4 Advise client of process to finalise project and anticipated </w:t>
            </w:r>
            <w:r w:rsidRPr="00C20F4D">
              <w:t>timelines</w:t>
            </w:r>
          </w:p>
        </w:tc>
      </w:tr>
      <w:tr w:rsidTr="0060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2. Analyse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4D" w:rsidP="00C20F4D">
            <w:pPr>
              <w:pStyle w:val="BodyText"/>
            </w:pPr>
            <w:r w:rsidRPr="00C20F4D">
              <w:t>2.1 Identify potential hazards and risks related to site inspection and implement safe working practices to manage risks according to workplace health and safet</w:t>
            </w:r>
            <w:r w:rsidRPr="00C20F4D">
              <w:t>y procedures</w:t>
            </w:r>
          </w:p>
          <w:p w:rsidR="00000000" w:rsidRPr="00C20F4D" w:rsidP="00C20F4D">
            <w:pPr>
              <w:pStyle w:val="BodyText"/>
            </w:pPr>
            <w:r w:rsidRPr="00C20F4D">
              <w:t>2.2 Inspect site to identify and record physical elements and features</w:t>
            </w:r>
          </w:p>
          <w:p w:rsidR="00000000" w:rsidRPr="00C20F4D" w:rsidP="00C20F4D">
            <w:pPr>
              <w:pStyle w:val="BodyText"/>
            </w:pPr>
            <w:r w:rsidRPr="00C20F4D">
              <w:t>2.3 Identify and record soil conditions, topography, aspect, existing and local endemic vegetation, neighbouring elements, levels and climatic factors that may impact the d</w:t>
            </w:r>
            <w:r w:rsidRPr="00C20F4D">
              <w:t>esign</w:t>
            </w:r>
          </w:p>
          <w:p w:rsidR="00000000" w:rsidRPr="00C20F4D" w:rsidP="00C20F4D">
            <w:pPr>
              <w:pStyle w:val="BodyText"/>
            </w:pPr>
            <w:r w:rsidRPr="00C20F4D">
              <w:t>2.4 Identify impact of local council, legislative and regulatory requirements on design</w:t>
            </w:r>
          </w:p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2.5 Assess and record additional information that will impact design</w:t>
            </w:r>
          </w:p>
        </w:tc>
      </w:tr>
      <w:tr w:rsidTr="0060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3. Develop a design concept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4D" w:rsidP="00C20F4D">
            <w:pPr>
              <w:pStyle w:val="BodyText"/>
            </w:pPr>
            <w:r w:rsidRPr="00C20F4D">
              <w:t>3.1 Source information and ideas that may assist in generating d</w:t>
            </w:r>
            <w:r w:rsidRPr="00C20F4D">
              <w:t>esign</w:t>
            </w:r>
          </w:p>
          <w:p w:rsidR="00000000" w:rsidRPr="00C20F4D" w:rsidP="00C20F4D">
            <w:pPr>
              <w:pStyle w:val="BodyText"/>
            </w:pPr>
            <w:r w:rsidRPr="00C20F4D">
              <w:t>3.2 Refine design ideas to develop a concept that meets brief</w:t>
            </w:r>
          </w:p>
          <w:p w:rsidR="00000000" w:rsidRPr="00C20F4D" w:rsidP="00C20F4D">
            <w:pPr>
              <w:pStyle w:val="BodyText"/>
            </w:pPr>
            <w:r w:rsidRPr="00C20F4D">
              <w:t>3.3 Analyse design concept for its aesthetic integrity and effective use of design principles</w:t>
            </w:r>
          </w:p>
          <w:p w:rsidR="00000000" w:rsidRPr="00C20F4D" w:rsidP="00C20F4D">
            <w:pPr>
              <w:pStyle w:val="BodyText"/>
            </w:pPr>
            <w:r w:rsidRPr="00C20F4D">
              <w:t>3.4 Consult with client to agree any required changes or modifications</w:t>
            </w:r>
          </w:p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3.5 Confirm design conc</w:t>
            </w:r>
            <w:r w:rsidRPr="00C20F4D">
              <w:t>ept with client</w:t>
            </w:r>
          </w:p>
        </w:tc>
      </w:tr>
      <w:tr w:rsidTr="0060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4. Incorporate the use of lighting into a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4D" w:rsidP="00C20F4D">
            <w:pPr>
              <w:pStyle w:val="BodyText"/>
            </w:pPr>
            <w:r w:rsidRPr="00C20F4D">
              <w:t>4.1 Determine need for supplementary lighting in landscape</w:t>
            </w:r>
          </w:p>
          <w:p w:rsidR="00000000" w:rsidRPr="00C20F4D" w:rsidP="00C20F4D">
            <w:pPr>
              <w:pStyle w:val="BodyText"/>
            </w:pPr>
            <w:r w:rsidRPr="00C20F4D">
              <w:t>4.2 Identify lighting effects to support design</w:t>
            </w:r>
          </w:p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4.3 Review use of lighting to ensure it is consistent with design concept and budge</w:t>
            </w:r>
            <w:r w:rsidRPr="00C20F4D">
              <w:t>t</w:t>
            </w:r>
          </w:p>
        </w:tc>
      </w:tr>
      <w:tr w:rsidTr="00600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5. Prepare the final landscape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4D" w:rsidP="00C20F4D">
            <w:pPr>
              <w:pStyle w:val="BodyText"/>
            </w:pPr>
            <w:r w:rsidRPr="00C20F4D">
              <w:t>5.1 Complete design concept to illustrate final location and layout of landscape elements according to design brief</w:t>
            </w:r>
          </w:p>
          <w:p w:rsidR="00000000" w:rsidRPr="00C20F4D" w:rsidP="00C20F4D">
            <w:pPr>
              <w:pStyle w:val="BodyText"/>
            </w:pPr>
            <w:r w:rsidRPr="00C20F4D">
              <w:t>5.2 Prepare planting plan according to landscape design</w:t>
            </w:r>
          </w:p>
          <w:p w:rsidR="00000000" w:rsidRPr="00C20F4D" w:rsidP="00C20F4D">
            <w:pPr>
              <w:pStyle w:val="BodyText"/>
            </w:pPr>
            <w:r w:rsidRPr="00C20F4D">
              <w:t>5.3 Incorporate clear and precise notes on design to assist in interpretation</w:t>
            </w:r>
          </w:p>
          <w:p w:rsidR="00000000" w:rsidRPr="00C20F4D" w:rsidP="00C20F4D">
            <w:pPr>
              <w:pStyle w:val="BodyText"/>
            </w:pPr>
            <w:r w:rsidRPr="00C20F4D">
              <w:t>5.4 Review final design in consultation with client to ensure all requirements have been addressed</w:t>
            </w:r>
          </w:p>
          <w:p w:rsidR="00000000" w:rsidRPr="00C20F4D" w:rsidP="00C20F4D">
            <w:pPr>
              <w:pStyle w:val="BodyText"/>
            </w:pPr>
            <w:r w:rsidRPr="00C20F4D">
              <w:t>5.5 Submit completed landscape design to client within agreed timeframes</w:t>
            </w:r>
          </w:p>
        </w:tc>
      </w:tr>
    </w:tbl>
    <w:p w:rsidR="00000000" w:rsidRPr="00C20F4D" w:rsidP="00C20F4D">
      <w:pPr>
        <w:pStyle w:val="BodyText"/>
      </w:pPr>
    </w:p>
    <w:p w:rsidR="00000000" w:rsidRPr="00C20F4D" w:rsidP="00C20F4D">
      <w:pPr>
        <w:pStyle w:val="AllowPageBreak"/>
      </w:pPr>
    </w:p>
    <w:p w:rsidR="00000000" w:rsidRPr="00C20F4D" w:rsidP="00C20F4D">
      <w:pPr>
        <w:pStyle w:val="Heading1"/>
      </w:pPr>
      <w:bookmarkStart w:id="6" w:name="O_1211278"/>
      <w:bookmarkEnd w:id="6"/>
      <w:r w:rsidRPr="00C20F4D">
        <w:t>Foundation Skills</w:t>
      </w:r>
    </w:p>
    <w:p w:rsidR="00000000" w:rsidRPr="00600895" w:rsidP="00600895">
      <w:pPr>
        <w:pStyle w:val="BodyText"/>
        <w:rPr>
          <w:i/>
        </w:rPr>
      </w:pPr>
      <w:r w:rsidRPr="0060089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0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Bold"/>
              <w:rPr>
                <w:lang w:val="en-NZ"/>
              </w:rPr>
            </w:pPr>
            <w:r w:rsidRPr="00C20F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Bold"/>
              <w:rPr>
                <w:lang w:val="en-NZ"/>
              </w:rPr>
            </w:pPr>
            <w:r w:rsidRPr="00C20F4D">
              <w:t>Description</w:t>
            </w:r>
          </w:p>
        </w:tc>
      </w:tr>
      <w:tr w:rsidTr="00C20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ListBullet"/>
              <w:rPr>
                <w:lang w:val="en-NZ"/>
              </w:rPr>
            </w:pPr>
            <w:r w:rsidRPr="00C20F4D">
              <w:t>Identify and interpret information regarding local council, legislative and regulatory requirements</w:t>
            </w:r>
          </w:p>
        </w:tc>
      </w:tr>
      <w:tr w:rsidTr="00C20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ListBullet"/>
              <w:rPr>
                <w:lang w:val="en-NZ"/>
              </w:rPr>
            </w:pPr>
            <w:r w:rsidRPr="00C20F4D">
              <w:t>Record design information using correct conventions and terminology</w:t>
            </w:r>
          </w:p>
        </w:tc>
      </w:tr>
      <w:tr w:rsidTr="00C20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4D" w:rsidP="00C20F4D">
            <w:pPr>
              <w:pStyle w:val="ListBullet"/>
            </w:pPr>
            <w:r w:rsidRPr="00C20F4D">
              <w:t>Initiate discussions with client, using clear language an</w:t>
            </w:r>
            <w:r w:rsidRPr="00C20F4D">
              <w:t>d standard industry terminology to determine their requirements, and advise and confirm design concepts</w:t>
            </w:r>
          </w:p>
          <w:p w:rsidR="00000000" w:rsidP="00C20F4D">
            <w:pPr>
              <w:pStyle w:val="ListBullet"/>
              <w:rPr>
                <w:lang w:val="en-NZ"/>
              </w:rPr>
            </w:pPr>
            <w:r w:rsidRPr="00C20F4D">
              <w:t>Negotiate with client, using clear language and confirm modifications or changes to design concept</w:t>
            </w:r>
          </w:p>
        </w:tc>
      </w:tr>
      <w:tr w:rsidTr="00C20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4D" w:rsidP="00C20F4D">
            <w:pPr>
              <w:pStyle w:val="ListBullet"/>
            </w:pPr>
            <w:r w:rsidRPr="00C20F4D">
              <w:t>Estimate budget and timelines for design p</w:t>
            </w:r>
            <w:r w:rsidRPr="00C20F4D">
              <w:t>rocess</w:t>
            </w:r>
          </w:p>
          <w:p w:rsidR="00000000" w:rsidRPr="00C20F4D" w:rsidP="00C20F4D">
            <w:pPr>
              <w:pStyle w:val="ListBullet"/>
            </w:pPr>
            <w:r w:rsidRPr="00C20F4D">
              <w:t>Take and record measurements, levels and other numerically expressed information required for landscape design</w:t>
            </w:r>
          </w:p>
          <w:p w:rsidR="00000000" w:rsidRPr="00C20F4D" w:rsidP="00C20F4D">
            <w:pPr>
              <w:pStyle w:val="ListBullet"/>
            </w:pPr>
            <w:r w:rsidRPr="00C20F4D">
              <w:t>Draw to scale</w:t>
            </w:r>
          </w:p>
          <w:p w:rsidR="00000000" w:rsidRPr="00C20F4D" w:rsidP="00C20F4D">
            <w:pPr>
              <w:pStyle w:val="ListBullet"/>
            </w:pPr>
            <w:r w:rsidRPr="00C20F4D">
              <w:t>Calculate quantities of plants required for planting plan</w:t>
            </w:r>
          </w:p>
        </w:tc>
      </w:tr>
    </w:tbl>
    <w:p w:rsidR="00000000" w:rsidRPr="00C20F4D" w:rsidP="00C20F4D">
      <w:pPr>
        <w:pStyle w:val="BodyText"/>
      </w:pPr>
    </w:p>
    <w:p w:rsidR="00000000" w:rsidRPr="00C20F4D" w:rsidP="00C20F4D">
      <w:pPr>
        <w:pStyle w:val="AllowPageBreak"/>
      </w:pPr>
    </w:p>
    <w:p w:rsidR="00000000" w:rsidRPr="00C20F4D" w:rsidP="00C20F4D">
      <w:pPr>
        <w:pStyle w:val="Heading1"/>
      </w:pPr>
      <w:bookmarkStart w:id="7" w:name="O_1211280"/>
      <w:bookmarkEnd w:id="7"/>
      <w:r w:rsidRPr="00C20F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20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Bold"/>
              <w:rPr>
                <w:lang w:val="en-NZ"/>
              </w:rPr>
            </w:pPr>
            <w:r w:rsidRPr="00C20F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Bold"/>
              <w:rPr>
                <w:lang w:val="en-NZ"/>
              </w:rPr>
            </w:pPr>
            <w:r w:rsidRPr="00C20F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Bold"/>
              <w:rPr>
                <w:lang w:val="en-NZ"/>
              </w:rPr>
            </w:pPr>
            <w:r w:rsidRPr="00C20F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Bold"/>
              <w:rPr>
                <w:lang w:val="en-NZ"/>
              </w:rPr>
            </w:pPr>
            <w:r w:rsidRPr="00C20F4D">
              <w:t>Equivalence status</w:t>
            </w:r>
          </w:p>
        </w:tc>
      </w:tr>
      <w:tr w:rsidTr="00C20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AHCDES403 Develop landscape designs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4D">
            <w:pPr>
              <w:pStyle w:val="BodyText"/>
              <w:rPr>
                <w:lang w:val="en-NZ"/>
              </w:rPr>
            </w:pPr>
            <w:r w:rsidRPr="00C20F4D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4D" w:rsidP="00C20F4D">
            <w:pPr>
              <w:pStyle w:val="BodyText"/>
            </w:pPr>
            <w:r w:rsidRPr="00C20F4D">
              <w:t>Newly created</w:t>
            </w:r>
          </w:p>
        </w:tc>
      </w:tr>
    </w:tbl>
    <w:p w:rsidR="00000000" w:rsidRPr="00C20F4D" w:rsidP="00C20F4D">
      <w:pPr>
        <w:pStyle w:val="BodyText"/>
      </w:pPr>
    </w:p>
    <w:p w:rsidR="00000000" w:rsidRPr="00C20F4D" w:rsidP="00C20F4D">
      <w:pPr>
        <w:pStyle w:val="AllowPageBreak"/>
      </w:pPr>
    </w:p>
    <w:p w:rsidR="00000000" w:rsidRPr="00C20F4D" w:rsidP="00C20F4D">
      <w:pPr>
        <w:pStyle w:val="Heading1"/>
      </w:pPr>
      <w:bookmarkStart w:id="8" w:name="O_1211287"/>
      <w:bookmarkEnd w:id="8"/>
      <w:r w:rsidRPr="00C20F4D">
        <w:t>Links</w:t>
      </w:r>
    </w:p>
    <w:p w:rsidR="00000000" w:rsidRPr="00C20F4D" w:rsidP="00600895">
      <w:pPr>
        <w:pStyle w:val="BodyText"/>
      </w:pPr>
      <w:r w:rsidRPr="00C20F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48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0F4D" w:rsidP="00C20F4D"/>
    <w:sectPr w:rsidSect="00C20F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4D" w:rsidRPr="00600895" w:rsidP="00600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95" w:rsidP="00C20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895" w:rsidP="00C20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0895" w:rsidP="00C20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F4D" w:rsidRPr="00600895" w:rsidP="00600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95" w:rsidRPr="002D2AF8" w:rsidP="00C20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AHCDES403 Develop landscape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00895" w:rsidP="00C20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306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DC4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F4D"/>
  </w:style>
  <w:style w:type="character" w:customStyle="1" w:styleId="Heading1Char">
    <w:name w:val="Heading 1 Char"/>
    <w:basedOn w:val="DefaultParagraphFont"/>
    <w:link w:val="Heading1"/>
    <w:rsid w:val="00C20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F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F4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20F4D"/>
    <w:rPr>
      <w:i/>
    </w:rPr>
  </w:style>
  <w:style w:type="paragraph" w:customStyle="1" w:styleId="SuperHeading">
    <w:name w:val="SuperHeading"/>
    <w:basedOn w:val="Normal"/>
    <w:rsid w:val="00C20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0F4D"/>
    <w:rPr>
      <w:b/>
    </w:rPr>
  </w:style>
  <w:style w:type="character" w:customStyle="1" w:styleId="Heading2Char">
    <w:name w:val="Heading 2 Char"/>
    <w:basedOn w:val="DefaultParagraphFont"/>
    <w:link w:val="Heading2"/>
    <w:rsid w:val="00C20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F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0F4D"/>
    <w:rPr>
      <w:b/>
      <w:spacing w:val="0"/>
    </w:rPr>
  </w:style>
  <w:style w:type="paragraph" w:customStyle="1" w:styleId="SuperTitle">
    <w:name w:val="SuperTitle"/>
    <w:basedOn w:val="Title"/>
    <w:rsid w:val="00C20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F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F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0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F4D"/>
  </w:style>
  <w:style w:type="paragraph" w:styleId="TableofFigures">
    <w:name w:val="table of figures"/>
    <w:basedOn w:val="Normal"/>
    <w:next w:val="Normal"/>
    <w:semiHidden/>
    <w:rsid w:val="00C20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F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0F4D"/>
    <w:rPr>
      <w:rFonts w:ascii="Wingdings" w:hAnsi="Wingdings"/>
    </w:rPr>
  </w:style>
  <w:style w:type="paragraph" w:customStyle="1" w:styleId="TableHeading">
    <w:name w:val="Table Heading"/>
    <w:basedOn w:val="HeadingBase"/>
    <w:rsid w:val="00C20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F4D"/>
    <w:rPr>
      <w:color w:val="0033CC"/>
      <w:u w:val="none"/>
    </w:rPr>
  </w:style>
  <w:style w:type="paragraph" w:customStyle="1" w:styleId="BodyTextRight">
    <w:name w:val="Body Text Right"/>
    <w:basedOn w:val="BodyText"/>
    <w:rsid w:val="00C20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F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F4D"/>
    <w:rPr>
      <w:sz w:val="32"/>
    </w:rPr>
  </w:style>
  <w:style w:type="paragraph" w:customStyle="1" w:styleId="HeadingProcedure">
    <w:name w:val="Heading Procedure"/>
    <w:basedOn w:val="HeadingBase"/>
    <w:next w:val="Normal"/>
    <w:rsid w:val="00C20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F4D"/>
    <w:pPr>
      <w:spacing w:before="60" w:after="60"/>
    </w:pPr>
  </w:style>
  <w:style w:type="paragraph" w:styleId="ListContinue">
    <w:name w:val="List Continue"/>
    <w:basedOn w:val="List"/>
    <w:rsid w:val="00C20F4D"/>
    <w:pPr>
      <w:ind w:firstLine="0"/>
    </w:pPr>
  </w:style>
  <w:style w:type="paragraph" w:customStyle="1" w:styleId="ListNote">
    <w:name w:val="List Note"/>
    <w:basedOn w:val="List"/>
    <w:rsid w:val="00C20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F4D"/>
    <w:rPr>
      <w:rFonts w:ascii="Courier New" w:hAnsi="Courier New"/>
    </w:rPr>
  </w:style>
  <w:style w:type="paragraph" w:customStyle="1" w:styleId="NoteBullet">
    <w:name w:val="Note Bullet"/>
    <w:basedOn w:val="Note"/>
    <w:rsid w:val="00C20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F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0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F4D"/>
    <w:rPr>
      <w:b/>
      <w:smallCaps/>
    </w:rPr>
  </w:style>
  <w:style w:type="paragraph" w:customStyle="1" w:styleId="TableListNumber">
    <w:name w:val="Table List Number"/>
    <w:basedOn w:val="ListNumber"/>
    <w:rsid w:val="00C20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F4D"/>
    <w:pPr>
      <w:numPr>
        <w:numId w:val="8"/>
      </w:numPr>
    </w:pPr>
  </w:style>
  <w:style w:type="paragraph" w:customStyle="1" w:styleId="ListAlpha2">
    <w:name w:val="List Alpha 2"/>
    <w:basedOn w:val="List2"/>
    <w:rsid w:val="00C20F4D"/>
    <w:pPr>
      <w:numPr>
        <w:numId w:val="7"/>
      </w:numPr>
    </w:pPr>
  </w:style>
  <w:style w:type="paragraph" w:styleId="List2">
    <w:name w:val="List 2"/>
    <w:basedOn w:val="BodyText"/>
    <w:rsid w:val="00C20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F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F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0F4D"/>
    <w:pPr>
      <w:numPr>
        <w:numId w:val="3"/>
      </w:numPr>
    </w:pPr>
  </w:style>
  <w:style w:type="paragraph" w:styleId="ListContinue2">
    <w:name w:val="List Continue 2"/>
    <w:basedOn w:val="List2"/>
    <w:rsid w:val="00C20F4D"/>
    <w:pPr>
      <w:ind w:firstLine="0"/>
    </w:pPr>
  </w:style>
  <w:style w:type="paragraph" w:styleId="ListContinue3">
    <w:name w:val="List Continue 3"/>
    <w:basedOn w:val="List3"/>
    <w:rsid w:val="00C20F4D"/>
    <w:pPr>
      <w:ind w:left="1021" w:firstLine="0"/>
    </w:pPr>
  </w:style>
  <w:style w:type="paragraph" w:styleId="ListContinue4">
    <w:name w:val="List Continue 4"/>
    <w:basedOn w:val="List4"/>
    <w:rsid w:val="00C20F4D"/>
    <w:pPr>
      <w:ind w:firstLine="0"/>
    </w:pPr>
  </w:style>
  <w:style w:type="paragraph" w:styleId="ListContinue5">
    <w:name w:val="List Continue 5"/>
    <w:basedOn w:val="List5"/>
    <w:rsid w:val="00C20F4D"/>
    <w:pPr>
      <w:ind w:firstLine="0"/>
    </w:pPr>
  </w:style>
  <w:style w:type="paragraph" w:styleId="ListNumber3">
    <w:name w:val="List Number 3"/>
    <w:basedOn w:val="List3"/>
    <w:rsid w:val="00C20F4D"/>
    <w:pPr>
      <w:numPr>
        <w:numId w:val="4"/>
      </w:numPr>
    </w:pPr>
  </w:style>
  <w:style w:type="paragraph" w:styleId="ListNumber4">
    <w:name w:val="List Number 4"/>
    <w:basedOn w:val="List4"/>
    <w:rsid w:val="00C20F4D"/>
    <w:pPr>
      <w:numPr>
        <w:numId w:val="5"/>
      </w:numPr>
    </w:pPr>
  </w:style>
  <w:style w:type="paragraph" w:styleId="ListNumber5">
    <w:name w:val="List Number 5"/>
    <w:basedOn w:val="List5"/>
    <w:rsid w:val="00C20F4D"/>
    <w:pPr>
      <w:numPr>
        <w:numId w:val="6"/>
      </w:numPr>
    </w:pPr>
  </w:style>
  <w:style w:type="paragraph" w:styleId="BlockText">
    <w:name w:val="Block Text"/>
    <w:basedOn w:val="Normal"/>
    <w:rsid w:val="00C20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F4D"/>
    <w:rPr>
      <w:sz w:val="16"/>
      <w:vertAlign w:val="superscript"/>
    </w:rPr>
  </w:style>
  <w:style w:type="character" w:customStyle="1" w:styleId="Symbols">
    <w:name w:val="Symbols"/>
    <w:basedOn w:val="DefaultParagraphFont"/>
    <w:rsid w:val="00C20F4D"/>
    <w:rPr>
      <w:rFonts w:ascii="Symbol" w:hAnsi="Symbol"/>
    </w:rPr>
  </w:style>
  <w:style w:type="character" w:customStyle="1" w:styleId="MenuOptions">
    <w:name w:val="Menu Options"/>
    <w:basedOn w:val="DefaultParagraphFont"/>
    <w:rsid w:val="00C20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F4D"/>
    <w:rPr>
      <w:b/>
    </w:rPr>
  </w:style>
  <w:style w:type="character" w:customStyle="1" w:styleId="Underlined">
    <w:name w:val="Underlined"/>
    <w:basedOn w:val="DefaultParagraphFont"/>
    <w:rsid w:val="00C20F4D"/>
    <w:rPr>
      <w:u w:val="single"/>
    </w:rPr>
  </w:style>
  <w:style w:type="paragraph" w:customStyle="1" w:styleId="TableBodyTextRight">
    <w:name w:val="Table Body Text Right"/>
    <w:basedOn w:val="TableBodyText"/>
    <w:rsid w:val="00C20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F4D"/>
    <w:rPr>
      <w:sz w:val="18"/>
    </w:rPr>
  </w:style>
  <w:style w:type="paragraph" w:customStyle="1" w:styleId="BodySmallRight">
    <w:name w:val="Body Small Right"/>
    <w:basedOn w:val="BodyTextRight"/>
    <w:rsid w:val="00C20F4D"/>
    <w:rPr>
      <w:sz w:val="18"/>
      <w:szCs w:val="18"/>
    </w:rPr>
  </w:style>
  <w:style w:type="paragraph" w:customStyle="1" w:styleId="MarginEdition">
    <w:name w:val="Margin Edition"/>
    <w:basedOn w:val="MarginNote"/>
    <w:rsid w:val="00C20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F4D"/>
    <w:rPr>
      <w:sz w:val="2"/>
      <w:szCs w:val="2"/>
    </w:rPr>
  </w:style>
  <w:style w:type="character" w:customStyle="1" w:styleId="Small">
    <w:name w:val="Small"/>
    <w:basedOn w:val="DefaultParagraphFont"/>
    <w:rsid w:val="00C20F4D"/>
    <w:rPr>
      <w:sz w:val="16"/>
    </w:rPr>
  </w:style>
  <w:style w:type="paragraph" w:customStyle="1" w:styleId="WideTable">
    <w:name w:val="Wide Table"/>
    <w:basedOn w:val="Normal"/>
    <w:rsid w:val="00C20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F4D"/>
  </w:style>
  <w:style w:type="paragraph" w:styleId="Quote">
    <w:name w:val="Quote"/>
    <w:basedOn w:val="Heading1"/>
    <w:link w:val="QuoteChar"/>
    <w:qFormat/>
    <w:rsid w:val="00C20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F4D"/>
    <w:pPr>
      <w:pageBreakBefore/>
    </w:pPr>
  </w:style>
  <w:style w:type="paragraph" w:customStyle="1" w:styleId="Border">
    <w:name w:val="Border"/>
    <w:basedOn w:val="Normal"/>
    <w:qFormat/>
    <w:rsid w:val="00C20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F4D"/>
    <w:rPr>
      <w:u w:val="single"/>
    </w:rPr>
  </w:style>
  <w:style w:type="character" w:customStyle="1" w:styleId="BoldandItalics">
    <w:name w:val="Bold and Italics"/>
    <w:qFormat/>
    <w:rsid w:val="00C20F4D"/>
    <w:rPr>
      <w:b/>
      <w:i/>
      <w:u w:val="none"/>
    </w:rPr>
  </w:style>
  <w:style w:type="paragraph" w:styleId="BalloonText">
    <w:name w:val="Balloon Text"/>
    <w:basedOn w:val="Normal"/>
    <w:link w:val="BalloonTextChar"/>
    <w:rsid w:val="00C20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F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0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3944</Characters>
  <Application>Microsoft Office Word</Application>
  <DocSecurity>0</DocSecurity>
  <Lines>136</Lines>
  <Paragraphs>91</Paragraphs>
  <ScaleCrop>false</ScaleCrop>
  <Company>Author-it Software Corporation Ltd.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AHCDES403 Develop landscape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