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168" w:rsidP="00864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AHCCMN103 Demonstrate care and apply safe practices at work</w:t>
      </w:r>
      <w:r>
        <w:fldChar w:fldCharType="end"/>
      </w:r>
    </w:p>
    <w:p w:rsidR="00864168" w:rsidP="00864168">
      <w:pPr>
        <w:pStyle w:val="Version"/>
        <w:sectPr w:rsidSect="00160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AA4" w:rsidP="00160AA4">
      <w:pPr>
        <w:pStyle w:val="SuperHeading"/>
      </w:pPr>
      <w:r w:rsidRPr="00160AA4">
        <w:t>Assessment Requirements for AHCCMN103 Demonstrate care and apply safe practices at work</w:t>
      </w:r>
    </w:p>
    <w:p w:rsidR="00000000" w:rsidRPr="00160AA4" w:rsidP="00160AA4">
      <w:pPr>
        <w:pStyle w:val="Heading1"/>
      </w:pPr>
      <w:bookmarkStart w:id="1" w:name="O_877492"/>
      <w:bookmarkEnd w:id="1"/>
      <w:r w:rsidRPr="00160A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AA4">
            <w:pPr>
              <w:pStyle w:val="TableHeading"/>
              <w:rPr>
                <w:lang w:val="en-NZ"/>
              </w:rPr>
            </w:pPr>
            <w:r w:rsidRPr="00160A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AA4">
            <w:pPr>
              <w:pStyle w:val="TableHeading"/>
              <w:rPr>
                <w:lang w:val="en-NZ"/>
              </w:rPr>
            </w:pPr>
            <w:r w:rsidRPr="00160A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AA4">
            <w:pPr>
              <w:pStyle w:val="TableHeading"/>
              <w:rPr>
                <w:lang w:val="en-NZ"/>
              </w:rPr>
            </w:pPr>
            <w:r w:rsidRPr="00160AA4">
              <w:t>Comment</w:t>
            </w:r>
          </w:p>
        </w:tc>
      </w:tr>
      <w:tr w:rsidTr="0016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AA4">
            <w:pPr>
              <w:pStyle w:val="BodyText"/>
              <w:rPr>
                <w:lang w:val="en-NZ"/>
              </w:rPr>
            </w:pPr>
            <w:r w:rsidRPr="00160A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AA4">
            <w:pPr>
              <w:pStyle w:val="BodyText"/>
              <w:rPr>
                <w:lang w:val="en-NZ"/>
              </w:rPr>
            </w:pPr>
            <w:r w:rsidRPr="00160AA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AA4" w:rsidP="00160AA4">
            <w:pPr>
              <w:pStyle w:val="BodyText"/>
            </w:pPr>
            <w:r w:rsidRPr="00160AA4">
              <w:t>Initial release</w:t>
            </w:r>
          </w:p>
        </w:tc>
      </w:tr>
    </w:tbl>
    <w:p w:rsidR="00000000" w:rsidRPr="00160AA4" w:rsidP="00160AA4">
      <w:pPr>
        <w:pStyle w:val="BodyText"/>
      </w:pPr>
    </w:p>
    <w:p w:rsidR="00000000" w:rsidRPr="00160AA4" w:rsidP="00160AA4">
      <w:pPr>
        <w:pStyle w:val="AllowPageBreak"/>
      </w:pPr>
    </w:p>
    <w:p w:rsidR="00000000" w:rsidRPr="00160AA4" w:rsidP="00160AA4">
      <w:pPr>
        <w:pStyle w:val="Heading1"/>
      </w:pPr>
      <w:bookmarkStart w:id="2" w:name="O_877493"/>
      <w:bookmarkEnd w:id="2"/>
      <w:r w:rsidRPr="00160AA4">
        <w:t>Performance Evidence</w:t>
      </w:r>
    </w:p>
    <w:p w:rsidR="00000000" w:rsidRPr="00160AA4" w:rsidP="00864168">
      <w:pPr>
        <w:pStyle w:val="BodyText"/>
      </w:pPr>
      <w:r w:rsidRPr="00160AA4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60AA4" w:rsidP="00864168">
      <w:pPr>
        <w:pStyle w:val="BodyText"/>
      </w:pPr>
      <w:r w:rsidRPr="00160AA4">
        <w:t>The candidate must provi</w:t>
      </w:r>
      <w:r w:rsidRPr="00160AA4">
        <w:t>de evidence that they can:</w:t>
      </w:r>
    </w:p>
    <w:p w:rsidR="00000000" w:rsidRPr="00160AA4" w:rsidP="00160AA4">
      <w:pPr>
        <w:pStyle w:val="ListBullet"/>
      </w:pPr>
      <w:r w:rsidRPr="00160AA4">
        <w:t>communicate effectively with others as required when following safety procedures</w:t>
      </w:r>
    </w:p>
    <w:p w:rsidR="00000000" w:rsidRPr="00160AA4" w:rsidP="00160AA4">
      <w:pPr>
        <w:pStyle w:val="ListBullet"/>
      </w:pPr>
      <w:r w:rsidRPr="00160AA4">
        <w:t>identify and apply work health and safety requirements applicable to own work</w:t>
      </w:r>
    </w:p>
    <w:p w:rsidR="00000000" w:rsidRPr="00160AA4" w:rsidP="00160AA4">
      <w:pPr>
        <w:pStyle w:val="ListBullet"/>
      </w:pPr>
      <w:r w:rsidRPr="00160AA4">
        <w:t>interpret the meaning of safety signs and symbols</w:t>
      </w:r>
    </w:p>
    <w:p w:rsidR="00000000" w:rsidRPr="00160AA4" w:rsidP="00160AA4">
      <w:pPr>
        <w:pStyle w:val="ListBullet"/>
      </w:pPr>
      <w:r w:rsidRPr="00160AA4">
        <w:t>recognise workplace</w:t>
      </w:r>
      <w:r w:rsidRPr="00160AA4">
        <w:t xml:space="preserve"> hazards</w:t>
      </w:r>
    </w:p>
    <w:p w:rsidR="00000000" w:rsidRPr="00160AA4" w:rsidP="00160AA4">
      <w:pPr>
        <w:pStyle w:val="ListBullet"/>
      </w:pPr>
      <w:r w:rsidRPr="00160AA4">
        <w:t>identify control measures used in the workplace</w:t>
      </w:r>
    </w:p>
    <w:p w:rsidR="00000000" w:rsidRPr="00160AA4" w:rsidP="00160AA4">
      <w:pPr>
        <w:pStyle w:val="ListBullet"/>
      </w:pPr>
      <w:r w:rsidRPr="00160AA4">
        <w:t xml:space="preserve">apply procedures for reporting workplace hazards, incidents and injuries </w:t>
      </w:r>
    </w:p>
    <w:p w:rsidR="00000000" w:rsidRPr="00160AA4" w:rsidP="00160AA4">
      <w:pPr>
        <w:pStyle w:val="ListBullet"/>
      </w:pPr>
      <w:r w:rsidRPr="00160AA4">
        <w:t>follow emergency procedures</w:t>
      </w:r>
    </w:p>
    <w:p w:rsidR="00000000" w:rsidRPr="00160AA4" w:rsidP="00160AA4">
      <w:pPr>
        <w:pStyle w:val="ListBullet"/>
      </w:pPr>
      <w:r w:rsidRPr="00160AA4">
        <w:t>conduct housekeeping in work area</w:t>
      </w:r>
    </w:p>
    <w:p w:rsidR="00000000" w:rsidRPr="00160AA4" w:rsidP="00160AA4">
      <w:pPr>
        <w:pStyle w:val="ListBullet"/>
      </w:pPr>
      <w:r w:rsidRPr="00160AA4">
        <w:t xml:space="preserve">use personal protective equipment </w:t>
      </w:r>
    </w:p>
    <w:p w:rsidR="00000000" w:rsidRPr="00160AA4" w:rsidP="00160AA4">
      <w:pPr>
        <w:pStyle w:val="AllowPageBreak"/>
      </w:pPr>
    </w:p>
    <w:p w:rsidR="00000000" w:rsidRPr="00160AA4" w:rsidP="00160AA4">
      <w:pPr>
        <w:pStyle w:val="Heading1"/>
      </w:pPr>
      <w:bookmarkStart w:id="3" w:name="O_877494"/>
      <w:bookmarkEnd w:id="3"/>
      <w:r w:rsidRPr="00160AA4">
        <w:t>Knowledge E</w:t>
      </w:r>
      <w:r w:rsidRPr="00160AA4">
        <w:t>vidence</w:t>
      </w:r>
    </w:p>
    <w:p w:rsidR="00000000" w:rsidRPr="00160AA4" w:rsidP="00864168">
      <w:pPr>
        <w:pStyle w:val="BodyText"/>
      </w:pPr>
      <w:r w:rsidRPr="00160AA4">
        <w:t>The candidate must demonstrate knowledge of:</w:t>
      </w:r>
    </w:p>
    <w:p w:rsidR="00000000" w:rsidRPr="00160AA4" w:rsidP="00160AA4">
      <w:pPr>
        <w:pStyle w:val="ListBullet"/>
      </w:pPr>
      <w:r w:rsidRPr="00160AA4">
        <w:t>appropriate housekeeping and safety standards</w:t>
      </w:r>
    </w:p>
    <w:p w:rsidR="00000000" w:rsidRPr="00160AA4" w:rsidP="00160AA4">
      <w:pPr>
        <w:pStyle w:val="ListBullet"/>
      </w:pPr>
      <w:r w:rsidRPr="00160AA4">
        <w:t>personal protective clothing and equipment relevant to job and job context</w:t>
      </w:r>
    </w:p>
    <w:p w:rsidR="00000000" w:rsidRPr="00160AA4" w:rsidP="00160AA4">
      <w:pPr>
        <w:pStyle w:val="ListBullet"/>
      </w:pPr>
      <w:r w:rsidRPr="00160AA4">
        <w:t>procedures related to work health and safety to be followed in work area</w:t>
      </w:r>
    </w:p>
    <w:p w:rsidR="00000000" w:rsidRPr="00160AA4" w:rsidP="00160AA4">
      <w:pPr>
        <w:pStyle w:val="ListBullet"/>
      </w:pPr>
      <w:r w:rsidRPr="00160AA4">
        <w:t>workplac</w:t>
      </w:r>
      <w:r w:rsidRPr="00160AA4">
        <w:t>e equipment, materials and housekeeping equipment, and processes and precautions for their use</w:t>
      </w:r>
    </w:p>
    <w:p w:rsidR="00000000" w:rsidRPr="00160AA4" w:rsidP="00160AA4">
      <w:pPr>
        <w:pStyle w:val="ListBullet"/>
      </w:pPr>
      <w:r w:rsidRPr="00160AA4">
        <w:t xml:space="preserve">basic principles of risk management </w:t>
      </w:r>
    </w:p>
    <w:p w:rsidR="00000000" w:rsidRPr="00160AA4" w:rsidP="00160AA4">
      <w:pPr>
        <w:pStyle w:val="ListBullet"/>
      </w:pPr>
      <w:r w:rsidRPr="00160AA4">
        <w:t xml:space="preserve">common known workplace hazards and measures for controlling risks </w:t>
      </w:r>
    </w:p>
    <w:p w:rsidR="00000000" w:rsidRPr="00160AA4" w:rsidP="00160AA4">
      <w:pPr>
        <w:pStyle w:val="ListBullet"/>
      </w:pPr>
      <w:r w:rsidRPr="00160AA4">
        <w:t>potential consequences of failing to follow safe work practices</w:t>
      </w:r>
    </w:p>
    <w:p w:rsidR="00000000" w:rsidRPr="00160AA4" w:rsidP="00160AA4">
      <w:pPr>
        <w:pStyle w:val="ListBullet"/>
      </w:pPr>
      <w:r w:rsidRPr="00160AA4">
        <w:t>common workplace safety signage and their meanings</w:t>
      </w:r>
    </w:p>
    <w:p w:rsidR="00000000" w:rsidRPr="00160AA4" w:rsidP="00160AA4">
      <w:pPr>
        <w:pStyle w:val="ListBullet"/>
      </w:pPr>
      <w:r w:rsidRPr="00160AA4">
        <w:t>procedures for responding to hazards, incidents and injuries</w:t>
      </w:r>
    </w:p>
    <w:p w:rsidR="00000000" w:rsidRPr="00160AA4" w:rsidP="00160AA4">
      <w:pPr>
        <w:pStyle w:val="ListBullet"/>
      </w:pPr>
      <w:r w:rsidRPr="00160AA4">
        <w:t>workplace emergency response and evacuation procedures</w:t>
      </w:r>
    </w:p>
    <w:p w:rsidR="00000000" w:rsidRPr="00160AA4" w:rsidP="00160AA4">
      <w:pPr>
        <w:pStyle w:val="ListBullet"/>
      </w:pPr>
      <w:r w:rsidRPr="00160AA4">
        <w:t>work health and safety re</w:t>
      </w:r>
      <w:r w:rsidRPr="00160AA4">
        <w:t>porting procedures</w:t>
      </w:r>
    </w:p>
    <w:p w:rsidR="00000000" w:rsidRPr="00160AA4" w:rsidP="00160AA4">
      <w:pPr>
        <w:pStyle w:val="ListBullet"/>
      </w:pPr>
      <w:r w:rsidRPr="00160AA4">
        <w:t>roles and responsibilities of work health and safety personnel</w:t>
      </w:r>
    </w:p>
    <w:p w:rsidR="00000000" w:rsidRPr="00160AA4" w:rsidP="00160AA4">
      <w:pPr>
        <w:pStyle w:val="AllowPageBreak"/>
      </w:pPr>
    </w:p>
    <w:p w:rsidR="00000000" w:rsidRPr="00160AA4" w:rsidP="00160AA4">
      <w:pPr>
        <w:pStyle w:val="Heading1"/>
      </w:pPr>
      <w:bookmarkStart w:id="4" w:name="O_877495"/>
      <w:bookmarkEnd w:id="4"/>
      <w:r w:rsidRPr="00160AA4">
        <w:t>Assessment Conditions</w:t>
      </w:r>
    </w:p>
    <w:p w:rsidR="00000000" w:rsidRPr="00160AA4" w:rsidP="00864168">
      <w:pPr>
        <w:pStyle w:val="BodyText"/>
      </w:pPr>
      <w:r w:rsidRPr="00160AA4">
        <w:t>Assessors must satisfy current standards for RTOs.</w:t>
      </w:r>
    </w:p>
    <w:p w:rsidR="00000000" w:rsidRPr="00160AA4" w:rsidP="00160AA4">
      <w:pPr>
        <w:pStyle w:val="Heading1"/>
      </w:pPr>
      <w:bookmarkStart w:id="5" w:name="O_877498"/>
      <w:bookmarkEnd w:id="5"/>
      <w:r w:rsidRPr="00160AA4">
        <w:t>Links</w:t>
      </w:r>
    </w:p>
    <w:p w:rsidR="00000000" w:rsidRPr="00160AA4" w:rsidP="00864168">
      <w:pPr>
        <w:pStyle w:val="BodyText"/>
      </w:pPr>
      <w:r w:rsidRPr="00160A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3F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0AA4" w:rsidP="00160AA4"/>
    <w:sectPr w:rsidSect="00160A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A4" w:rsidRPr="00864168" w:rsidP="00864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68" w:rsidP="00160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4168" w:rsidP="00160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4168" w:rsidP="00160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AA4" w:rsidRPr="00864168" w:rsidP="00864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168" w:rsidRPr="002D2AF8" w:rsidP="00160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AHCCMN103 Demonstrate care and apply safe practices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864168" w:rsidP="00160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541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C2B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AA4"/>
  </w:style>
  <w:style w:type="character" w:customStyle="1" w:styleId="Heading1Char">
    <w:name w:val="Heading 1 Char"/>
    <w:basedOn w:val="DefaultParagraphFont"/>
    <w:link w:val="Heading1"/>
    <w:rsid w:val="00160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A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A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0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0A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0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A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A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AA4"/>
    <w:rPr>
      <w:b/>
      <w:spacing w:val="0"/>
    </w:rPr>
  </w:style>
  <w:style w:type="paragraph" w:customStyle="1" w:styleId="SuperTitle">
    <w:name w:val="SuperTitle"/>
    <w:basedOn w:val="Title"/>
    <w:rsid w:val="00160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A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A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AA4"/>
    <w:rPr>
      <w:i/>
    </w:rPr>
  </w:style>
  <w:style w:type="paragraph" w:styleId="Caption">
    <w:name w:val="caption"/>
    <w:basedOn w:val="BodyText"/>
    <w:next w:val="Normal"/>
    <w:qFormat/>
    <w:rsid w:val="00160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AA4"/>
  </w:style>
  <w:style w:type="paragraph" w:styleId="TableofFigures">
    <w:name w:val="table of figures"/>
    <w:basedOn w:val="Normal"/>
    <w:next w:val="Normal"/>
    <w:semiHidden/>
    <w:rsid w:val="00160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A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AA4"/>
    <w:rPr>
      <w:rFonts w:ascii="Wingdings" w:hAnsi="Wingdings"/>
    </w:rPr>
  </w:style>
  <w:style w:type="character" w:customStyle="1" w:styleId="HotSpot">
    <w:name w:val="HotSpot"/>
    <w:rsid w:val="00160AA4"/>
    <w:rPr>
      <w:color w:val="0033CC"/>
      <w:u w:val="none"/>
    </w:rPr>
  </w:style>
  <w:style w:type="paragraph" w:customStyle="1" w:styleId="BodyTextRight">
    <w:name w:val="Body Text Right"/>
    <w:basedOn w:val="BodyText"/>
    <w:rsid w:val="00160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A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AA4"/>
    <w:rPr>
      <w:sz w:val="32"/>
    </w:rPr>
  </w:style>
  <w:style w:type="paragraph" w:customStyle="1" w:styleId="HeadingProcedure">
    <w:name w:val="Heading Procedure"/>
    <w:basedOn w:val="HeadingBase"/>
    <w:next w:val="Normal"/>
    <w:rsid w:val="00160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AA4"/>
    <w:pPr>
      <w:spacing w:before="60" w:after="60"/>
    </w:pPr>
  </w:style>
  <w:style w:type="paragraph" w:styleId="ListContinue">
    <w:name w:val="List Continue"/>
    <w:basedOn w:val="List"/>
    <w:rsid w:val="00160AA4"/>
    <w:pPr>
      <w:ind w:firstLine="0"/>
    </w:pPr>
  </w:style>
  <w:style w:type="paragraph" w:customStyle="1" w:styleId="ListNote">
    <w:name w:val="List Note"/>
    <w:basedOn w:val="List"/>
    <w:rsid w:val="00160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AA4"/>
    <w:rPr>
      <w:rFonts w:ascii="Courier New" w:hAnsi="Courier New"/>
    </w:rPr>
  </w:style>
  <w:style w:type="paragraph" w:customStyle="1" w:styleId="NoteBullet">
    <w:name w:val="Note Bullet"/>
    <w:basedOn w:val="Note"/>
    <w:rsid w:val="00160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A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AA4"/>
    <w:rPr>
      <w:b/>
      <w:smallCaps/>
    </w:rPr>
  </w:style>
  <w:style w:type="paragraph" w:customStyle="1" w:styleId="TableListNumber">
    <w:name w:val="Table List Number"/>
    <w:basedOn w:val="ListNumber"/>
    <w:rsid w:val="00160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AA4"/>
    <w:pPr>
      <w:numPr>
        <w:numId w:val="8"/>
      </w:numPr>
    </w:pPr>
  </w:style>
  <w:style w:type="paragraph" w:customStyle="1" w:styleId="ListAlpha2">
    <w:name w:val="List Alpha 2"/>
    <w:basedOn w:val="List2"/>
    <w:rsid w:val="00160AA4"/>
    <w:pPr>
      <w:numPr>
        <w:numId w:val="7"/>
      </w:numPr>
    </w:pPr>
  </w:style>
  <w:style w:type="paragraph" w:styleId="List2">
    <w:name w:val="List 2"/>
    <w:basedOn w:val="BodyText"/>
    <w:rsid w:val="00160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A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A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AA4"/>
    <w:pPr>
      <w:numPr>
        <w:numId w:val="3"/>
      </w:numPr>
    </w:pPr>
  </w:style>
  <w:style w:type="paragraph" w:styleId="ListContinue2">
    <w:name w:val="List Continue 2"/>
    <w:basedOn w:val="List2"/>
    <w:rsid w:val="00160AA4"/>
    <w:pPr>
      <w:ind w:firstLine="0"/>
    </w:pPr>
  </w:style>
  <w:style w:type="paragraph" w:styleId="ListContinue3">
    <w:name w:val="List Continue 3"/>
    <w:basedOn w:val="List3"/>
    <w:rsid w:val="00160AA4"/>
    <w:pPr>
      <w:ind w:left="1021" w:firstLine="0"/>
    </w:pPr>
  </w:style>
  <w:style w:type="paragraph" w:styleId="ListContinue4">
    <w:name w:val="List Continue 4"/>
    <w:basedOn w:val="List4"/>
    <w:rsid w:val="00160AA4"/>
    <w:pPr>
      <w:ind w:firstLine="0"/>
    </w:pPr>
  </w:style>
  <w:style w:type="paragraph" w:styleId="ListContinue5">
    <w:name w:val="List Continue 5"/>
    <w:basedOn w:val="List5"/>
    <w:rsid w:val="00160AA4"/>
    <w:pPr>
      <w:ind w:firstLine="0"/>
    </w:pPr>
  </w:style>
  <w:style w:type="paragraph" w:styleId="ListNumber3">
    <w:name w:val="List Number 3"/>
    <w:basedOn w:val="List3"/>
    <w:rsid w:val="00160AA4"/>
    <w:pPr>
      <w:numPr>
        <w:numId w:val="4"/>
      </w:numPr>
    </w:pPr>
  </w:style>
  <w:style w:type="paragraph" w:styleId="ListNumber4">
    <w:name w:val="List Number 4"/>
    <w:basedOn w:val="List4"/>
    <w:rsid w:val="00160AA4"/>
    <w:pPr>
      <w:numPr>
        <w:numId w:val="5"/>
      </w:numPr>
    </w:pPr>
  </w:style>
  <w:style w:type="paragraph" w:styleId="ListNumber5">
    <w:name w:val="List Number 5"/>
    <w:basedOn w:val="List5"/>
    <w:rsid w:val="00160AA4"/>
    <w:pPr>
      <w:numPr>
        <w:numId w:val="6"/>
      </w:numPr>
    </w:pPr>
  </w:style>
  <w:style w:type="paragraph" w:styleId="BlockText">
    <w:name w:val="Block Text"/>
    <w:basedOn w:val="Normal"/>
    <w:rsid w:val="00160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AA4"/>
    <w:rPr>
      <w:sz w:val="16"/>
      <w:vertAlign w:val="superscript"/>
    </w:rPr>
  </w:style>
  <w:style w:type="character" w:customStyle="1" w:styleId="Symbols">
    <w:name w:val="Symbols"/>
    <w:basedOn w:val="DefaultParagraphFont"/>
    <w:rsid w:val="00160AA4"/>
    <w:rPr>
      <w:rFonts w:ascii="Symbol" w:hAnsi="Symbol"/>
    </w:rPr>
  </w:style>
  <w:style w:type="character" w:customStyle="1" w:styleId="MenuOptions">
    <w:name w:val="Menu Options"/>
    <w:basedOn w:val="DefaultParagraphFont"/>
    <w:rsid w:val="00160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AA4"/>
    <w:rPr>
      <w:b/>
    </w:rPr>
  </w:style>
  <w:style w:type="character" w:customStyle="1" w:styleId="Underlined">
    <w:name w:val="Underlined"/>
    <w:basedOn w:val="DefaultParagraphFont"/>
    <w:rsid w:val="00160AA4"/>
    <w:rPr>
      <w:u w:val="single"/>
    </w:rPr>
  </w:style>
  <w:style w:type="paragraph" w:customStyle="1" w:styleId="TableBodyTextRight">
    <w:name w:val="Table Body Text Right"/>
    <w:basedOn w:val="TableBodyText"/>
    <w:rsid w:val="00160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AA4"/>
    <w:rPr>
      <w:sz w:val="18"/>
    </w:rPr>
  </w:style>
  <w:style w:type="paragraph" w:customStyle="1" w:styleId="BodySmallRight">
    <w:name w:val="Body Small Right"/>
    <w:basedOn w:val="BodyTextRight"/>
    <w:rsid w:val="00160AA4"/>
    <w:rPr>
      <w:sz w:val="18"/>
      <w:szCs w:val="18"/>
    </w:rPr>
  </w:style>
  <w:style w:type="paragraph" w:customStyle="1" w:styleId="MarginEdition">
    <w:name w:val="Margin Edition"/>
    <w:basedOn w:val="MarginNote"/>
    <w:rsid w:val="00160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AA4"/>
    <w:rPr>
      <w:sz w:val="2"/>
      <w:szCs w:val="2"/>
    </w:rPr>
  </w:style>
  <w:style w:type="character" w:customStyle="1" w:styleId="Small">
    <w:name w:val="Small"/>
    <w:basedOn w:val="DefaultParagraphFont"/>
    <w:rsid w:val="00160AA4"/>
    <w:rPr>
      <w:sz w:val="16"/>
    </w:rPr>
  </w:style>
  <w:style w:type="paragraph" w:customStyle="1" w:styleId="WideTable">
    <w:name w:val="Wide Table"/>
    <w:basedOn w:val="Normal"/>
    <w:rsid w:val="00160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AA4"/>
  </w:style>
  <w:style w:type="paragraph" w:styleId="Quote">
    <w:name w:val="Quote"/>
    <w:basedOn w:val="Heading1"/>
    <w:link w:val="QuoteChar"/>
    <w:qFormat/>
    <w:rsid w:val="00160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AA4"/>
    <w:pPr>
      <w:pageBreakBefore/>
    </w:pPr>
  </w:style>
  <w:style w:type="paragraph" w:customStyle="1" w:styleId="Border">
    <w:name w:val="Border"/>
    <w:basedOn w:val="Normal"/>
    <w:qFormat/>
    <w:rsid w:val="00160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AA4"/>
    <w:rPr>
      <w:u w:val="single"/>
    </w:rPr>
  </w:style>
  <w:style w:type="character" w:customStyle="1" w:styleId="BoldandItalics">
    <w:name w:val="Bold and Italics"/>
    <w:qFormat/>
    <w:rsid w:val="00160AA4"/>
    <w:rPr>
      <w:b/>
      <w:i/>
      <w:u w:val="none"/>
    </w:rPr>
  </w:style>
  <w:style w:type="paragraph" w:styleId="BalloonText">
    <w:name w:val="Balloon Text"/>
    <w:basedOn w:val="Normal"/>
    <w:link w:val="BalloonTextChar"/>
    <w:rsid w:val="00160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AA4"/>
    <w:pPr>
      <w:spacing w:before="0" w:after="0"/>
    </w:pPr>
  </w:style>
  <w:style w:type="paragraph" w:customStyle="1" w:styleId="BodyTextBold">
    <w:name w:val="Body Text Bold"/>
    <w:basedOn w:val="BodyText"/>
    <w:qFormat/>
    <w:rsid w:val="00160AA4"/>
    <w:rPr>
      <w:b/>
    </w:rPr>
  </w:style>
  <w:style w:type="character" w:styleId="Hyperlink">
    <w:name w:val="Hyperlink"/>
    <w:basedOn w:val="DefaultParagraphFont"/>
    <w:uiPriority w:val="99"/>
    <w:unhideWhenUsed/>
    <w:rsid w:val="00864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1932</Characters>
  <Application>Microsoft Office Word</Application>
  <DocSecurity>0</DocSecurity>
  <Lines>58</Lines>
  <Paragraphs>49</Paragraphs>
  <ScaleCrop>false</ScaleCrop>
  <Company>Author-it Software Corporation Ltd.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AHCCMN103 Demonstrate care and apply safe practices at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2020-12-24T06:18:00Z</dcterms:created>
  <dcterms:modified xsi:type="dcterms:W3CDTF">2020-12-24T06:18:00Z</dcterms:modified>
</cp:coreProperties>
</file>