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161" w:rsidP="009F0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AHCCFP401 Increase soil organic carbon using land management practices</w:t>
      </w:r>
      <w:r>
        <w:fldChar w:fldCharType="end"/>
      </w:r>
    </w:p>
    <w:p w:rsidR="009F0161" w:rsidP="009F0161">
      <w:pPr>
        <w:pStyle w:val="Version"/>
        <w:sectPr w:rsidSect="00FE3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9C1" w:rsidP="00FE39C1">
      <w:pPr>
        <w:pStyle w:val="SuperHeading"/>
      </w:pPr>
      <w:r w:rsidRPr="00FE39C1">
        <w:t>AHCCFP401 Increase soil organic carbon using land management practices</w:t>
      </w:r>
    </w:p>
    <w:p w:rsidR="00000000" w:rsidRPr="00FE39C1" w:rsidP="00FE39C1">
      <w:pPr>
        <w:pStyle w:val="Heading1"/>
      </w:pPr>
      <w:bookmarkStart w:id="1" w:name="O_1055477"/>
      <w:bookmarkEnd w:id="1"/>
      <w:r w:rsidRPr="00FE39C1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FE39C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Bold"/>
              <w:rPr>
                <w:lang w:val="en-NZ"/>
              </w:rPr>
            </w:pPr>
            <w:r w:rsidRPr="00FE39C1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Bold"/>
              <w:rPr>
                <w:lang w:val="en-NZ"/>
              </w:rPr>
            </w:pPr>
            <w:r w:rsidRPr="00FE39C1">
              <w:t>Comments</w:t>
            </w:r>
          </w:p>
        </w:tc>
      </w:tr>
      <w:tr w:rsidTr="00FE39C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9C1" w:rsidP="00FE39C1">
            <w:pPr>
              <w:pStyle w:val="BodyText"/>
            </w:pPr>
            <w:r w:rsidRPr="00FE39C1">
              <w:t>This version released with AHC Agriculture, Horticulture and Conservation and Land Management Training Package Version 4.0.</w:t>
            </w:r>
          </w:p>
        </w:tc>
      </w:tr>
    </w:tbl>
    <w:p w:rsidR="00000000" w:rsidRPr="00FE39C1" w:rsidP="00FE39C1">
      <w:pPr>
        <w:pStyle w:val="BodyText"/>
      </w:pPr>
    </w:p>
    <w:p w:rsidR="00000000" w:rsidRPr="00FE39C1" w:rsidP="00FE39C1">
      <w:pPr>
        <w:pStyle w:val="AllowPageBreak"/>
      </w:pPr>
    </w:p>
    <w:p w:rsidR="00000000" w:rsidRPr="00FE39C1" w:rsidP="00FE39C1">
      <w:pPr>
        <w:pStyle w:val="Heading1"/>
      </w:pPr>
      <w:bookmarkStart w:id="2" w:name="O_1055478"/>
      <w:bookmarkEnd w:id="2"/>
      <w:r w:rsidRPr="00FE39C1">
        <w:t>Application</w:t>
      </w:r>
    </w:p>
    <w:p w:rsidR="00000000" w:rsidRPr="00FE39C1" w:rsidP="009F0161">
      <w:pPr>
        <w:pStyle w:val="BodyText"/>
      </w:pPr>
      <w:r w:rsidRPr="00FE39C1">
        <w:t>This unit of competency describes the skills and knowledge required to identify the benefits of inc</w:t>
      </w:r>
      <w:r w:rsidRPr="00FE39C1">
        <w:t>reasing soil organic carbon for soil condition or soil health, and to implement a project to increase soil carbon.</w:t>
      </w:r>
    </w:p>
    <w:p w:rsidR="00000000" w:rsidRPr="00FE39C1" w:rsidP="009F0161">
      <w:pPr>
        <w:pStyle w:val="BodyText"/>
      </w:pPr>
      <w:r w:rsidRPr="00FE39C1">
        <w:t>The unit applies to individuals who participate in farming and/or land management activities. It may lead to participation in an approved car</w:t>
      </w:r>
      <w:r w:rsidRPr="00FE39C1">
        <w:t>bon farming project to generate carbon credits.</w:t>
      </w:r>
    </w:p>
    <w:p w:rsidR="00000000" w:rsidRPr="00FE39C1" w:rsidP="009F0161">
      <w:pPr>
        <w:pStyle w:val="BodyText"/>
      </w:pPr>
      <w:r w:rsidRPr="00FE39C1">
        <w:t xml:space="preserve">No licensing, legislative or certification requirements apply to this unit at the time of publication. </w:t>
      </w:r>
    </w:p>
    <w:p w:rsidR="00000000" w:rsidRPr="00FE39C1" w:rsidP="00FE39C1">
      <w:pPr>
        <w:pStyle w:val="Heading1"/>
      </w:pPr>
      <w:bookmarkStart w:id="3" w:name="O_1055479"/>
      <w:bookmarkEnd w:id="3"/>
      <w:r w:rsidRPr="00FE39C1">
        <w:t>Pre-requisite Unit</w:t>
      </w:r>
    </w:p>
    <w:p w:rsidR="00000000" w:rsidRPr="00FE39C1" w:rsidP="009F0161">
      <w:pPr>
        <w:pStyle w:val="BodyText"/>
      </w:pPr>
      <w:r w:rsidRPr="00FE39C1">
        <w:t>Nil</w:t>
      </w:r>
    </w:p>
    <w:p w:rsidR="00000000" w:rsidRPr="00FE39C1" w:rsidP="00FE39C1">
      <w:pPr>
        <w:pStyle w:val="Heading1"/>
      </w:pPr>
      <w:bookmarkStart w:id="4" w:name="O_1055481"/>
      <w:bookmarkEnd w:id="4"/>
      <w:r w:rsidRPr="00FE39C1">
        <w:t>Unit Sector</w:t>
      </w:r>
    </w:p>
    <w:p w:rsidR="00000000" w:rsidRPr="00FE39C1" w:rsidP="009F0161">
      <w:pPr>
        <w:pStyle w:val="BodyText"/>
      </w:pPr>
      <w:r w:rsidRPr="00FE39C1">
        <w:t>Carbon Farming (CFP)</w:t>
      </w:r>
    </w:p>
    <w:p w:rsidR="00000000" w:rsidRPr="00FE39C1" w:rsidP="00FE39C1">
      <w:pPr>
        <w:pStyle w:val="Heading1"/>
      </w:pPr>
      <w:bookmarkStart w:id="5" w:name="O_1055482"/>
      <w:bookmarkEnd w:id="5"/>
      <w:r w:rsidRPr="00FE39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0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Bold"/>
              <w:rPr>
                <w:lang w:val="en-NZ"/>
              </w:rPr>
            </w:pPr>
            <w:r w:rsidRPr="00FE39C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Bold"/>
              <w:rPr>
                <w:lang w:val="en-NZ"/>
              </w:rPr>
            </w:pPr>
            <w:r w:rsidRPr="00FE39C1">
              <w:t>Performance Criteria</w:t>
            </w:r>
          </w:p>
        </w:tc>
      </w:tr>
      <w:tr w:rsidTr="009F0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9C1" w:rsidP="00FE39C1">
            <w:pPr>
              <w:pStyle w:val="BodyText"/>
            </w:pPr>
            <w:r w:rsidRPr="00FE39C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0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t>1. Identify benefits of increasing soil org</w:t>
            </w:r>
            <w:r w:rsidRPr="00FE39C1">
              <w:t>anic carbon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9C1" w:rsidP="00FE39C1">
            <w:pPr>
              <w:pStyle w:val="BodyText"/>
            </w:pPr>
            <w:r w:rsidRPr="00FE39C1">
              <w:t>1.1 Identify the role, and forms, of soil organic carbon in soil</w:t>
            </w:r>
          </w:p>
          <w:p w:rsidR="00000000" w:rsidRPr="00FE39C1" w:rsidP="00FE39C1">
            <w:pPr>
              <w:pStyle w:val="BodyText"/>
            </w:pPr>
            <w:r w:rsidRPr="00FE39C1">
              <w:t>1.2 Identify carbon as a component of soil organic matter</w:t>
            </w:r>
          </w:p>
          <w:p w:rsidR="00000000" w:rsidRPr="00FE39C1" w:rsidP="00FE39C1">
            <w:pPr>
              <w:pStyle w:val="BodyText"/>
            </w:pPr>
            <w:r w:rsidRPr="00FE39C1">
              <w:t>1.3 Analyse the benefits of increasing soil organic carbon in soil</w:t>
            </w:r>
          </w:p>
          <w:p w:rsidR="00000000" w:rsidRPr="00FE39C1" w:rsidP="00FE39C1">
            <w:pPr>
              <w:pStyle w:val="BodyText"/>
            </w:pPr>
            <w:r w:rsidRPr="00FE39C1">
              <w:t xml:space="preserve">1.4 Identify the role of photosynthesis in increasing </w:t>
            </w:r>
            <w:r w:rsidRPr="00FE39C1">
              <w:t xml:space="preserve">soil organic </w:t>
            </w:r>
            <w:r w:rsidRPr="00FE39C1">
              <w:t>carbon</w:t>
            </w:r>
          </w:p>
          <w:p w:rsidR="00000000" w:rsidRPr="00FE39C1" w:rsidP="00FE39C1">
            <w:pPr>
              <w:pStyle w:val="BodyText"/>
            </w:pPr>
            <w:r w:rsidRPr="00FE39C1">
              <w:t>1.5 Determine land management practices that store or sequester carbon</w:t>
            </w:r>
          </w:p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t>1.6 Identify other interactions of ecosystem processes in increasing soil organic carbon</w:t>
            </w:r>
          </w:p>
        </w:tc>
      </w:tr>
      <w:tr w:rsidTr="009F0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t>2. Identify co-benefits of increasing soil organic carbon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9C1" w:rsidP="00FE39C1">
            <w:pPr>
              <w:pStyle w:val="BodyText"/>
            </w:pPr>
            <w:r w:rsidRPr="00FE39C1">
              <w:t>2.1 Identify land management practices to increase soil organic carbon</w:t>
            </w:r>
          </w:p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t>2.2 Consider the social and cultural, environmental and economic benefits of increasing soil organic carbon</w:t>
            </w:r>
          </w:p>
        </w:tc>
      </w:tr>
      <w:tr w:rsidTr="009F0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9C1" w:rsidP="00FE39C1">
            <w:pPr>
              <w:pStyle w:val="BodyText"/>
            </w:pPr>
            <w:r w:rsidRPr="00FE39C1">
              <w:t>3. Plan project to increase soil organic carbon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9C1" w:rsidP="00FE39C1">
            <w:pPr>
              <w:pStyle w:val="BodyText"/>
            </w:pPr>
            <w:r w:rsidRPr="00FE39C1">
              <w:t xml:space="preserve">3.1 Identify site for soil </w:t>
            </w:r>
            <w:r w:rsidRPr="00FE39C1">
              <w:t>carbon project</w:t>
            </w:r>
          </w:p>
          <w:p w:rsidR="00000000" w:rsidRPr="00FE39C1" w:rsidP="00FE39C1">
            <w:pPr>
              <w:pStyle w:val="BodyText"/>
            </w:pPr>
            <w:r w:rsidRPr="00FE39C1">
              <w:t>3.2 Identify and select a strategy or method to increase soil organic carbon</w:t>
            </w:r>
          </w:p>
          <w:p w:rsidR="00000000" w:rsidRPr="00FE39C1" w:rsidP="00FE39C1">
            <w:pPr>
              <w:pStyle w:val="BodyText"/>
            </w:pPr>
            <w:r w:rsidRPr="00FE39C1">
              <w:t>3.3 Identify equipment and resources required</w:t>
            </w:r>
          </w:p>
          <w:p w:rsidR="00000000" w:rsidRPr="00FE39C1" w:rsidP="00FE39C1">
            <w:pPr>
              <w:pStyle w:val="BodyText"/>
            </w:pPr>
            <w:r w:rsidRPr="00FE39C1">
              <w:t>3.4 Carry out cost-benefit analysis of implementing the project</w:t>
            </w:r>
          </w:p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t>3.5 Plan strategy to measure soil organic matter in so</w:t>
            </w:r>
            <w:r w:rsidRPr="00FE39C1">
              <w:t>il, and record results</w:t>
            </w:r>
          </w:p>
        </w:tc>
      </w:tr>
      <w:tr w:rsidTr="009F0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t>4. Implement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9C1" w:rsidP="00FE39C1">
            <w:pPr>
              <w:pStyle w:val="BodyText"/>
            </w:pPr>
            <w:r w:rsidRPr="00FE39C1">
              <w:t>4.1 Measure and record soil carbon as baseline for project</w:t>
            </w:r>
          </w:p>
          <w:p w:rsidR="00000000" w:rsidRPr="00FE39C1" w:rsidP="00FE39C1">
            <w:pPr>
              <w:pStyle w:val="BodyText"/>
            </w:pPr>
            <w:r w:rsidRPr="00FE39C1">
              <w:t>4.2 Implement project in line with selected method and document results</w:t>
            </w:r>
          </w:p>
          <w:p w:rsidR="00000000" w:rsidRPr="00FE39C1" w:rsidP="00FE39C1">
            <w:pPr>
              <w:pStyle w:val="BodyText"/>
            </w:pPr>
            <w:r w:rsidRPr="00FE39C1">
              <w:t>4.3 Monitor and maintain soil to preserve soil health through changing condition</w:t>
            </w:r>
            <w:r w:rsidRPr="00FE39C1">
              <w:t xml:space="preserve">s </w:t>
            </w:r>
          </w:p>
        </w:tc>
      </w:tr>
    </w:tbl>
    <w:p w:rsidR="00000000" w:rsidRPr="00FE39C1" w:rsidP="00FE39C1">
      <w:pPr>
        <w:pStyle w:val="BodyText"/>
      </w:pPr>
    </w:p>
    <w:p w:rsidR="00000000" w:rsidRPr="00FE39C1" w:rsidP="00FE39C1">
      <w:pPr>
        <w:pStyle w:val="AllowPageBreak"/>
      </w:pPr>
    </w:p>
    <w:p w:rsidR="00000000" w:rsidRPr="00FE39C1" w:rsidP="00FE39C1">
      <w:pPr>
        <w:pStyle w:val="Heading1"/>
      </w:pPr>
      <w:bookmarkStart w:id="6" w:name="O_1055483"/>
      <w:bookmarkEnd w:id="6"/>
      <w:r w:rsidRPr="00FE39C1">
        <w:t>Foundation Skills</w:t>
      </w:r>
    </w:p>
    <w:p w:rsidR="00000000" w:rsidRPr="009F0161" w:rsidP="009F0161">
      <w:pPr>
        <w:pStyle w:val="BodyText"/>
        <w:rPr>
          <w:i/>
        </w:rPr>
      </w:pPr>
      <w:r w:rsidRPr="009F016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39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Bold"/>
              <w:rPr>
                <w:lang w:val="en-NZ"/>
              </w:rPr>
            </w:pPr>
            <w:r w:rsidRPr="00FE39C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Bold"/>
              <w:rPr>
                <w:lang w:val="en-NZ"/>
              </w:rPr>
            </w:pPr>
            <w:r w:rsidRPr="00FE39C1">
              <w:t>Description</w:t>
            </w:r>
          </w:p>
        </w:tc>
      </w:tr>
      <w:tr w:rsidTr="00FE39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ListBullet"/>
              <w:rPr>
                <w:lang w:val="en-NZ"/>
              </w:rPr>
            </w:pPr>
            <w:r w:rsidRPr="00FE39C1">
              <w:t xml:space="preserve">Interpret written material focused on increasing carbon in soil </w:t>
            </w:r>
          </w:p>
        </w:tc>
      </w:tr>
      <w:tr w:rsidTr="00FE39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9C1" w:rsidP="00FE39C1">
            <w:pPr>
              <w:pStyle w:val="ListBullet"/>
            </w:pPr>
            <w:r w:rsidRPr="00FE39C1">
              <w:t>Uses formulae to calculate soil organic matter (SOM)</w:t>
            </w:r>
          </w:p>
        </w:tc>
      </w:tr>
    </w:tbl>
    <w:p w:rsidR="00000000" w:rsidRPr="00FE39C1" w:rsidP="00FE39C1">
      <w:pPr>
        <w:pStyle w:val="BodyText"/>
      </w:pPr>
    </w:p>
    <w:p w:rsidR="00000000" w:rsidRPr="00FE39C1" w:rsidP="00FE39C1">
      <w:pPr>
        <w:pStyle w:val="AllowPageBreak"/>
      </w:pPr>
    </w:p>
    <w:p w:rsidR="00000000" w:rsidRPr="00FE39C1" w:rsidP="00FE39C1">
      <w:pPr>
        <w:pStyle w:val="Heading1"/>
      </w:pPr>
      <w:bookmarkStart w:id="7" w:name="O_1055485"/>
      <w:bookmarkEnd w:id="7"/>
      <w:r w:rsidRPr="00FE39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E39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Bold"/>
              <w:rPr>
                <w:lang w:val="en-NZ"/>
              </w:rPr>
            </w:pPr>
            <w:r w:rsidRPr="00FE39C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Bold"/>
              <w:rPr>
                <w:lang w:val="en-NZ"/>
              </w:rPr>
            </w:pPr>
            <w:r w:rsidRPr="00FE39C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Bold"/>
              <w:rPr>
                <w:lang w:val="en-NZ"/>
              </w:rPr>
            </w:pPr>
            <w:r w:rsidRPr="00FE39C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Bold"/>
              <w:rPr>
                <w:lang w:val="en-NZ"/>
              </w:rPr>
            </w:pPr>
            <w:r w:rsidRPr="00FE39C1">
              <w:t>Equivalence status</w:t>
            </w:r>
          </w:p>
        </w:tc>
      </w:tr>
      <w:tr w:rsidTr="00FE39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t>AHCCFP401 Increase soil organic carbon using land management practices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C1">
            <w:pPr>
              <w:pStyle w:val="BodyText"/>
              <w:rPr>
                <w:lang w:val="en-NZ"/>
              </w:rPr>
            </w:pPr>
            <w:r w:rsidRPr="00FE39C1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9C1" w:rsidP="00FE39C1">
            <w:pPr>
              <w:pStyle w:val="BodyText"/>
            </w:pPr>
            <w:r w:rsidRPr="00FE39C1">
              <w:t>No equivalent unit</w:t>
            </w:r>
          </w:p>
        </w:tc>
      </w:tr>
    </w:tbl>
    <w:p w:rsidR="00000000" w:rsidRPr="00FE39C1" w:rsidP="00FE39C1">
      <w:pPr>
        <w:pStyle w:val="BodyText"/>
      </w:pPr>
    </w:p>
    <w:p w:rsidR="00000000" w:rsidRPr="00FE39C1" w:rsidP="00FE39C1">
      <w:pPr>
        <w:pStyle w:val="AllowPageBreak"/>
      </w:pPr>
    </w:p>
    <w:p w:rsidR="00000000" w:rsidRPr="00FE39C1" w:rsidP="00FE39C1">
      <w:pPr>
        <w:pStyle w:val="Heading1"/>
      </w:pPr>
      <w:bookmarkStart w:id="8" w:name="O_1055492"/>
      <w:bookmarkEnd w:id="8"/>
      <w:r w:rsidRPr="00FE39C1">
        <w:t>Links</w:t>
      </w:r>
    </w:p>
    <w:p w:rsidR="00000000" w:rsidRPr="00FE39C1" w:rsidP="009F0161">
      <w:pPr>
        <w:pStyle w:val="BodyText"/>
      </w:pPr>
      <w:r w:rsidRPr="00FE39C1">
        <w:t xml:space="preserve">Companion </w:t>
      </w:r>
      <w:r w:rsidRPr="00FE39C1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1E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39C1" w:rsidP="00FE39C1"/>
    <w:sectPr w:rsidSect="00FE39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C1" w:rsidRPr="009F0161" w:rsidP="009F0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161" w:rsidP="00FE3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161" w:rsidP="00FE3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0161" w:rsidP="00FE3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9C1" w:rsidRPr="009F0161" w:rsidP="009F0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161" w:rsidRPr="002D2AF8" w:rsidP="00FE3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AHCCFP401 Increase soil organic carbon using land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F0161" w:rsidP="00FE3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947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ACC8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9C1"/>
  </w:style>
  <w:style w:type="character" w:customStyle="1" w:styleId="Heading1Char">
    <w:name w:val="Heading 1 Char"/>
    <w:basedOn w:val="DefaultParagraphFont"/>
    <w:link w:val="Heading1"/>
    <w:rsid w:val="00FE3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9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9C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E39C1"/>
    <w:rPr>
      <w:i/>
    </w:rPr>
  </w:style>
  <w:style w:type="paragraph" w:customStyle="1" w:styleId="SuperHeading">
    <w:name w:val="SuperHeading"/>
    <w:basedOn w:val="Normal"/>
    <w:rsid w:val="00FE3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39C1"/>
    <w:rPr>
      <w:b/>
    </w:rPr>
  </w:style>
  <w:style w:type="character" w:customStyle="1" w:styleId="Heading2Char">
    <w:name w:val="Heading 2 Char"/>
    <w:basedOn w:val="DefaultParagraphFont"/>
    <w:link w:val="Heading2"/>
    <w:rsid w:val="00FE3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9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9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39C1"/>
    <w:rPr>
      <w:b/>
      <w:spacing w:val="0"/>
    </w:rPr>
  </w:style>
  <w:style w:type="paragraph" w:customStyle="1" w:styleId="SuperTitle">
    <w:name w:val="SuperTitle"/>
    <w:basedOn w:val="Title"/>
    <w:rsid w:val="00FE3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39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3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9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3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9C1"/>
  </w:style>
  <w:style w:type="paragraph" w:styleId="TableofFigures">
    <w:name w:val="table of figures"/>
    <w:basedOn w:val="Normal"/>
    <w:next w:val="Normal"/>
    <w:semiHidden/>
    <w:rsid w:val="00FE3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9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39C1"/>
    <w:rPr>
      <w:rFonts w:ascii="Wingdings" w:hAnsi="Wingdings"/>
    </w:rPr>
  </w:style>
  <w:style w:type="paragraph" w:customStyle="1" w:styleId="TableHeading">
    <w:name w:val="Table Heading"/>
    <w:basedOn w:val="HeadingBase"/>
    <w:rsid w:val="00FE3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9C1"/>
    <w:rPr>
      <w:color w:val="0033CC"/>
      <w:u w:val="none"/>
    </w:rPr>
  </w:style>
  <w:style w:type="paragraph" w:customStyle="1" w:styleId="BodyTextRight">
    <w:name w:val="Body Text Right"/>
    <w:basedOn w:val="BodyText"/>
    <w:rsid w:val="00FE3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9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9C1"/>
    <w:rPr>
      <w:sz w:val="32"/>
    </w:rPr>
  </w:style>
  <w:style w:type="paragraph" w:customStyle="1" w:styleId="HeadingProcedure">
    <w:name w:val="Heading Procedure"/>
    <w:basedOn w:val="HeadingBase"/>
    <w:next w:val="Normal"/>
    <w:rsid w:val="00FE3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9C1"/>
    <w:pPr>
      <w:spacing w:before="60" w:after="60"/>
    </w:pPr>
  </w:style>
  <w:style w:type="paragraph" w:styleId="ListContinue">
    <w:name w:val="List Continue"/>
    <w:basedOn w:val="List"/>
    <w:rsid w:val="00FE39C1"/>
    <w:pPr>
      <w:ind w:firstLine="0"/>
    </w:pPr>
  </w:style>
  <w:style w:type="paragraph" w:customStyle="1" w:styleId="ListNote">
    <w:name w:val="List Note"/>
    <w:basedOn w:val="List"/>
    <w:rsid w:val="00FE3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9C1"/>
    <w:rPr>
      <w:rFonts w:ascii="Courier New" w:hAnsi="Courier New"/>
    </w:rPr>
  </w:style>
  <w:style w:type="paragraph" w:customStyle="1" w:styleId="NoteBullet">
    <w:name w:val="Note Bullet"/>
    <w:basedOn w:val="Note"/>
    <w:rsid w:val="00FE3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9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3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9C1"/>
    <w:rPr>
      <w:b/>
      <w:smallCaps/>
    </w:rPr>
  </w:style>
  <w:style w:type="paragraph" w:customStyle="1" w:styleId="TableListNumber">
    <w:name w:val="Table List Number"/>
    <w:basedOn w:val="ListNumber"/>
    <w:rsid w:val="00FE3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9C1"/>
    <w:pPr>
      <w:numPr>
        <w:numId w:val="8"/>
      </w:numPr>
    </w:pPr>
  </w:style>
  <w:style w:type="paragraph" w:customStyle="1" w:styleId="ListAlpha2">
    <w:name w:val="List Alpha 2"/>
    <w:basedOn w:val="List2"/>
    <w:rsid w:val="00FE39C1"/>
    <w:pPr>
      <w:numPr>
        <w:numId w:val="7"/>
      </w:numPr>
    </w:pPr>
  </w:style>
  <w:style w:type="paragraph" w:styleId="List2">
    <w:name w:val="List 2"/>
    <w:basedOn w:val="BodyText"/>
    <w:rsid w:val="00FE3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9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9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9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39C1"/>
    <w:pPr>
      <w:numPr>
        <w:numId w:val="3"/>
      </w:numPr>
    </w:pPr>
  </w:style>
  <w:style w:type="paragraph" w:styleId="ListContinue2">
    <w:name w:val="List Continue 2"/>
    <w:basedOn w:val="List2"/>
    <w:rsid w:val="00FE39C1"/>
    <w:pPr>
      <w:ind w:firstLine="0"/>
    </w:pPr>
  </w:style>
  <w:style w:type="paragraph" w:styleId="ListContinue3">
    <w:name w:val="List Continue 3"/>
    <w:basedOn w:val="List3"/>
    <w:rsid w:val="00FE39C1"/>
    <w:pPr>
      <w:ind w:left="1021" w:firstLine="0"/>
    </w:pPr>
  </w:style>
  <w:style w:type="paragraph" w:styleId="ListContinue4">
    <w:name w:val="List Continue 4"/>
    <w:basedOn w:val="List4"/>
    <w:rsid w:val="00FE39C1"/>
    <w:pPr>
      <w:ind w:firstLine="0"/>
    </w:pPr>
  </w:style>
  <w:style w:type="paragraph" w:styleId="ListContinue5">
    <w:name w:val="List Continue 5"/>
    <w:basedOn w:val="List5"/>
    <w:rsid w:val="00FE39C1"/>
    <w:pPr>
      <w:ind w:firstLine="0"/>
    </w:pPr>
  </w:style>
  <w:style w:type="paragraph" w:styleId="ListNumber3">
    <w:name w:val="List Number 3"/>
    <w:basedOn w:val="List3"/>
    <w:rsid w:val="00FE39C1"/>
    <w:pPr>
      <w:numPr>
        <w:numId w:val="4"/>
      </w:numPr>
    </w:pPr>
  </w:style>
  <w:style w:type="paragraph" w:styleId="ListNumber4">
    <w:name w:val="List Number 4"/>
    <w:basedOn w:val="List4"/>
    <w:rsid w:val="00FE39C1"/>
    <w:pPr>
      <w:numPr>
        <w:numId w:val="5"/>
      </w:numPr>
    </w:pPr>
  </w:style>
  <w:style w:type="paragraph" w:styleId="ListNumber5">
    <w:name w:val="List Number 5"/>
    <w:basedOn w:val="List5"/>
    <w:rsid w:val="00FE39C1"/>
    <w:pPr>
      <w:numPr>
        <w:numId w:val="6"/>
      </w:numPr>
    </w:pPr>
  </w:style>
  <w:style w:type="paragraph" w:styleId="BlockText">
    <w:name w:val="Block Text"/>
    <w:basedOn w:val="Normal"/>
    <w:rsid w:val="00FE3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9C1"/>
    <w:rPr>
      <w:sz w:val="16"/>
      <w:vertAlign w:val="superscript"/>
    </w:rPr>
  </w:style>
  <w:style w:type="character" w:customStyle="1" w:styleId="Symbols">
    <w:name w:val="Symbols"/>
    <w:basedOn w:val="DefaultParagraphFont"/>
    <w:rsid w:val="00FE39C1"/>
    <w:rPr>
      <w:rFonts w:ascii="Symbol" w:hAnsi="Symbol"/>
    </w:rPr>
  </w:style>
  <w:style w:type="character" w:customStyle="1" w:styleId="MenuOptions">
    <w:name w:val="Menu Options"/>
    <w:basedOn w:val="DefaultParagraphFont"/>
    <w:rsid w:val="00FE3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9C1"/>
    <w:rPr>
      <w:b/>
    </w:rPr>
  </w:style>
  <w:style w:type="character" w:customStyle="1" w:styleId="Underlined">
    <w:name w:val="Underlined"/>
    <w:basedOn w:val="DefaultParagraphFont"/>
    <w:rsid w:val="00FE39C1"/>
    <w:rPr>
      <w:u w:val="single"/>
    </w:rPr>
  </w:style>
  <w:style w:type="paragraph" w:customStyle="1" w:styleId="TableBodyTextRight">
    <w:name w:val="Table Body Text Right"/>
    <w:basedOn w:val="TableBodyText"/>
    <w:rsid w:val="00FE3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9C1"/>
    <w:rPr>
      <w:sz w:val="18"/>
    </w:rPr>
  </w:style>
  <w:style w:type="paragraph" w:customStyle="1" w:styleId="BodySmallRight">
    <w:name w:val="Body Small Right"/>
    <w:basedOn w:val="BodyTextRight"/>
    <w:rsid w:val="00FE39C1"/>
    <w:rPr>
      <w:sz w:val="18"/>
      <w:szCs w:val="18"/>
    </w:rPr>
  </w:style>
  <w:style w:type="paragraph" w:customStyle="1" w:styleId="MarginEdition">
    <w:name w:val="Margin Edition"/>
    <w:basedOn w:val="MarginNote"/>
    <w:rsid w:val="00FE3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9C1"/>
    <w:rPr>
      <w:sz w:val="2"/>
      <w:szCs w:val="2"/>
    </w:rPr>
  </w:style>
  <w:style w:type="character" w:customStyle="1" w:styleId="Small">
    <w:name w:val="Small"/>
    <w:basedOn w:val="DefaultParagraphFont"/>
    <w:rsid w:val="00FE39C1"/>
    <w:rPr>
      <w:sz w:val="16"/>
    </w:rPr>
  </w:style>
  <w:style w:type="paragraph" w:customStyle="1" w:styleId="WideTable">
    <w:name w:val="Wide Table"/>
    <w:basedOn w:val="Normal"/>
    <w:rsid w:val="00FE3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9C1"/>
  </w:style>
  <w:style w:type="paragraph" w:styleId="Quote">
    <w:name w:val="Quote"/>
    <w:basedOn w:val="Heading1"/>
    <w:link w:val="QuoteChar"/>
    <w:qFormat/>
    <w:rsid w:val="00FE3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9C1"/>
    <w:pPr>
      <w:pageBreakBefore/>
    </w:pPr>
  </w:style>
  <w:style w:type="paragraph" w:customStyle="1" w:styleId="Border">
    <w:name w:val="Border"/>
    <w:basedOn w:val="Normal"/>
    <w:qFormat/>
    <w:rsid w:val="00FE3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9C1"/>
    <w:rPr>
      <w:u w:val="single"/>
    </w:rPr>
  </w:style>
  <w:style w:type="character" w:customStyle="1" w:styleId="BoldandItalics">
    <w:name w:val="Bold and Italics"/>
    <w:qFormat/>
    <w:rsid w:val="00FE39C1"/>
    <w:rPr>
      <w:b/>
      <w:i/>
      <w:u w:val="none"/>
    </w:rPr>
  </w:style>
  <w:style w:type="paragraph" w:styleId="BalloonText">
    <w:name w:val="Balloon Text"/>
    <w:basedOn w:val="Normal"/>
    <w:link w:val="BalloonTextChar"/>
    <w:rsid w:val="00FE3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9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0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2890</Characters>
  <Application>Microsoft Office Word</Application>
  <DocSecurity>0</DocSecurity>
  <Lines>115</Lines>
  <Paragraphs>73</Paragraphs>
  <ScaleCrop>false</ScaleCrop>
  <Company>Author-it Software Corporation Ltd.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AHCCFP401 Increase soil organic carbon using land management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