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4F6" w:rsidP="00335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AHCCCF405 Develop community networks</w:t>
      </w:r>
      <w:r>
        <w:fldChar w:fldCharType="end"/>
      </w:r>
    </w:p>
    <w:p w:rsidR="003354F6" w:rsidP="003354F6">
      <w:pPr>
        <w:pStyle w:val="Version"/>
        <w:sectPr w:rsidSect="00696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F62" w:rsidP="00696F62">
      <w:pPr>
        <w:pStyle w:val="SuperHeading"/>
      </w:pPr>
      <w:r w:rsidRPr="00696F62">
        <w:t>AHCCCF405 Develop community networks</w:t>
      </w:r>
    </w:p>
    <w:p w:rsidR="00000000" w:rsidRPr="00696F62" w:rsidP="00696F62">
      <w:pPr>
        <w:pStyle w:val="Heading1"/>
      </w:pPr>
      <w:bookmarkStart w:id="1" w:name="O_874714"/>
      <w:bookmarkEnd w:id="1"/>
      <w:r w:rsidRPr="00696F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96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TableHeading"/>
              <w:rPr>
                <w:lang w:val="en-NZ"/>
              </w:rPr>
            </w:pPr>
            <w:r w:rsidRPr="00696F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TableHeading"/>
              <w:rPr>
                <w:lang w:val="en-NZ"/>
              </w:rPr>
            </w:pPr>
            <w:r w:rsidRPr="00696F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TableHeading"/>
              <w:rPr>
                <w:lang w:val="en-NZ"/>
              </w:rPr>
            </w:pPr>
            <w:r w:rsidRPr="00696F62">
              <w:t>Comment</w:t>
            </w:r>
          </w:p>
        </w:tc>
      </w:tr>
      <w:tr w:rsidTr="00696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BodyText"/>
              <w:rPr>
                <w:lang w:val="en-NZ"/>
              </w:rPr>
            </w:pPr>
            <w:r w:rsidRPr="00696F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BodyText"/>
              <w:rPr>
                <w:lang w:val="en-NZ"/>
              </w:rPr>
            </w:pPr>
            <w:r w:rsidRPr="00696F6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F62" w:rsidP="00696F62">
            <w:pPr>
              <w:pStyle w:val="BodyText"/>
            </w:pPr>
            <w:r w:rsidRPr="00696F62">
              <w:t>Initial release</w:t>
            </w:r>
          </w:p>
        </w:tc>
      </w:tr>
    </w:tbl>
    <w:p w:rsidR="00000000" w:rsidRPr="00696F62" w:rsidP="00696F62">
      <w:pPr>
        <w:pStyle w:val="BodyText"/>
      </w:pPr>
    </w:p>
    <w:p w:rsidR="00000000" w:rsidRPr="00696F62" w:rsidP="00696F62">
      <w:pPr>
        <w:pStyle w:val="AllowPageBreak"/>
      </w:pPr>
    </w:p>
    <w:p w:rsidR="00000000" w:rsidRPr="00696F62" w:rsidP="00696F62">
      <w:pPr>
        <w:pStyle w:val="Heading1"/>
      </w:pPr>
      <w:bookmarkStart w:id="2" w:name="O_874715"/>
      <w:bookmarkEnd w:id="2"/>
      <w:r w:rsidRPr="00696F62">
        <w:t>Application</w:t>
      </w:r>
    </w:p>
    <w:p w:rsidR="00000000" w:rsidRPr="00696F62" w:rsidP="003354F6">
      <w:pPr>
        <w:pStyle w:val="BodyText"/>
      </w:pPr>
      <w:r w:rsidRPr="00696F62">
        <w:t>This unit of competency describes the skills and knowledge required to liaise with stakeholders in a community and develop community networks.</w:t>
      </w:r>
    </w:p>
    <w:p w:rsidR="00000000" w:rsidRPr="00696F62" w:rsidP="003354F6">
      <w:pPr>
        <w:pStyle w:val="BodyText"/>
      </w:pPr>
      <w:r w:rsidRPr="00696F62">
        <w:t>It applies to those who develop relationships that support the establishment and development of a community group and provide support from within the community for the group.</w:t>
      </w:r>
    </w:p>
    <w:p w:rsidR="00000000" w:rsidRPr="00696F62" w:rsidP="003354F6">
      <w:pPr>
        <w:pStyle w:val="BodyText"/>
      </w:pPr>
      <w:r w:rsidRPr="00696F62">
        <w:t xml:space="preserve">This unit applies to individuals who take responsibility for others and provide </w:t>
      </w:r>
      <w:r w:rsidRPr="00696F62">
        <w:t>and communicate solutions to a range of predictable and sometimes unpredictable problems.</w:t>
      </w:r>
    </w:p>
    <w:p w:rsidR="00000000" w:rsidRPr="00696F62" w:rsidP="003354F6">
      <w:pPr>
        <w:pStyle w:val="BodyText"/>
      </w:pPr>
      <w:r w:rsidRPr="00696F62">
        <w:t>No occupational licensing, legislative or certification requirements are known to apply to this unit at the time of publication.</w:t>
      </w:r>
    </w:p>
    <w:p w:rsidR="00000000" w:rsidRPr="00696F62" w:rsidP="00696F62">
      <w:pPr>
        <w:pStyle w:val="Heading1"/>
      </w:pPr>
      <w:bookmarkStart w:id="3" w:name="O_874716"/>
      <w:bookmarkEnd w:id="3"/>
      <w:r w:rsidRPr="00696F62">
        <w:t>Pre-requisite Unit</w:t>
      </w:r>
    </w:p>
    <w:p w:rsidR="00000000" w:rsidRPr="00696F62" w:rsidP="003354F6">
      <w:pPr>
        <w:pStyle w:val="BodyText"/>
      </w:pPr>
      <w:r w:rsidRPr="00696F62">
        <w:t>Nil.</w:t>
      </w:r>
    </w:p>
    <w:p w:rsidR="00000000" w:rsidRPr="00696F62" w:rsidP="00696F62">
      <w:pPr>
        <w:pStyle w:val="Heading1"/>
      </w:pPr>
      <w:bookmarkStart w:id="4" w:name="O_874718"/>
      <w:bookmarkEnd w:id="4"/>
      <w:r w:rsidRPr="00696F62">
        <w:t>Unit Sector</w:t>
      </w:r>
    </w:p>
    <w:p w:rsidR="00000000" w:rsidRPr="00696F62" w:rsidP="003354F6">
      <w:pPr>
        <w:pStyle w:val="BodyText"/>
      </w:pPr>
      <w:r w:rsidRPr="00696F62">
        <w:t>Community Coordination and Facilitation (CCF)</w:t>
      </w:r>
    </w:p>
    <w:p w:rsidR="00000000" w:rsidRPr="00696F62" w:rsidP="00696F62">
      <w:pPr>
        <w:pStyle w:val="Heading1"/>
      </w:pPr>
      <w:bookmarkStart w:id="5" w:name="O_874719"/>
      <w:bookmarkEnd w:id="5"/>
      <w:r w:rsidRPr="00696F6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354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TableHeading"/>
              <w:rPr>
                <w:lang w:val="en-NZ"/>
              </w:rPr>
            </w:pPr>
            <w:r w:rsidRPr="00696F6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TableHeading"/>
              <w:rPr>
                <w:lang w:val="en-NZ"/>
              </w:rPr>
            </w:pPr>
            <w:r w:rsidRPr="00696F62">
              <w:t>Performance criteria</w:t>
            </w:r>
          </w:p>
        </w:tc>
      </w:tr>
      <w:tr w:rsidTr="003354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BodyText"/>
              <w:rPr>
                <w:lang w:val="en-NZ"/>
              </w:rPr>
            </w:pPr>
            <w:r w:rsidRPr="00696F6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BodyText"/>
              <w:rPr>
                <w:lang w:val="en-NZ"/>
              </w:rPr>
            </w:pPr>
            <w:r w:rsidRPr="00696F62">
              <w:t>Performance criteria describe the performance needed to demonstrate achievement of the element.</w:t>
            </w:r>
          </w:p>
        </w:tc>
      </w:tr>
      <w:tr w:rsidTr="003354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List"/>
              <w:rPr>
                <w:lang w:val="en-NZ"/>
              </w:rPr>
            </w:pPr>
            <w:r w:rsidRPr="00696F62">
              <w:t>1.</w:t>
            </w:r>
            <w:r w:rsidRPr="00696F62">
              <w:tab/>
              <w:t>Make contacts within community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F62" w:rsidP="00696F62">
            <w:pPr>
              <w:pStyle w:val="List"/>
            </w:pPr>
            <w:r w:rsidRPr="00696F62">
              <w:t>1.1</w:t>
            </w:r>
            <w:r w:rsidRPr="00696F62">
              <w:tab/>
              <w:t>Make connections through business, social and personal contacts and programs to the community</w:t>
            </w:r>
          </w:p>
          <w:p w:rsidR="00000000" w:rsidRPr="00696F62" w:rsidP="00696F62">
            <w:pPr>
              <w:pStyle w:val="List"/>
            </w:pPr>
            <w:r w:rsidRPr="00696F62">
              <w:t>1.2</w:t>
            </w:r>
            <w:r w:rsidRPr="00696F62">
              <w:tab/>
              <w:t>Identify connections fo</w:t>
            </w:r>
            <w:r w:rsidRPr="00696F62">
              <w:t>r their potential in regard to a community group program or activity</w:t>
            </w:r>
          </w:p>
          <w:p w:rsidR="00000000" w:rsidRPr="00696F62" w:rsidP="00696F62">
            <w:pPr>
              <w:pStyle w:val="List"/>
            </w:pPr>
            <w:r w:rsidRPr="00696F62">
              <w:t>1.3</w:t>
            </w:r>
            <w:r w:rsidRPr="00696F62">
              <w:tab/>
              <w:t>Formulate plans for developing relationships together with relevant community members and leaders</w:t>
            </w:r>
          </w:p>
          <w:p w:rsidR="00000000" w:rsidRPr="00696F62" w:rsidP="00696F62">
            <w:pPr>
              <w:pStyle w:val="List"/>
            </w:pPr>
            <w:r w:rsidRPr="00696F62">
              <w:t>1.4</w:t>
            </w:r>
            <w:r w:rsidRPr="00696F62">
              <w:tab/>
              <w:t>Respect equity requirements and cultural backgrounds of people being contacted</w:t>
            </w:r>
          </w:p>
          <w:p w:rsidR="00000000" w:rsidRPr="00696F62" w:rsidP="00696F62">
            <w:pPr>
              <w:pStyle w:val="List"/>
            </w:pPr>
            <w:r w:rsidRPr="00696F62">
              <w:t>1.</w:t>
            </w:r>
            <w:r w:rsidRPr="00696F62">
              <w:t>5</w:t>
            </w:r>
            <w:r w:rsidRPr="00696F62">
              <w:tab/>
              <w:t>Observe cultural protocols to establish positive contacts</w:t>
            </w:r>
          </w:p>
          <w:p w:rsidR="00000000" w:rsidRPr="00696F62" w:rsidP="00696F62">
            <w:pPr>
              <w:pStyle w:val="List"/>
            </w:pPr>
            <w:r w:rsidRPr="00696F62">
              <w:t>1.6</w:t>
            </w:r>
            <w:r w:rsidRPr="00696F62">
              <w:tab/>
              <w:t>Follow appropriate mechanisms to establish contacts with Indigenous communities</w:t>
            </w:r>
          </w:p>
          <w:p w:rsidR="00000000" w:rsidP="00696F62">
            <w:pPr>
              <w:pStyle w:val="List"/>
              <w:rPr>
                <w:lang w:val="en-NZ"/>
              </w:rPr>
            </w:pPr>
            <w:r w:rsidRPr="00696F62">
              <w:t>1.7</w:t>
            </w:r>
            <w:r w:rsidRPr="00696F62">
              <w:tab/>
              <w:t>Address community requests for information on or participation in programs or activities to promote the comm</w:t>
            </w:r>
            <w:r w:rsidRPr="00696F62">
              <w:t>unity group and program</w:t>
            </w:r>
          </w:p>
        </w:tc>
      </w:tr>
      <w:tr w:rsidTr="003354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List"/>
              <w:rPr>
                <w:lang w:val="en-NZ"/>
              </w:rPr>
            </w:pPr>
            <w:r w:rsidRPr="00696F62">
              <w:t>2.</w:t>
            </w:r>
            <w:r w:rsidRPr="00696F62">
              <w:tab/>
              <w:t>Form and create links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F62" w:rsidP="00696F62">
            <w:pPr>
              <w:pStyle w:val="List"/>
            </w:pPr>
            <w:r w:rsidRPr="00696F62">
              <w:t>2.1</w:t>
            </w:r>
            <w:r w:rsidRPr="00696F62">
              <w:tab/>
              <w:t>Develop contact through promotional activities, programs and activities of mutual interest to community members and other groups</w:t>
            </w:r>
          </w:p>
          <w:p w:rsidR="00000000" w:rsidRPr="00696F62" w:rsidP="00696F62">
            <w:pPr>
              <w:pStyle w:val="List"/>
            </w:pPr>
            <w:r w:rsidRPr="00696F62">
              <w:t>2.2</w:t>
            </w:r>
            <w:r w:rsidRPr="00696F62">
              <w:tab/>
            </w:r>
            <w:r w:rsidRPr="00696F62">
              <w:t>Structure activities, programs and personal contact to allow trust and understanding to develop within the group and community</w:t>
            </w:r>
          </w:p>
          <w:p w:rsidR="00000000" w:rsidRPr="00696F62" w:rsidP="00696F62">
            <w:pPr>
              <w:pStyle w:val="List"/>
            </w:pPr>
            <w:r w:rsidRPr="00696F62">
              <w:t>2.3</w:t>
            </w:r>
            <w:r w:rsidRPr="00696F62">
              <w:tab/>
              <w:t>Develop working relationships in areas of common interest and goals to bring benefit to all parties</w:t>
            </w:r>
          </w:p>
          <w:p w:rsidR="00000000" w:rsidRPr="00696F62" w:rsidP="00696F62">
            <w:pPr>
              <w:pStyle w:val="List"/>
            </w:pPr>
            <w:r w:rsidRPr="00696F62">
              <w:t>2.4</w:t>
            </w:r>
            <w:r w:rsidRPr="00696F62">
              <w:tab/>
              <w:t>Seek feedback on prog</w:t>
            </w:r>
            <w:r w:rsidRPr="00696F62">
              <w:t>rams and community group activities from participants and community and use to modify their application</w:t>
            </w:r>
          </w:p>
          <w:p w:rsidR="00000000" w:rsidP="00696F62">
            <w:pPr>
              <w:pStyle w:val="List"/>
              <w:rPr>
                <w:lang w:val="en-NZ"/>
              </w:rPr>
            </w:pPr>
            <w:r w:rsidRPr="00696F62">
              <w:t>2.5</w:t>
            </w:r>
            <w:r w:rsidRPr="00696F62">
              <w:tab/>
              <w:t>Develop appropriate records to maintain ongoing contracts and relationships</w:t>
            </w:r>
          </w:p>
        </w:tc>
      </w:tr>
      <w:tr w:rsidTr="003354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List"/>
              <w:rPr>
                <w:lang w:val="en-NZ"/>
              </w:rPr>
            </w:pPr>
            <w:r w:rsidRPr="00696F62">
              <w:t>3.</w:t>
            </w:r>
            <w:r w:rsidRPr="00696F62">
              <w:tab/>
              <w:t>Build networks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F62" w:rsidP="00696F62">
            <w:pPr>
              <w:pStyle w:val="List"/>
            </w:pPr>
            <w:r w:rsidRPr="00696F62">
              <w:t>3.1</w:t>
            </w:r>
            <w:r w:rsidRPr="00696F62">
              <w:tab/>
              <w:t>Use individual contacts and contacts with other g</w:t>
            </w:r>
            <w:r w:rsidRPr="00696F62">
              <w:t>roups to establish networks of common interest</w:t>
            </w:r>
          </w:p>
          <w:p w:rsidR="00000000" w:rsidRPr="00696F62" w:rsidP="00696F62">
            <w:pPr>
              <w:pStyle w:val="List"/>
            </w:pPr>
            <w:r w:rsidRPr="00696F62">
              <w:t>3.2</w:t>
            </w:r>
            <w:r w:rsidRPr="00696F62">
              <w:tab/>
              <w:t>Review programs and activities to incorporate networks and the network resources in areas of common interest and goals</w:t>
            </w:r>
          </w:p>
          <w:p w:rsidR="00000000" w:rsidRPr="00696F62" w:rsidP="00696F62">
            <w:pPr>
              <w:pStyle w:val="List"/>
            </w:pPr>
            <w:r w:rsidRPr="00696F62">
              <w:t>3.3</w:t>
            </w:r>
            <w:r w:rsidRPr="00696F62">
              <w:tab/>
              <w:t>Evaluate progress in establishing links and networks and identify opportunities fo</w:t>
            </w:r>
            <w:r w:rsidRPr="00696F62">
              <w:t>r further action</w:t>
            </w:r>
          </w:p>
          <w:p w:rsidR="00000000" w:rsidP="00696F62">
            <w:pPr>
              <w:pStyle w:val="List"/>
              <w:rPr>
                <w:lang w:val="en-NZ"/>
              </w:rPr>
            </w:pPr>
            <w:r w:rsidRPr="00696F62">
              <w:t>3.4</w:t>
            </w:r>
            <w:r w:rsidRPr="00696F62">
              <w:tab/>
              <w:t>Manage relationships and networks to ensure compliance with cultural protocols and agency procedures and guidelines</w:t>
            </w:r>
          </w:p>
        </w:tc>
      </w:tr>
      <w:tr w:rsidTr="003354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List"/>
              <w:rPr>
                <w:lang w:val="en-NZ"/>
              </w:rPr>
            </w:pPr>
            <w:r w:rsidRPr="00696F62">
              <w:t>4.</w:t>
            </w:r>
            <w:r w:rsidRPr="00696F62">
              <w:tab/>
              <w:t>Report on community liaison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F62" w:rsidP="00696F62">
            <w:pPr>
              <w:pStyle w:val="List"/>
            </w:pPr>
            <w:r w:rsidRPr="00696F62">
              <w:t>4.1</w:t>
            </w:r>
            <w:r w:rsidRPr="00696F62">
              <w:tab/>
              <w:t>Evaluate community liaison activities in terms of their costs, benefits to the grou</w:t>
            </w:r>
            <w:r w:rsidRPr="00696F62">
              <w:t>p program and contribution to the community</w:t>
            </w:r>
          </w:p>
          <w:p w:rsidR="00000000" w:rsidRPr="00696F62" w:rsidP="00696F62">
            <w:pPr>
              <w:pStyle w:val="List"/>
            </w:pPr>
            <w:r w:rsidRPr="00696F62">
              <w:t>4.2</w:t>
            </w:r>
            <w:r w:rsidRPr="00696F62">
              <w:tab/>
              <w:t>Prepare and submit reports on community liaison activities</w:t>
            </w:r>
          </w:p>
        </w:tc>
      </w:tr>
    </w:tbl>
    <w:p w:rsidR="00000000" w:rsidRPr="00696F62" w:rsidP="00696F62">
      <w:pPr>
        <w:pStyle w:val="BodyText"/>
      </w:pPr>
    </w:p>
    <w:p w:rsidR="00000000" w:rsidRPr="00696F62" w:rsidP="00696F62">
      <w:pPr>
        <w:pStyle w:val="AllowPageBreak"/>
      </w:pPr>
    </w:p>
    <w:p w:rsidR="00000000" w:rsidRPr="00696F62" w:rsidP="00696F62">
      <w:pPr>
        <w:pStyle w:val="Heading1"/>
      </w:pPr>
      <w:bookmarkStart w:id="6" w:name="O_874720"/>
      <w:bookmarkEnd w:id="6"/>
      <w:r w:rsidRPr="00696F62">
        <w:t>Foundation Skills</w:t>
      </w:r>
    </w:p>
    <w:p w:rsidR="00000000" w:rsidRPr="00696F62" w:rsidP="003354F6">
      <w:pPr>
        <w:pStyle w:val="BodyText"/>
      </w:pPr>
      <w:r w:rsidRPr="00696F62">
        <w:t>Foundation Skills essential to performance are explicit in the performance criteria of this unit of competency.</w:t>
      </w:r>
    </w:p>
    <w:p w:rsidR="00000000" w:rsidRPr="00696F62" w:rsidP="00696F62">
      <w:pPr>
        <w:pStyle w:val="Heading1"/>
      </w:pPr>
      <w:bookmarkStart w:id="7" w:name="O_874721"/>
      <w:bookmarkEnd w:id="7"/>
      <w:r w:rsidRPr="00696F62">
        <w:t>Range of Conditions</w:t>
      </w:r>
    </w:p>
    <w:p w:rsidR="00000000" w:rsidRPr="00696F62" w:rsidP="00696F62">
      <w:pPr>
        <w:pStyle w:val="Heading1"/>
      </w:pPr>
      <w:bookmarkStart w:id="8" w:name="O_874722"/>
      <w:bookmarkEnd w:id="8"/>
      <w:r w:rsidRPr="00696F62">
        <w:t>Unit Mapping Information</w:t>
      </w:r>
    </w:p>
    <w:p w:rsidR="00000000" w:rsidRPr="00696F62" w:rsidP="003354F6">
      <w:pPr>
        <w:pStyle w:val="BodyText"/>
      </w:pPr>
      <w:r w:rsidRPr="00696F62">
        <w:t>This unit is equivalent to AHCCCF405A Develop community networks</w:t>
      </w:r>
    </w:p>
    <w:p w:rsidR="00000000" w:rsidRPr="00696F62" w:rsidP="00696F62">
      <w:pPr>
        <w:pStyle w:val="Heading1"/>
      </w:pPr>
      <w:bookmarkStart w:id="9" w:name="O_874729"/>
      <w:bookmarkEnd w:id="9"/>
      <w:r w:rsidRPr="00696F62">
        <w:t>Links</w:t>
      </w:r>
    </w:p>
    <w:p w:rsidR="00000000" w:rsidRPr="00696F62" w:rsidP="003354F6">
      <w:pPr>
        <w:pStyle w:val="BodyText"/>
      </w:pPr>
      <w:r w:rsidRPr="00696F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72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6F62" w:rsidP="003354F6">
      <w:pPr>
        <w:pStyle w:val="BodyText"/>
        <w:sectPr w:rsidSect="00696F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6F62" w:rsidP="00696F62">
      <w:pPr>
        <w:pStyle w:val="SuperHeading"/>
      </w:pPr>
      <w:r w:rsidRPr="00696F62">
        <w:t>Assessment Requirements for AHCCCF405 Develop community networks</w:t>
      </w:r>
    </w:p>
    <w:p w:rsidR="00000000" w:rsidRPr="00696F62" w:rsidP="00696F62">
      <w:pPr>
        <w:pStyle w:val="Heading1"/>
      </w:pPr>
      <w:bookmarkStart w:id="10" w:name="O_874724"/>
      <w:bookmarkEnd w:id="10"/>
      <w:r w:rsidRPr="00696F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96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TableHeading"/>
              <w:rPr>
                <w:lang w:val="en-NZ"/>
              </w:rPr>
            </w:pPr>
            <w:r w:rsidRPr="00696F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TableHeading"/>
              <w:rPr>
                <w:lang w:val="en-NZ"/>
              </w:rPr>
            </w:pPr>
            <w:r w:rsidRPr="00696F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TableHeading"/>
              <w:rPr>
                <w:lang w:val="en-NZ"/>
              </w:rPr>
            </w:pPr>
            <w:r w:rsidRPr="00696F62">
              <w:t>Comment</w:t>
            </w:r>
          </w:p>
        </w:tc>
      </w:tr>
      <w:tr w:rsidTr="00696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BodyText"/>
              <w:rPr>
                <w:lang w:val="en-NZ"/>
              </w:rPr>
            </w:pPr>
            <w:r w:rsidRPr="00696F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62">
            <w:pPr>
              <w:pStyle w:val="BodyText"/>
              <w:rPr>
                <w:lang w:val="en-NZ"/>
              </w:rPr>
            </w:pPr>
            <w:r w:rsidRPr="00696F6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F62" w:rsidP="00696F62">
            <w:pPr>
              <w:pStyle w:val="BodyText"/>
            </w:pPr>
            <w:r w:rsidRPr="00696F62">
              <w:t>Initial release</w:t>
            </w:r>
          </w:p>
        </w:tc>
      </w:tr>
    </w:tbl>
    <w:p w:rsidR="00000000" w:rsidRPr="00696F62" w:rsidP="00696F62">
      <w:pPr>
        <w:pStyle w:val="BodyText"/>
      </w:pPr>
    </w:p>
    <w:p w:rsidR="00000000" w:rsidRPr="00696F62" w:rsidP="00696F62">
      <w:pPr>
        <w:pStyle w:val="AllowPageBreak"/>
      </w:pPr>
    </w:p>
    <w:p w:rsidR="00000000" w:rsidRPr="00696F62" w:rsidP="00696F62">
      <w:pPr>
        <w:pStyle w:val="Heading1"/>
      </w:pPr>
      <w:bookmarkStart w:id="11" w:name="O_874725"/>
      <w:bookmarkEnd w:id="11"/>
      <w:r w:rsidRPr="00696F62">
        <w:t>Performance Evidence</w:t>
      </w:r>
    </w:p>
    <w:p w:rsidR="00000000" w:rsidRPr="00696F62" w:rsidP="003354F6">
      <w:pPr>
        <w:pStyle w:val="BodyText"/>
      </w:pPr>
      <w:r w:rsidRPr="00696F62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696F62">
        <w:t xml:space="preserve">a suitable range of contexts. </w:t>
      </w:r>
    </w:p>
    <w:p w:rsidR="00000000" w:rsidRPr="00696F62" w:rsidP="003354F6">
      <w:pPr>
        <w:pStyle w:val="BodyText"/>
      </w:pPr>
      <w:r w:rsidRPr="00696F62">
        <w:t>The candidate must provide evidence that they can:</w:t>
      </w:r>
    </w:p>
    <w:p w:rsidR="00000000" w:rsidRPr="00696F62" w:rsidP="00696F62">
      <w:pPr>
        <w:pStyle w:val="ListBullet"/>
      </w:pPr>
      <w:r w:rsidRPr="00696F62">
        <w:t>develop community networks</w:t>
      </w:r>
    </w:p>
    <w:p w:rsidR="00000000" w:rsidRPr="00696F62" w:rsidP="00696F62">
      <w:pPr>
        <w:pStyle w:val="ListBullet"/>
      </w:pPr>
      <w:r w:rsidRPr="00696F62">
        <w:t>investigate equity requirements and cultural protocols for dealing with community groups</w:t>
      </w:r>
    </w:p>
    <w:p w:rsidR="00000000" w:rsidRPr="00696F62" w:rsidP="00696F62">
      <w:pPr>
        <w:pStyle w:val="ListBullet"/>
      </w:pPr>
      <w:r w:rsidRPr="00696F62">
        <w:t>establish networks of common interests through individual contacts and contacts with other groups</w:t>
      </w:r>
    </w:p>
    <w:p w:rsidR="00000000" w:rsidRPr="00696F62" w:rsidP="00696F62">
      <w:pPr>
        <w:pStyle w:val="ListBullet"/>
      </w:pPr>
      <w:r w:rsidRPr="00696F62">
        <w:t>promote program goals and issues to community groups through networking</w:t>
      </w:r>
    </w:p>
    <w:p w:rsidR="00000000" w:rsidRPr="00696F62" w:rsidP="00696F62">
      <w:pPr>
        <w:pStyle w:val="ListBullet"/>
      </w:pPr>
      <w:r w:rsidRPr="00696F62">
        <w:t>make presentations to diverse groups of people</w:t>
      </w:r>
    </w:p>
    <w:p w:rsidR="00000000" w:rsidRPr="00696F62" w:rsidP="00696F62">
      <w:pPr>
        <w:pStyle w:val="ListBullet"/>
      </w:pPr>
      <w:r w:rsidRPr="00696F62">
        <w:t>communicate with people using appropria</w:t>
      </w:r>
      <w:r w:rsidRPr="00696F62">
        <w:t>te language and style.</w:t>
      </w:r>
    </w:p>
    <w:p w:rsidR="00000000" w:rsidRPr="00696F62" w:rsidP="00696F62">
      <w:pPr>
        <w:pStyle w:val="AllowPageBreak"/>
      </w:pPr>
    </w:p>
    <w:p w:rsidR="00000000" w:rsidRPr="00696F62" w:rsidP="00696F62">
      <w:pPr>
        <w:pStyle w:val="Heading1"/>
      </w:pPr>
      <w:bookmarkStart w:id="12" w:name="O_874726"/>
      <w:bookmarkEnd w:id="12"/>
      <w:r w:rsidRPr="00696F62">
        <w:t>Knowledge Evidence</w:t>
      </w:r>
    </w:p>
    <w:p w:rsidR="00000000" w:rsidRPr="00696F62" w:rsidP="003354F6">
      <w:pPr>
        <w:pStyle w:val="BodyText"/>
      </w:pPr>
      <w:r w:rsidRPr="00696F62">
        <w:t>The candidate must demonstrate knowledge of:</w:t>
      </w:r>
    </w:p>
    <w:p w:rsidR="00000000" w:rsidRPr="00696F62" w:rsidP="00696F62">
      <w:pPr>
        <w:pStyle w:val="ListBullet"/>
      </w:pPr>
      <w:r w:rsidRPr="00696F62">
        <w:t>community structures, organisations and cultures</w:t>
      </w:r>
    </w:p>
    <w:p w:rsidR="00000000" w:rsidRPr="00696F62" w:rsidP="00696F62">
      <w:pPr>
        <w:pStyle w:val="ListBullet"/>
      </w:pPr>
      <w:r w:rsidRPr="00696F62">
        <w:t>relevant government community action programs</w:t>
      </w:r>
    </w:p>
    <w:p w:rsidR="00000000" w:rsidRPr="00696F62" w:rsidP="00696F62">
      <w:pPr>
        <w:pStyle w:val="ListBullet"/>
      </w:pPr>
      <w:r w:rsidRPr="00696F62">
        <w:t>process of delivery of programs</w:t>
      </w:r>
    </w:p>
    <w:p w:rsidR="00000000" w:rsidRPr="00696F62" w:rsidP="00696F62">
      <w:pPr>
        <w:pStyle w:val="ListBullet"/>
      </w:pPr>
      <w:r w:rsidRPr="00696F62">
        <w:t>current social and envir</w:t>
      </w:r>
      <w:r w:rsidRPr="00696F62">
        <w:t>onmental affairs for local community and wider region</w:t>
      </w:r>
    </w:p>
    <w:p w:rsidR="00000000" w:rsidRPr="00696F62" w:rsidP="00696F62">
      <w:pPr>
        <w:pStyle w:val="ListBullet"/>
      </w:pPr>
      <w:r w:rsidRPr="00696F62">
        <w:t>need for the establishment of a community group</w:t>
      </w:r>
    </w:p>
    <w:p w:rsidR="00000000" w:rsidRPr="00696F62" w:rsidP="00696F62">
      <w:pPr>
        <w:pStyle w:val="ListBullet"/>
      </w:pPr>
      <w:r w:rsidRPr="00696F62">
        <w:t>group goals.</w:t>
      </w:r>
    </w:p>
    <w:p w:rsidR="00000000" w:rsidRPr="00696F62" w:rsidP="00696F62">
      <w:pPr>
        <w:pStyle w:val="AllowPageBreak"/>
      </w:pPr>
    </w:p>
    <w:p w:rsidR="00000000" w:rsidRPr="00696F62" w:rsidP="00696F62">
      <w:pPr>
        <w:pStyle w:val="Heading1"/>
      </w:pPr>
      <w:bookmarkStart w:id="13" w:name="O_874727"/>
      <w:bookmarkEnd w:id="13"/>
      <w:r w:rsidRPr="00696F62">
        <w:t>Assessment Conditions</w:t>
      </w:r>
    </w:p>
    <w:p w:rsidR="00000000" w:rsidRPr="00696F62" w:rsidP="003354F6">
      <w:pPr>
        <w:pStyle w:val="BodyText"/>
      </w:pPr>
      <w:r w:rsidRPr="00696F62">
        <w:t>Assessors must satisfy current standards for RTOs.</w:t>
      </w:r>
    </w:p>
    <w:p w:rsidR="00000000" w:rsidRPr="00696F62" w:rsidP="00696F62">
      <w:pPr>
        <w:pStyle w:val="Heading1"/>
      </w:pPr>
      <w:bookmarkStart w:id="14" w:name="O_874730"/>
      <w:bookmarkEnd w:id="14"/>
      <w:r w:rsidRPr="00696F62">
        <w:t>Links</w:t>
      </w:r>
    </w:p>
    <w:p w:rsidR="00000000" w:rsidRPr="00696F62" w:rsidP="003354F6">
      <w:pPr>
        <w:pStyle w:val="BodyText"/>
      </w:pPr>
      <w:r w:rsidRPr="00696F62">
        <w:t>Companion Volume implementat</w:t>
      </w:r>
      <w:r w:rsidRPr="00696F62">
        <w:t xml:space="preserve">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72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6F62" w:rsidP="00696F62"/>
    <w:sectPr w:rsidSect="00696F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62" w:rsidRPr="003354F6" w:rsidP="00335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F6" w:rsidP="00696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4F6" w:rsidP="00696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54F6" w:rsidP="00696F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62" w:rsidP="00696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54F6">
      <w:t>Approved</w:t>
    </w:r>
    <w:r w:rsidR="003354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54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54F6">
      <w:rPr>
        <w:noProof/>
      </w:rPr>
      <w:t>4</w:t>
    </w:r>
    <w:r>
      <w:rPr>
        <w:noProof/>
      </w:rPr>
      <w:fldChar w:fldCharType="end"/>
    </w:r>
  </w:p>
  <w:p w:rsidR="00696F62" w:rsidP="00696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54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54F6">
      <w:t>Skills Insight</w:t>
    </w:r>
    <w:r w:rsidR="003354F6">
      <w:fldChar w:fldCharType="end"/>
    </w:r>
  </w:p>
  <w:p w:rsidR="00696F62" w:rsidP="00696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F62" w:rsidRPr="003354F6" w:rsidP="00335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F6" w:rsidRPr="002D2AF8" w:rsidP="00696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AHCCCF405 Develop community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54F6" w:rsidP="00696F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62" w:rsidRPr="002D2AF8" w:rsidP="00696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54F6">
      <w:t>AHCCCF405 Develop community networks</w:t>
    </w:r>
    <w:r w:rsidR="003354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54F6">
      <w:rPr>
        <w:noProof/>
      </w:rPr>
      <w:t>1 March 2025</w:t>
    </w:r>
    <w:r>
      <w:fldChar w:fldCharType="end"/>
    </w:r>
  </w:p>
  <w:p w:rsidR="00696F62" w:rsidP="00696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D02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A6A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F62"/>
  </w:style>
  <w:style w:type="character" w:customStyle="1" w:styleId="Heading1Char">
    <w:name w:val="Heading 1 Char"/>
    <w:basedOn w:val="DefaultParagraphFont"/>
    <w:link w:val="Heading1"/>
    <w:rsid w:val="00696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F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F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6F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6F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96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6F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6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F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6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6F62"/>
    <w:rPr>
      <w:b/>
      <w:spacing w:val="0"/>
    </w:rPr>
  </w:style>
  <w:style w:type="paragraph" w:customStyle="1" w:styleId="SuperTitle">
    <w:name w:val="SuperTitle"/>
    <w:basedOn w:val="Title"/>
    <w:rsid w:val="00696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F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F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F62"/>
    <w:rPr>
      <w:i/>
    </w:rPr>
  </w:style>
  <w:style w:type="paragraph" w:styleId="Caption">
    <w:name w:val="caption"/>
    <w:basedOn w:val="BodyText"/>
    <w:next w:val="Normal"/>
    <w:qFormat/>
    <w:rsid w:val="00696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F62"/>
  </w:style>
  <w:style w:type="paragraph" w:styleId="TableofFigures">
    <w:name w:val="table of figures"/>
    <w:basedOn w:val="Normal"/>
    <w:next w:val="Normal"/>
    <w:semiHidden/>
    <w:rsid w:val="00696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F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6F62"/>
    <w:rPr>
      <w:rFonts w:ascii="Wingdings" w:hAnsi="Wingdings"/>
    </w:rPr>
  </w:style>
  <w:style w:type="character" w:customStyle="1" w:styleId="HotSpot">
    <w:name w:val="HotSpot"/>
    <w:rsid w:val="00696F62"/>
    <w:rPr>
      <w:color w:val="0033CC"/>
      <w:u w:val="none"/>
    </w:rPr>
  </w:style>
  <w:style w:type="paragraph" w:customStyle="1" w:styleId="BodyTextRight">
    <w:name w:val="Body Text Right"/>
    <w:basedOn w:val="BodyText"/>
    <w:rsid w:val="00696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F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F62"/>
    <w:rPr>
      <w:sz w:val="32"/>
    </w:rPr>
  </w:style>
  <w:style w:type="paragraph" w:customStyle="1" w:styleId="HeadingProcedure">
    <w:name w:val="Heading Procedure"/>
    <w:basedOn w:val="HeadingBase"/>
    <w:next w:val="Normal"/>
    <w:rsid w:val="00696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F62"/>
    <w:pPr>
      <w:spacing w:before="60" w:after="60"/>
    </w:pPr>
  </w:style>
  <w:style w:type="paragraph" w:styleId="ListContinue">
    <w:name w:val="List Continue"/>
    <w:basedOn w:val="List"/>
    <w:rsid w:val="00696F62"/>
    <w:pPr>
      <w:ind w:firstLine="0"/>
    </w:pPr>
  </w:style>
  <w:style w:type="paragraph" w:customStyle="1" w:styleId="ListNote">
    <w:name w:val="List Note"/>
    <w:basedOn w:val="List"/>
    <w:rsid w:val="00696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F62"/>
    <w:rPr>
      <w:rFonts w:ascii="Courier New" w:hAnsi="Courier New"/>
    </w:rPr>
  </w:style>
  <w:style w:type="paragraph" w:customStyle="1" w:styleId="NoteBullet">
    <w:name w:val="Note Bullet"/>
    <w:basedOn w:val="Note"/>
    <w:rsid w:val="00696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F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F62"/>
    <w:rPr>
      <w:b/>
      <w:smallCaps/>
    </w:rPr>
  </w:style>
  <w:style w:type="paragraph" w:customStyle="1" w:styleId="TableListNumber">
    <w:name w:val="Table List Number"/>
    <w:basedOn w:val="ListNumber"/>
    <w:rsid w:val="00696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F62"/>
    <w:pPr>
      <w:numPr>
        <w:numId w:val="8"/>
      </w:numPr>
    </w:pPr>
  </w:style>
  <w:style w:type="paragraph" w:customStyle="1" w:styleId="ListAlpha2">
    <w:name w:val="List Alpha 2"/>
    <w:basedOn w:val="List2"/>
    <w:rsid w:val="00696F62"/>
    <w:pPr>
      <w:numPr>
        <w:numId w:val="7"/>
      </w:numPr>
    </w:pPr>
  </w:style>
  <w:style w:type="paragraph" w:styleId="List2">
    <w:name w:val="List 2"/>
    <w:basedOn w:val="BodyText"/>
    <w:rsid w:val="00696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F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F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6F62"/>
    <w:pPr>
      <w:numPr>
        <w:numId w:val="3"/>
      </w:numPr>
    </w:pPr>
  </w:style>
  <w:style w:type="paragraph" w:styleId="ListContinue2">
    <w:name w:val="List Continue 2"/>
    <w:basedOn w:val="List2"/>
    <w:rsid w:val="00696F62"/>
    <w:pPr>
      <w:ind w:firstLine="0"/>
    </w:pPr>
  </w:style>
  <w:style w:type="paragraph" w:styleId="ListContinue3">
    <w:name w:val="List Continue 3"/>
    <w:basedOn w:val="List3"/>
    <w:rsid w:val="00696F62"/>
    <w:pPr>
      <w:ind w:left="1021" w:firstLine="0"/>
    </w:pPr>
  </w:style>
  <w:style w:type="paragraph" w:styleId="ListContinue4">
    <w:name w:val="List Continue 4"/>
    <w:basedOn w:val="List4"/>
    <w:rsid w:val="00696F62"/>
    <w:pPr>
      <w:ind w:firstLine="0"/>
    </w:pPr>
  </w:style>
  <w:style w:type="paragraph" w:styleId="ListContinue5">
    <w:name w:val="List Continue 5"/>
    <w:basedOn w:val="List5"/>
    <w:rsid w:val="00696F62"/>
    <w:pPr>
      <w:ind w:firstLine="0"/>
    </w:pPr>
  </w:style>
  <w:style w:type="paragraph" w:styleId="ListNumber3">
    <w:name w:val="List Number 3"/>
    <w:basedOn w:val="List3"/>
    <w:rsid w:val="00696F62"/>
    <w:pPr>
      <w:numPr>
        <w:numId w:val="4"/>
      </w:numPr>
    </w:pPr>
  </w:style>
  <w:style w:type="paragraph" w:styleId="ListNumber4">
    <w:name w:val="List Number 4"/>
    <w:basedOn w:val="List4"/>
    <w:rsid w:val="00696F62"/>
    <w:pPr>
      <w:numPr>
        <w:numId w:val="5"/>
      </w:numPr>
    </w:pPr>
  </w:style>
  <w:style w:type="paragraph" w:styleId="ListNumber5">
    <w:name w:val="List Number 5"/>
    <w:basedOn w:val="List5"/>
    <w:rsid w:val="00696F62"/>
    <w:pPr>
      <w:numPr>
        <w:numId w:val="6"/>
      </w:numPr>
    </w:pPr>
  </w:style>
  <w:style w:type="paragraph" w:styleId="BlockText">
    <w:name w:val="Block Text"/>
    <w:basedOn w:val="Normal"/>
    <w:rsid w:val="00696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F62"/>
    <w:rPr>
      <w:sz w:val="16"/>
      <w:vertAlign w:val="superscript"/>
    </w:rPr>
  </w:style>
  <w:style w:type="character" w:customStyle="1" w:styleId="Symbols">
    <w:name w:val="Symbols"/>
    <w:basedOn w:val="DefaultParagraphFont"/>
    <w:rsid w:val="00696F62"/>
    <w:rPr>
      <w:rFonts w:ascii="Symbol" w:hAnsi="Symbol"/>
    </w:rPr>
  </w:style>
  <w:style w:type="character" w:customStyle="1" w:styleId="MenuOptions">
    <w:name w:val="Menu Options"/>
    <w:basedOn w:val="DefaultParagraphFont"/>
    <w:rsid w:val="00696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F62"/>
    <w:rPr>
      <w:b/>
    </w:rPr>
  </w:style>
  <w:style w:type="character" w:customStyle="1" w:styleId="Underlined">
    <w:name w:val="Underlined"/>
    <w:basedOn w:val="DefaultParagraphFont"/>
    <w:rsid w:val="00696F62"/>
    <w:rPr>
      <w:u w:val="single"/>
    </w:rPr>
  </w:style>
  <w:style w:type="paragraph" w:customStyle="1" w:styleId="TableBodyTextRight">
    <w:name w:val="Table Body Text Right"/>
    <w:basedOn w:val="TableBodyText"/>
    <w:rsid w:val="00696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F62"/>
    <w:rPr>
      <w:sz w:val="18"/>
    </w:rPr>
  </w:style>
  <w:style w:type="paragraph" w:customStyle="1" w:styleId="BodySmallRight">
    <w:name w:val="Body Small Right"/>
    <w:basedOn w:val="BodyTextRight"/>
    <w:rsid w:val="00696F62"/>
    <w:rPr>
      <w:sz w:val="18"/>
      <w:szCs w:val="18"/>
    </w:rPr>
  </w:style>
  <w:style w:type="paragraph" w:customStyle="1" w:styleId="MarginEdition">
    <w:name w:val="Margin Edition"/>
    <w:basedOn w:val="MarginNote"/>
    <w:rsid w:val="00696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F62"/>
    <w:rPr>
      <w:sz w:val="2"/>
      <w:szCs w:val="2"/>
    </w:rPr>
  </w:style>
  <w:style w:type="character" w:customStyle="1" w:styleId="Small">
    <w:name w:val="Small"/>
    <w:basedOn w:val="DefaultParagraphFont"/>
    <w:rsid w:val="00696F62"/>
    <w:rPr>
      <w:sz w:val="16"/>
    </w:rPr>
  </w:style>
  <w:style w:type="paragraph" w:customStyle="1" w:styleId="WideTable">
    <w:name w:val="Wide Table"/>
    <w:basedOn w:val="Normal"/>
    <w:rsid w:val="00696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F62"/>
  </w:style>
  <w:style w:type="paragraph" w:styleId="Quote">
    <w:name w:val="Quote"/>
    <w:basedOn w:val="Heading1"/>
    <w:link w:val="QuoteChar"/>
    <w:qFormat/>
    <w:rsid w:val="00696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F62"/>
    <w:pPr>
      <w:pageBreakBefore/>
    </w:pPr>
  </w:style>
  <w:style w:type="paragraph" w:customStyle="1" w:styleId="Border">
    <w:name w:val="Border"/>
    <w:basedOn w:val="Normal"/>
    <w:qFormat/>
    <w:rsid w:val="00696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F62"/>
    <w:rPr>
      <w:u w:val="single"/>
    </w:rPr>
  </w:style>
  <w:style w:type="character" w:customStyle="1" w:styleId="BoldandItalics">
    <w:name w:val="Bold and Italics"/>
    <w:qFormat/>
    <w:rsid w:val="00696F62"/>
    <w:rPr>
      <w:b/>
      <w:i/>
      <w:u w:val="none"/>
    </w:rPr>
  </w:style>
  <w:style w:type="paragraph" w:styleId="BalloonText">
    <w:name w:val="Balloon Text"/>
    <w:basedOn w:val="Normal"/>
    <w:link w:val="BalloonTextChar"/>
    <w:rsid w:val="00696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F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F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F62"/>
    <w:pPr>
      <w:spacing w:before="0" w:after="0"/>
    </w:pPr>
  </w:style>
  <w:style w:type="paragraph" w:customStyle="1" w:styleId="BodyTextBold">
    <w:name w:val="Body Text Bold"/>
    <w:basedOn w:val="BodyText"/>
    <w:qFormat/>
    <w:rsid w:val="00696F62"/>
    <w:rPr>
      <w:b/>
    </w:rPr>
  </w:style>
  <w:style w:type="character" w:styleId="Hyperlink">
    <w:name w:val="Hyperlink"/>
    <w:basedOn w:val="DefaultParagraphFont"/>
    <w:uiPriority w:val="99"/>
    <w:unhideWhenUsed/>
    <w:rsid w:val="00335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4440</Characters>
  <Application>Microsoft Office Word</Application>
  <DocSecurity>0</DocSecurity>
  <Lines>148</Lines>
  <Paragraphs>98</Paragraphs>
  <ScaleCrop>false</ScaleCrop>
  <Company>Author-it Software Corporation Ltd.</Company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AHCCCF405 Develop community networks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2025-03-01T11:22:00Z</dcterms:created>
  <dcterms:modified xsi:type="dcterms:W3CDTF">2025-03-01T11:22:00Z</dcterms:modified>
</cp:coreProperties>
</file>