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D6D" w:rsidP="00296D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AHCCCF401 Prepare project acquittal</w:t>
      </w:r>
      <w:r>
        <w:fldChar w:fldCharType="end"/>
      </w:r>
    </w:p>
    <w:p w:rsidR="00296D6D" w:rsidP="00296D6D">
      <w:pPr>
        <w:pStyle w:val="Version"/>
        <w:sectPr w:rsidSect="004668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88B" w:rsidP="0046688B">
      <w:pPr>
        <w:pStyle w:val="SuperHeading"/>
      </w:pPr>
      <w:r w:rsidRPr="0046688B">
        <w:t>Assessment Requirements for AHCCCF401 Prepare project acquittal</w:t>
      </w:r>
    </w:p>
    <w:p w:rsidR="00000000" w:rsidRPr="0046688B" w:rsidP="0046688B">
      <w:pPr>
        <w:pStyle w:val="Heading1"/>
      </w:pPr>
      <w:bookmarkStart w:id="1" w:name="O_871904"/>
      <w:bookmarkEnd w:id="1"/>
      <w:r w:rsidRPr="004668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6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8B">
            <w:pPr>
              <w:pStyle w:val="TableHeading"/>
              <w:rPr>
                <w:lang w:val="en-NZ"/>
              </w:rPr>
            </w:pPr>
            <w:r w:rsidRPr="0046688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8B">
            <w:pPr>
              <w:pStyle w:val="TableHeading"/>
              <w:rPr>
                <w:lang w:val="en-NZ"/>
              </w:rPr>
            </w:pPr>
            <w:r w:rsidRPr="0046688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8B">
            <w:pPr>
              <w:pStyle w:val="TableHeading"/>
              <w:rPr>
                <w:lang w:val="en-NZ"/>
              </w:rPr>
            </w:pPr>
            <w:r w:rsidRPr="0046688B">
              <w:t>Comment</w:t>
            </w:r>
          </w:p>
        </w:tc>
      </w:tr>
      <w:tr w:rsidTr="0046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8B">
            <w:pPr>
              <w:pStyle w:val="BodyText"/>
              <w:rPr>
                <w:lang w:val="en-NZ"/>
              </w:rPr>
            </w:pPr>
            <w:r w:rsidRPr="0046688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8B">
            <w:pPr>
              <w:pStyle w:val="BodyText"/>
              <w:rPr>
                <w:lang w:val="en-NZ"/>
              </w:rPr>
            </w:pPr>
            <w:r w:rsidRPr="0046688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88B" w:rsidP="0046688B">
            <w:pPr>
              <w:pStyle w:val="BodyText"/>
            </w:pPr>
            <w:r w:rsidRPr="0046688B">
              <w:t>Initial release</w:t>
            </w:r>
          </w:p>
        </w:tc>
      </w:tr>
    </w:tbl>
    <w:p w:rsidR="00000000" w:rsidRPr="0046688B" w:rsidP="0046688B">
      <w:pPr>
        <w:pStyle w:val="BodyText"/>
      </w:pPr>
    </w:p>
    <w:p w:rsidR="00000000" w:rsidRPr="0046688B" w:rsidP="0046688B">
      <w:pPr>
        <w:pStyle w:val="AllowPageBreak"/>
      </w:pPr>
    </w:p>
    <w:p w:rsidR="00000000" w:rsidRPr="0046688B" w:rsidP="0046688B">
      <w:pPr>
        <w:pStyle w:val="Heading1"/>
      </w:pPr>
      <w:bookmarkStart w:id="2" w:name="O_871905"/>
      <w:bookmarkEnd w:id="2"/>
      <w:r w:rsidRPr="0046688B">
        <w:t>Performance Evidence</w:t>
      </w:r>
    </w:p>
    <w:p w:rsidR="00000000" w:rsidRPr="0046688B" w:rsidP="00296D6D">
      <w:pPr>
        <w:pStyle w:val="BodyText"/>
      </w:pPr>
      <w:r w:rsidRPr="0046688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6688B" w:rsidP="00296D6D">
      <w:pPr>
        <w:pStyle w:val="BodyText"/>
      </w:pPr>
      <w:r w:rsidRPr="0046688B">
        <w:t>The candidate must provid</w:t>
      </w:r>
      <w:r w:rsidRPr="0046688B">
        <w:t>e evidence that they can:</w:t>
      </w:r>
    </w:p>
    <w:p w:rsidR="00000000" w:rsidRPr="0046688B" w:rsidP="0046688B">
      <w:pPr>
        <w:pStyle w:val="ListBullet"/>
      </w:pPr>
      <w:r w:rsidRPr="0046688B">
        <w:t>collate budgeted resources and inputs to project from planning document</w:t>
      </w:r>
    </w:p>
    <w:p w:rsidR="00000000" w:rsidRPr="0046688B" w:rsidP="0046688B">
      <w:pPr>
        <w:pStyle w:val="ListBullet"/>
      </w:pPr>
      <w:r w:rsidRPr="0046688B">
        <w:t>access accounts and develop a list of transactions related to the project</w:t>
      </w:r>
    </w:p>
    <w:p w:rsidR="00000000" w:rsidRPr="0046688B" w:rsidP="0046688B">
      <w:pPr>
        <w:pStyle w:val="ListBullet"/>
      </w:pPr>
      <w:r w:rsidRPr="0046688B">
        <w:t>prepare the project acquittal for reporting and auditing to program or funding body</w:t>
      </w:r>
      <w:r w:rsidRPr="0046688B">
        <w:t xml:space="preserve"> requirements</w:t>
      </w:r>
    </w:p>
    <w:p w:rsidR="00000000" w:rsidRPr="0046688B" w:rsidP="0046688B">
      <w:pPr>
        <w:pStyle w:val="ListBullet"/>
      </w:pPr>
      <w:r w:rsidRPr="0046688B">
        <w:t>arrange for an audit of the acquittal, the final report and the full list of transactions.</w:t>
      </w:r>
    </w:p>
    <w:p w:rsidR="00000000" w:rsidRPr="0046688B" w:rsidP="0046688B">
      <w:pPr>
        <w:pStyle w:val="AllowPageBreak"/>
      </w:pPr>
    </w:p>
    <w:p w:rsidR="00000000" w:rsidRPr="0046688B" w:rsidP="0046688B">
      <w:pPr>
        <w:pStyle w:val="Heading1"/>
      </w:pPr>
      <w:bookmarkStart w:id="3" w:name="O_871906"/>
      <w:bookmarkEnd w:id="3"/>
      <w:r w:rsidRPr="0046688B">
        <w:t>Knowledge Evidence</w:t>
      </w:r>
    </w:p>
    <w:p w:rsidR="00000000" w:rsidRPr="0046688B" w:rsidP="00296D6D">
      <w:pPr>
        <w:pStyle w:val="BodyText"/>
      </w:pPr>
      <w:r w:rsidRPr="0046688B">
        <w:t>The candidate must demonstrate knowledge of:</w:t>
      </w:r>
    </w:p>
    <w:p w:rsidR="00000000" w:rsidRPr="0046688B" w:rsidP="0046688B">
      <w:pPr>
        <w:pStyle w:val="ListBullet"/>
      </w:pPr>
      <w:r w:rsidRPr="0046688B">
        <w:t>program objectives and guidelines</w:t>
      </w:r>
    </w:p>
    <w:p w:rsidR="00000000" w:rsidRPr="0046688B" w:rsidP="0046688B">
      <w:pPr>
        <w:pStyle w:val="ListBullet"/>
      </w:pPr>
      <w:r w:rsidRPr="0046688B">
        <w:t>agency procedures for preparing pro</w:t>
      </w:r>
      <w:r w:rsidRPr="0046688B">
        <w:t>ject acquittals</w:t>
      </w:r>
    </w:p>
    <w:p w:rsidR="00000000" w:rsidRPr="0046688B" w:rsidP="0046688B">
      <w:pPr>
        <w:pStyle w:val="ListBullet"/>
      </w:pPr>
      <w:r w:rsidRPr="0046688B">
        <w:t>basic financial reporting formats and procedures</w:t>
      </w:r>
    </w:p>
    <w:p w:rsidR="00000000" w:rsidRPr="0046688B" w:rsidP="0046688B">
      <w:pPr>
        <w:pStyle w:val="ListBullet"/>
      </w:pPr>
      <w:r w:rsidRPr="0046688B">
        <w:t>project acquittal reporting requirements.</w:t>
      </w:r>
    </w:p>
    <w:p w:rsidR="00000000" w:rsidRPr="0046688B" w:rsidP="0046688B">
      <w:pPr>
        <w:pStyle w:val="AllowPageBreak"/>
      </w:pPr>
    </w:p>
    <w:p w:rsidR="00000000" w:rsidRPr="0046688B" w:rsidP="0046688B">
      <w:pPr>
        <w:pStyle w:val="Heading1"/>
      </w:pPr>
      <w:bookmarkStart w:id="4" w:name="O_871907"/>
      <w:bookmarkEnd w:id="4"/>
      <w:r w:rsidRPr="0046688B">
        <w:t>Assessment Conditions</w:t>
      </w:r>
    </w:p>
    <w:p w:rsidR="00000000" w:rsidRPr="0046688B" w:rsidP="00296D6D">
      <w:pPr>
        <w:pStyle w:val="BodyText"/>
      </w:pPr>
      <w:r w:rsidRPr="0046688B">
        <w:t>Assessors must satisfy current standards for RTOs.</w:t>
      </w:r>
    </w:p>
    <w:p w:rsidR="00000000" w:rsidRPr="0046688B" w:rsidP="0046688B">
      <w:pPr>
        <w:pStyle w:val="Heading1"/>
      </w:pPr>
      <w:bookmarkStart w:id="5" w:name="O_871910"/>
      <w:bookmarkEnd w:id="5"/>
      <w:r w:rsidRPr="0046688B">
        <w:t>Links</w:t>
      </w:r>
    </w:p>
    <w:p w:rsidR="00000000" w:rsidRPr="0046688B" w:rsidP="00296D6D">
      <w:pPr>
        <w:pStyle w:val="BodyText"/>
      </w:pPr>
      <w:r w:rsidRPr="004668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B365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6688B" w:rsidP="0046688B"/>
    <w:sectPr w:rsidSect="004668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8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88B" w:rsidRPr="00296D6D" w:rsidP="00296D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8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D6D" w:rsidP="00466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96D6D" w:rsidP="00466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96D6D" w:rsidP="004668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8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D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88B" w:rsidRPr="00296D6D" w:rsidP="00296D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8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D6D" w:rsidRPr="002D2AF8" w:rsidP="00466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AHCCCF401 Prepare project acquittal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96D6D" w:rsidP="004668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E241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084E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8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8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8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8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8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8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8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8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8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8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8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88B"/>
  </w:style>
  <w:style w:type="character" w:customStyle="1" w:styleId="Heading1Char">
    <w:name w:val="Heading 1 Char"/>
    <w:basedOn w:val="DefaultParagraphFont"/>
    <w:link w:val="Heading1"/>
    <w:rsid w:val="004668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8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8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88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668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6688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668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68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8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8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8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8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8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8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8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8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8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8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8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8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8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8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8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688B"/>
    <w:rPr>
      <w:b/>
      <w:spacing w:val="0"/>
    </w:rPr>
  </w:style>
  <w:style w:type="paragraph" w:customStyle="1" w:styleId="SuperTitle">
    <w:name w:val="SuperTitle"/>
    <w:basedOn w:val="Title"/>
    <w:rsid w:val="004668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8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8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68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68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8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8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8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8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8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8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8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8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688B"/>
    <w:rPr>
      <w:i/>
    </w:rPr>
  </w:style>
  <w:style w:type="paragraph" w:styleId="Caption">
    <w:name w:val="caption"/>
    <w:basedOn w:val="BodyText"/>
    <w:next w:val="Normal"/>
    <w:qFormat/>
    <w:rsid w:val="004668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8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8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88B"/>
  </w:style>
  <w:style w:type="paragraph" w:styleId="TableofFigures">
    <w:name w:val="table of figures"/>
    <w:basedOn w:val="Normal"/>
    <w:next w:val="Normal"/>
    <w:semiHidden/>
    <w:rsid w:val="004668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8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688B"/>
    <w:rPr>
      <w:rFonts w:ascii="Wingdings" w:hAnsi="Wingdings"/>
    </w:rPr>
  </w:style>
  <w:style w:type="character" w:customStyle="1" w:styleId="HotSpot">
    <w:name w:val="HotSpot"/>
    <w:rsid w:val="0046688B"/>
    <w:rPr>
      <w:color w:val="0033CC"/>
      <w:u w:val="none"/>
    </w:rPr>
  </w:style>
  <w:style w:type="paragraph" w:customStyle="1" w:styleId="BodyTextRight">
    <w:name w:val="Body Text Right"/>
    <w:basedOn w:val="BodyText"/>
    <w:rsid w:val="004668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8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8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8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8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8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88B"/>
    <w:rPr>
      <w:sz w:val="32"/>
    </w:rPr>
  </w:style>
  <w:style w:type="paragraph" w:customStyle="1" w:styleId="HeadingProcedure">
    <w:name w:val="Heading Procedure"/>
    <w:basedOn w:val="HeadingBase"/>
    <w:next w:val="Normal"/>
    <w:rsid w:val="004668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88B"/>
    <w:pPr>
      <w:spacing w:before="60" w:after="60"/>
    </w:pPr>
  </w:style>
  <w:style w:type="paragraph" w:styleId="ListContinue">
    <w:name w:val="List Continue"/>
    <w:basedOn w:val="List"/>
    <w:rsid w:val="0046688B"/>
    <w:pPr>
      <w:ind w:firstLine="0"/>
    </w:pPr>
  </w:style>
  <w:style w:type="paragraph" w:customStyle="1" w:styleId="ListNote">
    <w:name w:val="List Note"/>
    <w:basedOn w:val="List"/>
    <w:rsid w:val="004668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8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8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88B"/>
    <w:rPr>
      <w:rFonts w:ascii="Courier New" w:hAnsi="Courier New"/>
    </w:rPr>
  </w:style>
  <w:style w:type="paragraph" w:customStyle="1" w:styleId="NoteBullet">
    <w:name w:val="Note Bullet"/>
    <w:basedOn w:val="Note"/>
    <w:rsid w:val="004668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8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8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8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8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68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8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88B"/>
    <w:rPr>
      <w:b/>
      <w:smallCaps/>
    </w:rPr>
  </w:style>
  <w:style w:type="paragraph" w:customStyle="1" w:styleId="TableListNumber">
    <w:name w:val="Table List Number"/>
    <w:basedOn w:val="ListNumber"/>
    <w:rsid w:val="004668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8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88B"/>
    <w:pPr>
      <w:numPr>
        <w:numId w:val="8"/>
      </w:numPr>
    </w:pPr>
  </w:style>
  <w:style w:type="paragraph" w:customStyle="1" w:styleId="ListAlpha2">
    <w:name w:val="List Alpha 2"/>
    <w:basedOn w:val="List2"/>
    <w:rsid w:val="0046688B"/>
    <w:pPr>
      <w:numPr>
        <w:numId w:val="7"/>
      </w:numPr>
    </w:pPr>
  </w:style>
  <w:style w:type="paragraph" w:styleId="List2">
    <w:name w:val="List 2"/>
    <w:basedOn w:val="BodyText"/>
    <w:rsid w:val="004668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8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8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8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8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8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688B"/>
    <w:pPr>
      <w:numPr>
        <w:numId w:val="3"/>
      </w:numPr>
    </w:pPr>
  </w:style>
  <w:style w:type="paragraph" w:styleId="ListContinue2">
    <w:name w:val="List Continue 2"/>
    <w:basedOn w:val="List2"/>
    <w:rsid w:val="0046688B"/>
    <w:pPr>
      <w:ind w:firstLine="0"/>
    </w:pPr>
  </w:style>
  <w:style w:type="paragraph" w:styleId="ListContinue3">
    <w:name w:val="List Continue 3"/>
    <w:basedOn w:val="List3"/>
    <w:rsid w:val="0046688B"/>
    <w:pPr>
      <w:ind w:left="1021" w:firstLine="0"/>
    </w:pPr>
  </w:style>
  <w:style w:type="paragraph" w:styleId="ListContinue4">
    <w:name w:val="List Continue 4"/>
    <w:basedOn w:val="List4"/>
    <w:rsid w:val="0046688B"/>
    <w:pPr>
      <w:ind w:firstLine="0"/>
    </w:pPr>
  </w:style>
  <w:style w:type="paragraph" w:styleId="ListContinue5">
    <w:name w:val="List Continue 5"/>
    <w:basedOn w:val="List5"/>
    <w:rsid w:val="0046688B"/>
    <w:pPr>
      <w:ind w:firstLine="0"/>
    </w:pPr>
  </w:style>
  <w:style w:type="paragraph" w:styleId="ListNumber3">
    <w:name w:val="List Number 3"/>
    <w:basedOn w:val="List3"/>
    <w:rsid w:val="0046688B"/>
    <w:pPr>
      <w:numPr>
        <w:numId w:val="4"/>
      </w:numPr>
    </w:pPr>
  </w:style>
  <w:style w:type="paragraph" w:styleId="ListNumber4">
    <w:name w:val="List Number 4"/>
    <w:basedOn w:val="List4"/>
    <w:rsid w:val="0046688B"/>
    <w:pPr>
      <w:numPr>
        <w:numId w:val="5"/>
      </w:numPr>
    </w:pPr>
  </w:style>
  <w:style w:type="paragraph" w:styleId="ListNumber5">
    <w:name w:val="List Number 5"/>
    <w:basedOn w:val="List5"/>
    <w:rsid w:val="0046688B"/>
    <w:pPr>
      <w:numPr>
        <w:numId w:val="6"/>
      </w:numPr>
    </w:pPr>
  </w:style>
  <w:style w:type="paragraph" w:styleId="BlockText">
    <w:name w:val="Block Text"/>
    <w:basedOn w:val="Normal"/>
    <w:rsid w:val="004668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8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88B"/>
    <w:rPr>
      <w:sz w:val="16"/>
      <w:vertAlign w:val="superscript"/>
    </w:rPr>
  </w:style>
  <w:style w:type="character" w:customStyle="1" w:styleId="Symbols">
    <w:name w:val="Symbols"/>
    <w:basedOn w:val="DefaultParagraphFont"/>
    <w:rsid w:val="0046688B"/>
    <w:rPr>
      <w:rFonts w:ascii="Symbol" w:hAnsi="Symbol"/>
    </w:rPr>
  </w:style>
  <w:style w:type="character" w:customStyle="1" w:styleId="MenuOptions">
    <w:name w:val="Menu Options"/>
    <w:basedOn w:val="DefaultParagraphFont"/>
    <w:rsid w:val="004668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88B"/>
    <w:rPr>
      <w:b/>
    </w:rPr>
  </w:style>
  <w:style w:type="character" w:customStyle="1" w:styleId="Underlined">
    <w:name w:val="Underlined"/>
    <w:basedOn w:val="DefaultParagraphFont"/>
    <w:rsid w:val="0046688B"/>
    <w:rPr>
      <w:u w:val="single"/>
    </w:rPr>
  </w:style>
  <w:style w:type="paragraph" w:customStyle="1" w:styleId="TableBodyTextRight">
    <w:name w:val="Table Body Text Right"/>
    <w:basedOn w:val="TableBodyText"/>
    <w:rsid w:val="004668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88B"/>
    <w:rPr>
      <w:sz w:val="18"/>
    </w:rPr>
  </w:style>
  <w:style w:type="paragraph" w:customStyle="1" w:styleId="BodySmallRight">
    <w:name w:val="Body Small Right"/>
    <w:basedOn w:val="BodyTextRight"/>
    <w:rsid w:val="0046688B"/>
    <w:rPr>
      <w:sz w:val="18"/>
      <w:szCs w:val="18"/>
    </w:rPr>
  </w:style>
  <w:style w:type="paragraph" w:customStyle="1" w:styleId="MarginEdition">
    <w:name w:val="Margin Edition"/>
    <w:basedOn w:val="MarginNote"/>
    <w:rsid w:val="004668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88B"/>
    <w:rPr>
      <w:sz w:val="2"/>
      <w:szCs w:val="2"/>
    </w:rPr>
  </w:style>
  <w:style w:type="character" w:customStyle="1" w:styleId="Small">
    <w:name w:val="Small"/>
    <w:basedOn w:val="DefaultParagraphFont"/>
    <w:rsid w:val="0046688B"/>
    <w:rPr>
      <w:sz w:val="16"/>
    </w:rPr>
  </w:style>
  <w:style w:type="paragraph" w:customStyle="1" w:styleId="WideTable">
    <w:name w:val="Wide Table"/>
    <w:basedOn w:val="Normal"/>
    <w:rsid w:val="004668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88B"/>
  </w:style>
  <w:style w:type="paragraph" w:styleId="Quote">
    <w:name w:val="Quote"/>
    <w:basedOn w:val="Heading1"/>
    <w:link w:val="QuoteChar"/>
    <w:qFormat/>
    <w:rsid w:val="004668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8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88B"/>
    <w:pPr>
      <w:pageBreakBefore/>
    </w:pPr>
  </w:style>
  <w:style w:type="paragraph" w:customStyle="1" w:styleId="Border">
    <w:name w:val="Border"/>
    <w:basedOn w:val="Normal"/>
    <w:qFormat/>
    <w:rsid w:val="004668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8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8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8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8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8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8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8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8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88B"/>
    <w:rPr>
      <w:u w:val="single"/>
    </w:rPr>
  </w:style>
  <w:style w:type="character" w:customStyle="1" w:styleId="BoldandItalics">
    <w:name w:val="Bold and Italics"/>
    <w:qFormat/>
    <w:rsid w:val="0046688B"/>
    <w:rPr>
      <w:b/>
      <w:i/>
      <w:u w:val="none"/>
    </w:rPr>
  </w:style>
  <w:style w:type="paragraph" w:styleId="BalloonText">
    <w:name w:val="Balloon Text"/>
    <w:basedOn w:val="Normal"/>
    <w:link w:val="BalloonTextChar"/>
    <w:rsid w:val="00466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8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8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8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8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8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88B"/>
    <w:pPr>
      <w:spacing w:before="0" w:after="0"/>
    </w:pPr>
  </w:style>
  <w:style w:type="paragraph" w:customStyle="1" w:styleId="BodyTextBold">
    <w:name w:val="Body Text Bold"/>
    <w:basedOn w:val="BodyText"/>
    <w:qFormat/>
    <w:rsid w:val="0046688B"/>
    <w:rPr>
      <w:b/>
    </w:rPr>
  </w:style>
  <w:style w:type="character" w:styleId="Hyperlink">
    <w:name w:val="Hyperlink"/>
    <w:basedOn w:val="DefaultParagraphFont"/>
    <w:uiPriority w:val="99"/>
    <w:unhideWhenUsed/>
    <w:rsid w:val="00296D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1297</Characters>
  <Application>Microsoft Office Word</Application>
  <DocSecurity>0</DocSecurity>
  <Lines>46</Lines>
  <Paragraphs>34</Paragraphs>
  <ScaleCrop>false</ScaleCrop>
  <Company>Author-it Software Corporation Ltd.</Company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AHCCCF401 Prepare project acquittal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2023-01-24T14:31:00Z</dcterms:created>
  <dcterms:modified xsi:type="dcterms:W3CDTF">2023-01-24T14:31:00Z</dcterms:modified>
</cp:coreProperties>
</file>