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08C" w:rsidP="00BA0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AHCBUS601 Manage capital works</w:t>
      </w:r>
      <w:r>
        <w:fldChar w:fldCharType="end"/>
      </w:r>
    </w:p>
    <w:p w:rsidR="00BA008C" w:rsidP="00BA008C">
      <w:pPr>
        <w:pStyle w:val="Version"/>
        <w:sectPr w:rsidSect="00E74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492" w:rsidP="00E74492">
      <w:pPr>
        <w:pStyle w:val="SuperHeading"/>
      </w:pPr>
      <w:r w:rsidRPr="00E74492">
        <w:t>Assessment Requirements for AHCBUS601 Manage capital works</w:t>
      </w:r>
    </w:p>
    <w:p w:rsidR="00000000" w:rsidRPr="00E74492" w:rsidP="00E74492">
      <w:pPr>
        <w:pStyle w:val="Heading1"/>
      </w:pPr>
      <w:bookmarkStart w:id="1" w:name="O_869866"/>
      <w:bookmarkEnd w:id="1"/>
      <w:r w:rsidRPr="00E744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74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92">
            <w:pPr>
              <w:pStyle w:val="TableHeading"/>
              <w:rPr>
                <w:lang w:val="en-NZ"/>
              </w:rPr>
            </w:pPr>
            <w:r w:rsidRPr="00E7449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92">
            <w:pPr>
              <w:pStyle w:val="TableHeading"/>
              <w:rPr>
                <w:lang w:val="en-NZ"/>
              </w:rPr>
            </w:pPr>
            <w:r w:rsidRPr="00E7449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92">
            <w:pPr>
              <w:pStyle w:val="TableHeading"/>
              <w:rPr>
                <w:lang w:val="en-NZ"/>
              </w:rPr>
            </w:pPr>
            <w:r w:rsidRPr="00E74492">
              <w:t>Comment</w:t>
            </w:r>
          </w:p>
        </w:tc>
      </w:tr>
      <w:tr w:rsidTr="00E744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92">
            <w:pPr>
              <w:pStyle w:val="BodyText"/>
              <w:rPr>
                <w:lang w:val="en-NZ"/>
              </w:rPr>
            </w:pPr>
            <w:r w:rsidRPr="00E7449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492">
            <w:pPr>
              <w:pStyle w:val="BodyText"/>
              <w:rPr>
                <w:lang w:val="en-NZ"/>
              </w:rPr>
            </w:pPr>
            <w:r w:rsidRPr="00E7449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492" w:rsidP="00E74492">
            <w:pPr>
              <w:pStyle w:val="BodyText"/>
            </w:pPr>
            <w:r w:rsidRPr="00E74492">
              <w:t>Initial release</w:t>
            </w:r>
          </w:p>
        </w:tc>
      </w:tr>
    </w:tbl>
    <w:p w:rsidR="00000000" w:rsidRPr="00E74492" w:rsidP="00E74492">
      <w:pPr>
        <w:pStyle w:val="BodyText"/>
      </w:pPr>
    </w:p>
    <w:p w:rsidR="00000000" w:rsidRPr="00E74492" w:rsidP="00E74492">
      <w:pPr>
        <w:pStyle w:val="AllowPageBreak"/>
      </w:pPr>
    </w:p>
    <w:p w:rsidR="00000000" w:rsidRPr="00E74492" w:rsidP="00E74492">
      <w:pPr>
        <w:pStyle w:val="Heading1"/>
      </w:pPr>
      <w:bookmarkStart w:id="2" w:name="O_869867"/>
      <w:bookmarkEnd w:id="2"/>
      <w:r w:rsidRPr="00E74492">
        <w:t>Performance Evidence</w:t>
      </w:r>
    </w:p>
    <w:p w:rsidR="00000000" w:rsidRPr="00E74492" w:rsidP="00BA008C">
      <w:pPr>
        <w:pStyle w:val="BodyText"/>
      </w:pPr>
      <w:r w:rsidRPr="00E7449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74492" w:rsidP="00BA008C">
      <w:pPr>
        <w:pStyle w:val="BodyText"/>
      </w:pPr>
      <w:r w:rsidRPr="00E74492">
        <w:t>The candidate must provid</w:t>
      </w:r>
      <w:r w:rsidRPr="00E74492">
        <w:t>e evidence that they can:</w:t>
      </w:r>
    </w:p>
    <w:p w:rsidR="00000000" w:rsidRPr="00E74492" w:rsidP="00E74492">
      <w:pPr>
        <w:pStyle w:val="ListBullet"/>
      </w:pPr>
      <w:r w:rsidRPr="00E74492">
        <w:t>negotiate with contractors and suppliers, and internal and external clients</w:t>
      </w:r>
    </w:p>
    <w:p w:rsidR="00000000" w:rsidRPr="00E74492" w:rsidP="00E74492">
      <w:pPr>
        <w:pStyle w:val="ListBullet"/>
      </w:pPr>
      <w:r w:rsidRPr="00E74492">
        <w:t>develop a strategy to achieve project outcomes and client requirements</w:t>
      </w:r>
    </w:p>
    <w:p w:rsidR="00000000" w:rsidRPr="00E74492" w:rsidP="00E74492">
      <w:pPr>
        <w:pStyle w:val="ListBullet"/>
      </w:pPr>
      <w:r w:rsidRPr="00E74492">
        <w:t>monitor, evaluate and report on progress of works</w:t>
      </w:r>
    </w:p>
    <w:p w:rsidR="00000000" w:rsidRPr="00E74492" w:rsidP="00E74492">
      <w:pPr>
        <w:pStyle w:val="ListBullet"/>
      </w:pPr>
      <w:r w:rsidRPr="00E74492">
        <w:t>resolve disagreements and disput</w:t>
      </w:r>
      <w:r w:rsidRPr="00E74492">
        <w:t xml:space="preserve">es satisfactorily </w:t>
      </w:r>
    </w:p>
    <w:p w:rsidR="00000000" w:rsidRPr="00E74492" w:rsidP="00E74492">
      <w:pPr>
        <w:pStyle w:val="ListBullet"/>
      </w:pPr>
      <w:r w:rsidRPr="00E74492">
        <w:t>analyse project outcomes</w:t>
      </w:r>
    </w:p>
    <w:p w:rsidR="00000000" w:rsidRPr="00E74492" w:rsidP="00E74492">
      <w:pPr>
        <w:pStyle w:val="ListBullet"/>
      </w:pPr>
      <w:r w:rsidRPr="00E74492">
        <w:t>evaluate project achievements.</w:t>
      </w:r>
    </w:p>
    <w:p w:rsidR="00000000" w:rsidRPr="00E74492" w:rsidP="00E74492">
      <w:pPr>
        <w:pStyle w:val="AllowPageBreak"/>
      </w:pPr>
    </w:p>
    <w:p w:rsidR="00000000" w:rsidRPr="00E74492" w:rsidP="00E74492">
      <w:pPr>
        <w:pStyle w:val="Heading1"/>
      </w:pPr>
      <w:bookmarkStart w:id="3" w:name="O_869868"/>
      <w:bookmarkEnd w:id="3"/>
      <w:r w:rsidRPr="00E74492">
        <w:t>Knowledge Evidence</w:t>
      </w:r>
    </w:p>
    <w:p w:rsidR="00000000" w:rsidRPr="00E74492" w:rsidP="00BA008C">
      <w:pPr>
        <w:pStyle w:val="BodyText"/>
      </w:pPr>
      <w:r w:rsidRPr="00E74492">
        <w:t>The candidate must demonstrate knowledge of:</w:t>
      </w:r>
    </w:p>
    <w:p w:rsidR="00000000" w:rsidRPr="00E74492" w:rsidP="00E74492">
      <w:pPr>
        <w:pStyle w:val="ListBullet"/>
      </w:pPr>
      <w:r w:rsidRPr="00E74492">
        <w:t>human resource management and policies</w:t>
      </w:r>
    </w:p>
    <w:p w:rsidR="00000000" w:rsidRPr="00E74492" w:rsidP="00E74492">
      <w:pPr>
        <w:pStyle w:val="ListBullet"/>
      </w:pPr>
      <w:r w:rsidRPr="00E74492">
        <w:t>capital works specifications and objectives</w:t>
      </w:r>
    </w:p>
    <w:p w:rsidR="00000000" w:rsidRPr="00E74492" w:rsidP="00E74492">
      <w:pPr>
        <w:pStyle w:val="ListBullet"/>
      </w:pPr>
      <w:r w:rsidRPr="00E74492">
        <w:t>project manageme</w:t>
      </w:r>
      <w:r w:rsidRPr="00E74492">
        <w:t>nt systems</w:t>
      </w:r>
    </w:p>
    <w:p w:rsidR="00000000" w:rsidRPr="00E74492" w:rsidP="00E74492">
      <w:pPr>
        <w:pStyle w:val="ListBullet"/>
      </w:pPr>
      <w:r w:rsidRPr="00E74492">
        <w:t>project management tools and techniques</w:t>
      </w:r>
    </w:p>
    <w:p w:rsidR="00000000" w:rsidRPr="00E74492" w:rsidP="00E74492">
      <w:pPr>
        <w:pStyle w:val="ListBullet"/>
      </w:pPr>
      <w:r w:rsidRPr="00E74492">
        <w:t>cost schedule control systems</w:t>
      </w:r>
    </w:p>
    <w:p w:rsidR="00000000" w:rsidRPr="00E74492" w:rsidP="00E74492">
      <w:pPr>
        <w:pStyle w:val="ListBullet"/>
      </w:pPr>
      <w:r w:rsidRPr="00E74492">
        <w:t>enterprise procurement guidelines</w:t>
      </w:r>
    </w:p>
    <w:p w:rsidR="00000000" w:rsidRPr="00E74492" w:rsidP="00E74492">
      <w:pPr>
        <w:pStyle w:val="ListBullet"/>
      </w:pPr>
      <w:r w:rsidRPr="00E74492">
        <w:t>enterprise project management policies</w:t>
      </w:r>
    </w:p>
    <w:p w:rsidR="00000000" w:rsidRPr="00E74492" w:rsidP="00E74492">
      <w:pPr>
        <w:pStyle w:val="ListBullet"/>
      </w:pPr>
      <w:r w:rsidRPr="00E74492">
        <w:t>risk management techniques</w:t>
      </w:r>
    </w:p>
    <w:p w:rsidR="00000000" w:rsidRPr="00E74492" w:rsidP="00E74492">
      <w:pPr>
        <w:pStyle w:val="ListBullet"/>
      </w:pPr>
      <w:r w:rsidRPr="00E74492">
        <w:t>business and commercial issues</w:t>
      </w:r>
    </w:p>
    <w:p w:rsidR="00000000" w:rsidRPr="00E74492" w:rsidP="00E74492">
      <w:pPr>
        <w:pStyle w:val="ListBullet"/>
      </w:pPr>
      <w:r w:rsidRPr="00E74492">
        <w:t>basics of contract law</w:t>
      </w:r>
    </w:p>
    <w:p w:rsidR="00000000" w:rsidRPr="00E74492" w:rsidP="00E74492">
      <w:pPr>
        <w:pStyle w:val="ListBullet"/>
      </w:pPr>
      <w:r w:rsidRPr="00E74492">
        <w:t>physical resource management.</w:t>
      </w:r>
    </w:p>
    <w:p w:rsidR="00000000" w:rsidRPr="00E74492" w:rsidP="00E74492">
      <w:pPr>
        <w:pStyle w:val="AllowPageBreak"/>
      </w:pPr>
    </w:p>
    <w:p w:rsidR="00000000" w:rsidRPr="00E74492" w:rsidP="00E74492">
      <w:pPr>
        <w:pStyle w:val="Heading1"/>
      </w:pPr>
      <w:bookmarkStart w:id="4" w:name="O_869869"/>
      <w:bookmarkEnd w:id="4"/>
      <w:r w:rsidRPr="00E74492">
        <w:t>Assessment Conditions</w:t>
      </w:r>
    </w:p>
    <w:p w:rsidR="00000000" w:rsidRPr="00E74492" w:rsidP="00BA008C">
      <w:pPr>
        <w:pStyle w:val="BodyText"/>
      </w:pPr>
      <w:r w:rsidRPr="00E74492">
        <w:t>Competency is to be assessed in the workplace or simulated environment that accurately reflects performance in a real workplace setting.</w:t>
      </w:r>
    </w:p>
    <w:p w:rsidR="00000000" w:rsidRPr="00E74492" w:rsidP="00BA008C">
      <w:pPr>
        <w:pStyle w:val="BodyText"/>
      </w:pPr>
      <w:r w:rsidRPr="00E74492">
        <w:t>Assessors must satisfy current standards for RTOs</w:t>
      </w:r>
      <w:r w:rsidRPr="00E74492">
        <w:t>.</w:t>
      </w:r>
    </w:p>
    <w:p w:rsidR="00000000" w:rsidRPr="00E74492" w:rsidP="00E74492">
      <w:pPr>
        <w:pStyle w:val="Heading1"/>
      </w:pPr>
      <w:bookmarkStart w:id="5" w:name="O_869872"/>
      <w:bookmarkEnd w:id="5"/>
      <w:r w:rsidRPr="00E74492">
        <w:t>Links</w:t>
      </w:r>
    </w:p>
    <w:p w:rsidR="00000000" w:rsidRPr="00E74492" w:rsidP="00BA008C">
      <w:pPr>
        <w:pStyle w:val="BodyText"/>
      </w:pPr>
      <w:r w:rsidRPr="00E7449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6B4A2A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74492" w:rsidP="00E74492"/>
    <w:sectPr w:rsidSect="00E744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2" w:rsidRPr="00BA008C" w:rsidP="00BA0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8C" w:rsidP="00E74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008C" w:rsidP="00E74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08C" w:rsidP="00E74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492" w:rsidRPr="00BA008C" w:rsidP="00BA0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08C" w:rsidRPr="002D2AF8" w:rsidP="00E74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AHCBUS601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BA008C" w:rsidP="00E74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264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167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492"/>
  </w:style>
  <w:style w:type="character" w:customStyle="1" w:styleId="Heading1Char">
    <w:name w:val="Heading 1 Char"/>
    <w:basedOn w:val="DefaultParagraphFont"/>
    <w:link w:val="Heading1"/>
    <w:rsid w:val="00E74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4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492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4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44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4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4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492"/>
    <w:rPr>
      <w:b/>
      <w:spacing w:val="0"/>
    </w:rPr>
  </w:style>
  <w:style w:type="paragraph" w:customStyle="1" w:styleId="SuperTitle">
    <w:name w:val="SuperTitle"/>
    <w:basedOn w:val="Title"/>
    <w:rsid w:val="00E74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49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492"/>
    <w:rPr>
      <w:i/>
    </w:rPr>
  </w:style>
  <w:style w:type="paragraph" w:styleId="Caption">
    <w:name w:val="caption"/>
    <w:basedOn w:val="BodyText"/>
    <w:next w:val="Normal"/>
    <w:qFormat/>
    <w:rsid w:val="00E74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492"/>
  </w:style>
  <w:style w:type="paragraph" w:styleId="TableofFigures">
    <w:name w:val="table of figures"/>
    <w:basedOn w:val="Normal"/>
    <w:next w:val="Normal"/>
    <w:semiHidden/>
    <w:rsid w:val="00E74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492"/>
    <w:pPr>
      <w:numPr>
        <w:numId w:val="10"/>
      </w:numPr>
    </w:pPr>
  </w:style>
  <w:style w:type="character" w:customStyle="1" w:styleId="WingdingSymbols">
    <w:name w:val="Wingding Symbols"/>
    <w:rsid w:val="00E74492"/>
    <w:rPr>
      <w:rFonts w:ascii="Wingdings" w:hAnsi="Wingdings"/>
    </w:rPr>
  </w:style>
  <w:style w:type="character" w:customStyle="1" w:styleId="HotSpot">
    <w:name w:val="HotSpot"/>
    <w:rsid w:val="00E74492"/>
    <w:rPr>
      <w:color w:val="0033CC"/>
      <w:u w:val="none"/>
    </w:rPr>
  </w:style>
  <w:style w:type="paragraph" w:customStyle="1" w:styleId="BodyTextRight">
    <w:name w:val="Body Text Right"/>
    <w:basedOn w:val="BodyText"/>
    <w:rsid w:val="00E74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4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492"/>
    <w:rPr>
      <w:sz w:val="32"/>
    </w:rPr>
  </w:style>
  <w:style w:type="paragraph" w:customStyle="1" w:styleId="HeadingProcedure">
    <w:name w:val="Heading Procedure"/>
    <w:basedOn w:val="HeadingBase"/>
    <w:next w:val="Normal"/>
    <w:rsid w:val="00E74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492"/>
    <w:pPr>
      <w:spacing w:before="60" w:after="60"/>
    </w:pPr>
  </w:style>
  <w:style w:type="paragraph" w:styleId="ListContinue">
    <w:name w:val="List Continue"/>
    <w:basedOn w:val="List"/>
    <w:rsid w:val="00E74492"/>
    <w:pPr>
      <w:ind w:firstLine="0"/>
    </w:pPr>
  </w:style>
  <w:style w:type="paragraph" w:customStyle="1" w:styleId="ListNote">
    <w:name w:val="List Note"/>
    <w:basedOn w:val="List"/>
    <w:rsid w:val="00E74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492"/>
    <w:rPr>
      <w:rFonts w:ascii="Courier New" w:hAnsi="Courier New"/>
    </w:rPr>
  </w:style>
  <w:style w:type="paragraph" w:customStyle="1" w:styleId="NoteBullet">
    <w:name w:val="Note Bullet"/>
    <w:basedOn w:val="Note"/>
    <w:rsid w:val="00E74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4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4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492"/>
    <w:rPr>
      <w:b/>
      <w:smallCaps/>
    </w:rPr>
  </w:style>
  <w:style w:type="paragraph" w:customStyle="1" w:styleId="TableListNumber">
    <w:name w:val="Table List Number"/>
    <w:basedOn w:val="ListNumber"/>
    <w:rsid w:val="00E74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492"/>
    <w:pPr>
      <w:numPr>
        <w:numId w:val="8"/>
      </w:numPr>
    </w:pPr>
  </w:style>
  <w:style w:type="paragraph" w:customStyle="1" w:styleId="ListAlpha2">
    <w:name w:val="List Alpha 2"/>
    <w:basedOn w:val="List2"/>
    <w:rsid w:val="00E74492"/>
    <w:pPr>
      <w:numPr>
        <w:numId w:val="7"/>
      </w:numPr>
    </w:pPr>
  </w:style>
  <w:style w:type="paragraph" w:styleId="List2">
    <w:name w:val="List 2"/>
    <w:basedOn w:val="BodyText"/>
    <w:rsid w:val="00E74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4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4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4492"/>
    <w:pPr>
      <w:numPr>
        <w:numId w:val="3"/>
      </w:numPr>
    </w:pPr>
  </w:style>
  <w:style w:type="paragraph" w:styleId="ListContinue2">
    <w:name w:val="List Continue 2"/>
    <w:basedOn w:val="List2"/>
    <w:rsid w:val="00E74492"/>
    <w:pPr>
      <w:ind w:firstLine="0"/>
    </w:pPr>
  </w:style>
  <w:style w:type="paragraph" w:styleId="ListContinue3">
    <w:name w:val="List Continue 3"/>
    <w:basedOn w:val="List3"/>
    <w:rsid w:val="00E74492"/>
    <w:pPr>
      <w:ind w:left="1021" w:firstLine="0"/>
    </w:pPr>
  </w:style>
  <w:style w:type="paragraph" w:styleId="ListContinue4">
    <w:name w:val="List Continue 4"/>
    <w:basedOn w:val="List4"/>
    <w:rsid w:val="00E74492"/>
    <w:pPr>
      <w:ind w:firstLine="0"/>
    </w:pPr>
  </w:style>
  <w:style w:type="paragraph" w:styleId="ListContinue5">
    <w:name w:val="List Continue 5"/>
    <w:basedOn w:val="List5"/>
    <w:rsid w:val="00E74492"/>
    <w:pPr>
      <w:ind w:firstLine="0"/>
    </w:pPr>
  </w:style>
  <w:style w:type="paragraph" w:styleId="ListNumber3">
    <w:name w:val="List Number 3"/>
    <w:basedOn w:val="List3"/>
    <w:rsid w:val="00E74492"/>
    <w:pPr>
      <w:numPr>
        <w:numId w:val="4"/>
      </w:numPr>
    </w:pPr>
  </w:style>
  <w:style w:type="paragraph" w:styleId="ListNumber4">
    <w:name w:val="List Number 4"/>
    <w:basedOn w:val="List4"/>
    <w:rsid w:val="00E74492"/>
    <w:pPr>
      <w:numPr>
        <w:numId w:val="5"/>
      </w:numPr>
    </w:pPr>
  </w:style>
  <w:style w:type="paragraph" w:styleId="ListNumber5">
    <w:name w:val="List Number 5"/>
    <w:basedOn w:val="List5"/>
    <w:rsid w:val="00E74492"/>
    <w:pPr>
      <w:numPr>
        <w:numId w:val="6"/>
      </w:numPr>
    </w:pPr>
  </w:style>
  <w:style w:type="paragraph" w:styleId="BlockText">
    <w:name w:val="Block Text"/>
    <w:basedOn w:val="Normal"/>
    <w:rsid w:val="00E74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492"/>
    <w:rPr>
      <w:sz w:val="16"/>
      <w:vertAlign w:val="superscript"/>
    </w:rPr>
  </w:style>
  <w:style w:type="character" w:customStyle="1" w:styleId="Symbols">
    <w:name w:val="Symbols"/>
    <w:basedOn w:val="DefaultParagraphFont"/>
    <w:rsid w:val="00E74492"/>
    <w:rPr>
      <w:rFonts w:ascii="Symbol" w:hAnsi="Symbol"/>
    </w:rPr>
  </w:style>
  <w:style w:type="character" w:customStyle="1" w:styleId="MenuOptions">
    <w:name w:val="Menu Options"/>
    <w:basedOn w:val="DefaultParagraphFont"/>
    <w:rsid w:val="00E74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492"/>
    <w:rPr>
      <w:b/>
    </w:rPr>
  </w:style>
  <w:style w:type="character" w:customStyle="1" w:styleId="Underlined">
    <w:name w:val="Underlined"/>
    <w:basedOn w:val="DefaultParagraphFont"/>
    <w:rsid w:val="00E74492"/>
    <w:rPr>
      <w:u w:val="single"/>
    </w:rPr>
  </w:style>
  <w:style w:type="paragraph" w:customStyle="1" w:styleId="TableBodyTextRight">
    <w:name w:val="Table Body Text Right"/>
    <w:basedOn w:val="TableBodyText"/>
    <w:rsid w:val="00E74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492"/>
    <w:rPr>
      <w:sz w:val="18"/>
    </w:rPr>
  </w:style>
  <w:style w:type="paragraph" w:customStyle="1" w:styleId="BodySmallRight">
    <w:name w:val="Body Small Right"/>
    <w:basedOn w:val="BodyTextRight"/>
    <w:rsid w:val="00E74492"/>
    <w:rPr>
      <w:sz w:val="18"/>
      <w:szCs w:val="18"/>
    </w:rPr>
  </w:style>
  <w:style w:type="paragraph" w:customStyle="1" w:styleId="MarginEdition">
    <w:name w:val="Margin Edition"/>
    <w:basedOn w:val="MarginNote"/>
    <w:rsid w:val="00E74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492"/>
    <w:rPr>
      <w:sz w:val="2"/>
      <w:szCs w:val="2"/>
    </w:rPr>
  </w:style>
  <w:style w:type="character" w:customStyle="1" w:styleId="Small">
    <w:name w:val="Small"/>
    <w:basedOn w:val="DefaultParagraphFont"/>
    <w:rsid w:val="00E74492"/>
    <w:rPr>
      <w:sz w:val="16"/>
    </w:rPr>
  </w:style>
  <w:style w:type="paragraph" w:customStyle="1" w:styleId="WideTable">
    <w:name w:val="Wide Table"/>
    <w:basedOn w:val="Normal"/>
    <w:rsid w:val="00E74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492"/>
  </w:style>
  <w:style w:type="paragraph" w:styleId="Quote">
    <w:name w:val="Quote"/>
    <w:basedOn w:val="Heading1"/>
    <w:link w:val="QuoteChar"/>
    <w:qFormat/>
    <w:rsid w:val="00E74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492"/>
    <w:pPr>
      <w:pageBreakBefore/>
    </w:pPr>
  </w:style>
  <w:style w:type="paragraph" w:customStyle="1" w:styleId="Border">
    <w:name w:val="Border"/>
    <w:basedOn w:val="Normal"/>
    <w:qFormat/>
    <w:rsid w:val="00E74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492"/>
    <w:rPr>
      <w:u w:val="single"/>
    </w:rPr>
  </w:style>
  <w:style w:type="character" w:customStyle="1" w:styleId="BoldandItalics">
    <w:name w:val="Bold and Italics"/>
    <w:qFormat/>
    <w:rsid w:val="00E74492"/>
    <w:rPr>
      <w:b/>
      <w:i/>
      <w:u w:val="none"/>
    </w:rPr>
  </w:style>
  <w:style w:type="paragraph" w:styleId="BalloonText">
    <w:name w:val="Balloon Text"/>
    <w:basedOn w:val="Normal"/>
    <w:link w:val="BalloonTextChar"/>
    <w:rsid w:val="00E74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4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0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1573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AHCBUS601 Manage capital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2018-12-19T01:30:00Z</dcterms:created>
  <dcterms:modified xsi:type="dcterms:W3CDTF">2018-12-19T01:30:00Z</dcterms:modified>
</cp:coreProperties>
</file>