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6CC" w:rsidP="00431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AHCBIO201 Inspect and clean machinery for plant, animal and soil material</w:t>
      </w:r>
      <w:r>
        <w:fldChar w:fldCharType="end"/>
      </w:r>
    </w:p>
    <w:p w:rsidR="004316CC" w:rsidP="004316CC">
      <w:pPr>
        <w:pStyle w:val="Version"/>
        <w:sectPr w:rsidSect="005E45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45D4" w:rsidP="005E45D4">
      <w:pPr>
        <w:pStyle w:val="SuperHeading"/>
      </w:pPr>
      <w:r w:rsidRPr="005E45D4">
        <w:t>AHCBIO201 Inspect and clean machinery for plant, animal and soil material</w:t>
      </w:r>
    </w:p>
    <w:p w:rsidR="00000000" w:rsidRPr="005E45D4" w:rsidP="005E45D4">
      <w:pPr>
        <w:pStyle w:val="Heading1"/>
      </w:pPr>
      <w:bookmarkStart w:id="1" w:name="O_987311"/>
      <w:bookmarkEnd w:id="1"/>
      <w:r w:rsidRPr="005E45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rPr>
                <w:rStyle w:val="SpecialBold"/>
              </w:rPr>
              <w:t>Comments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This version released with AHC Agriculture, Horticulture and Conservation and Land Management Training Package Version 3.0.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This version released with AHC Agriculture, Horticulture and Conservation and Land Management Training Package Version 1.</w:t>
            </w:r>
            <w:r w:rsidRPr="005E45D4">
              <w:t>0.</w:t>
            </w:r>
          </w:p>
        </w:tc>
      </w:tr>
    </w:tbl>
    <w:p w:rsidR="00000000" w:rsidRPr="005E45D4" w:rsidP="005E45D4">
      <w:pPr>
        <w:pStyle w:val="BodyText"/>
      </w:pPr>
    </w:p>
    <w:p w:rsidR="00000000" w:rsidRPr="005E45D4" w:rsidP="005E45D4">
      <w:pPr>
        <w:pStyle w:val="AllowPageBreak"/>
      </w:pPr>
    </w:p>
    <w:p w:rsidR="00000000" w:rsidRPr="005E45D4" w:rsidP="005E45D4">
      <w:pPr>
        <w:pStyle w:val="Heading1"/>
      </w:pPr>
      <w:bookmarkStart w:id="2" w:name="O_987310"/>
      <w:bookmarkEnd w:id="2"/>
      <w:r w:rsidRPr="005E45D4">
        <w:t>Application</w:t>
      </w:r>
    </w:p>
    <w:p w:rsidR="00000000" w:rsidRPr="005E45D4" w:rsidP="004316CC">
      <w:pPr>
        <w:pStyle w:val="BodyText"/>
      </w:pPr>
      <w:r w:rsidRPr="005E45D4">
        <w:t>This unit of competency describes the skills and knowledge required to inspect and clean machinery and vehicles of material that may contribute to the spread of weeds, pests or diseases.</w:t>
      </w:r>
    </w:p>
    <w:p w:rsidR="00000000" w:rsidRPr="005E45D4" w:rsidP="004316CC">
      <w:pPr>
        <w:pStyle w:val="BodyText"/>
      </w:pPr>
      <w:r w:rsidRPr="005E45D4">
        <w:t>The unit applies to individuals wor</w:t>
      </w:r>
      <w:r w:rsidRPr="005E45D4">
        <w:t>king in a broad range of job contexts who undertake defined routine activities under supervision. They exercise limited autonomy within established and well known parameters, providing solutions to a limited range of predictable problems.</w:t>
      </w:r>
    </w:p>
    <w:p w:rsidR="00000000" w:rsidRPr="005E45D4" w:rsidP="004316CC">
      <w:pPr>
        <w:pStyle w:val="BodyText"/>
      </w:pPr>
      <w:r w:rsidRPr="005E45D4">
        <w:t>No occupational l</w:t>
      </w:r>
      <w:r w:rsidRPr="005E45D4">
        <w:t>icensing, legislative or certification requirements are known to apply to this unit at the time of publication.</w:t>
      </w:r>
    </w:p>
    <w:p w:rsidR="00000000" w:rsidRPr="005E45D4" w:rsidP="005E45D4">
      <w:pPr>
        <w:pStyle w:val="Heading1"/>
      </w:pPr>
      <w:bookmarkStart w:id="3" w:name="O_987309"/>
      <w:bookmarkEnd w:id="3"/>
      <w:r w:rsidRPr="005E45D4">
        <w:t>Pre-requisite Unit</w:t>
      </w:r>
    </w:p>
    <w:p w:rsidR="00000000" w:rsidRPr="005E45D4" w:rsidP="004316CC">
      <w:pPr>
        <w:pStyle w:val="BodyText"/>
      </w:pPr>
      <w:r w:rsidRPr="005E45D4">
        <w:t>Nil</w:t>
      </w:r>
    </w:p>
    <w:p w:rsidR="00000000" w:rsidRPr="005E45D4" w:rsidP="005E45D4">
      <w:pPr>
        <w:pStyle w:val="Heading1"/>
      </w:pPr>
      <w:bookmarkStart w:id="4" w:name="O_987308"/>
      <w:bookmarkEnd w:id="4"/>
      <w:r w:rsidRPr="005E45D4">
        <w:t>Unit Sector</w:t>
      </w:r>
    </w:p>
    <w:p w:rsidR="00000000" w:rsidRPr="005E45D4" w:rsidP="004316CC">
      <w:pPr>
        <w:pStyle w:val="BodyText"/>
      </w:pPr>
      <w:r w:rsidRPr="005E45D4">
        <w:t>Biosecurity (BIO)</w:t>
      </w:r>
    </w:p>
    <w:p w:rsidR="00000000" w:rsidRPr="005E45D4" w:rsidP="005E45D4">
      <w:pPr>
        <w:pStyle w:val="Heading1"/>
      </w:pPr>
      <w:bookmarkStart w:id="5" w:name="O_987307"/>
      <w:bookmarkEnd w:id="5"/>
      <w:r w:rsidRPr="005E45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1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rPr>
                <w:rStyle w:val="SpecialBold"/>
              </w:rPr>
              <w:t>Performance Criteria</w:t>
            </w:r>
          </w:p>
        </w:tc>
      </w:tr>
      <w:tr w:rsidTr="00431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1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 xml:space="preserve">1. Prepare to inspect and </w:t>
            </w:r>
            <w:r w:rsidRPr="005E45D4">
              <w:t>clean machinery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1.1 Confirm the activity to be undertaken wi</w:t>
            </w:r>
            <w:r w:rsidRPr="005E45D4">
              <w:t>th supervisor</w:t>
            </w:r>
          </w:p>
          <w:p w:rsidR="00000000" w:rsidRPr="005E45D4" w:rsidP="005E45D4">
            <w:pPr>
              <w:pStyle w:val="BodyText"/>
            </w:pPr>
            <w:r w:rsidRPr="005E45D4">
              <w:t>1.2 Identify health and safety hazards and risks and apply controls according to supervisor instructions and workplace procedures</w:t>
            </w:r>
          </w:p>
          <w:p w:rsidR="00000000" w:rsidRPr="005E45D4" w:rsidP="005E45D4">
            <w:pPr>
              <w:pStyle w:val="BodyText"/>
            </w:pPr>
            <w:r w:rsidRPr="005E45D4">
              <w:t>1.3 Identify and select tools and equipment required according to supervisor instructions</w:t>
            </w:r>
          </w:p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1.4 Check serviceability of tools and materials required for the task</w:t>
            </w:r>
          </w:p>
        </w:tc>
      </w:tr>
      <w:tr w:rsidTr="00431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2. Inspect machinery and support vehicles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2.1 Ensure machinery is safe before inspection and ensure free moving parts are immobilised according to workplace and operating procedures</w:t>
            </w:r>
          </w:p>
          <w:p w:rsidR="00000000" w:rsidRPr="005E45D4" w:rsidP="005E45D4">
            <w:pPr>
              <w:pStyle w:val="BodyText"/>
            </w:pPr>
            <w:r w:rsidRPr="005E45D4">
              <w:t>2.2</w:t>
            </w:r>
            <w:r w:rsidRPr="005E45D4">
              <w:t xml:space="preserve"> Inspect machinery and equipment for contamination according to workplace biosecurity procedures</w:t>
            </w:r>
          </w:p>
          <w:p w:rsidR="00000000" w:rsidRPr="005E45D4" w:rsidP="005E45D4">
            <w:pPr>
              <w:pStyle w:val="BodyText"/>
            </w:pPr>
            <w:r w:rsidRPr="005E45D4">
              <w:t>2.3 Remove covers and guards safely</w:t>
            </w:r>
          </w:p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 xml:space="preserve">2.4 Identify contamination and cleaning requirements according to workplace biosecurity procedures </w:t>
            </w:r>
          </w:p>
        </w:tc>
      </w:tr>
      <w:tr w:rsidTr="00431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3. Clean machinery, eq</w:t>
            </w:r>
            <w:r w:rsidRPr="005E45D4">
              <w:t>uipment and support vehicles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3.1 Select correct equipment and location of site for cleaning</w:t>
            </w:r>
          </w:p>
          <w:p w:rsidR="00000000" w:rsidRPr="005E45D4" w:rsidP="005E45D4">
            <w:pPr>
              <w:pStyle w:val="BodyText"/>
            </w:pPr>
            <w:r w:rsidRPr="005E45D4">
              <w:t>3.2 Clean the machinery and support vehicles according workplace biosecurity procedures</w:t>
            </w:r>
          </w:p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3.3 Replace guards and covers safely</w:t>
            </w:r>
          </w:p>
        </w:tc>
      </w:tr>
      <w:tr w:rsidTr="00431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4. Complete cleaning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 xml:space="preserve">4.1 Dispose </w:t>
            </w:r>
            <w:r w:rsidRPr="005E45D4">
              <w:t xml:space="preserve">of waste materials according to workplace and environmental procedures </w:t>
            </w:r>
          </w:p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4.2 Record cleaning history on appropriate forms according to workplace procedures</w:t>
            </w:r>
          </w:p>
        </w:tc>
      </w:tr>
      <w:tr w:rsidTr="00431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5. Report inspection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5.1 Document inspection results according to workplace procedures</w:t>
            </w:r>
          </w:p>
          <w:p w:rsidR="00000000" w:rsidRPr="005E45D4" w:rsidP="005E45D4">
            <w:pPr>
              <w:pStyle w:val="BodyText"/>
            </w:pPr>
            <w:r w:rsidRPr="005E45D4">
              <w:t>5.2 D</w:t>
            </w:r>
            <w:r w:rsidRPr="005E45D4">
              <w:t>eliver inspection reports according to workplace procedures</w:t>
            </w:r>
          </w:p>
        </w:tc>
      </w:tr>
    </w:tbl>
    <w:p w:rsidR="00000000" w:rsidRPr="005E45D4" w:rsidP="005E45D4">
      <w:pPr>
        <w:pStyle w:val="BodyText"/>
      </w:pPr>
    </w:p>
    <w:p w:rsidR="00000000" w:rsidRPr="005E45D4" w:rsidP="005E45D4">
      <w:pPr>
        <w:pStyle w:val="AllowPageBreak"/>
      </w:pPr>
    </w:p>
    <w:p w:rsidR="00000000" w:rsidRPr="005E45D4" w:rsidP="005E45D4">
      <w:pPr>
        <w:pStyle w:val="Heading1"/>
      </w:pPr>
      <w:bookmarkStart w:id="6" w:name="O_987306"/>
      <w:bookmarkEnd w:id="6"/>
      <w:r w:rsidRPr="005E45D4">
        <w:t>Foundation Skills</w:t>
      </w:r>
    </w:p>
    <w:p w:rsidR="00000000" w:rsidRPr="004316CC" w:rsidP="004316CC">
      <w:pPr>
        <w:pStyle w:val="BodyText"/>
        <w:rPr>
          <w:i/>
        </w:rPr>
      </w:pPr>
      <w:r w:rsidRPr="004316CC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4316CC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rPr>
                <w:rStyle w:val="SpecialBold"/>
              </w:rPr>
              <w:t>Description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ListBullet"/>
              <w:rPr>
                <w:lang w:val="en-NZ"/>
              </w:rPr>
            </w:pPr>
            <w:r w:rsidRPr="005E45D4">
              <w:t>Interprets and consolidates information from workplace procedures for application to the cleaning process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ListBullet"/>
              <w:rPr>
                <w:lang w:val="en-NZ"/>
              </w:rPr>
            </w:pPr>
            <w:r w:rsidRPr="005E45D4">
              <w:t>Prepares records and documentation using clear and accurate terminology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ListBullet"/>
              <w:rPr>
                <w:lang w:val="en-NZ"/>
              </w:rPr>
            </w:pPr>
            <w:r w:rsidRPr="005E45D4">
              <w:t>Performs basic mathematical calculations to prepare and dilute products used for cleaning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ListBullet"/>
              <w:rPr>
                <w:lang w:val="en-NZ"/>
              </w:rPr>
            </w:pPr>
            <w:r w:rsidRPr="005E45D4">
              <w:t>Uses clear language, concepts, tone and pace appropriate when reporting to supervisor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ListBullet"/>
              <w:rPr>
                <w:lang w:val="en-NZ"/>
              </w:rPr>
            </w:pPr>
            <w:r w:rsidRPr="005E45D4">
              <w:t>Complies with explic</w:t>
            </w:r>
            <w:r w:rsidRPr="005E45D4">
              <w:t>it policies and procedures seeking clarification or assistance when required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ListBullet"/>
            </w:pPr>
            <w:r w:rsidRPr="005E45D4">
              <w:t xml:space="preserve">Responds to highly obvious routine problems by using step by step instruction and procedures </w:t>
            </w:r>
          </w:p>
        </w:tc>
      </w:tr>
    </w:tbl>
    <w:p w:rsidR="00000000" w:rsidRPr="005E45D4" w:rsidP="005E45D4">
      <w:pPr>
        <w:pStyle w:val="BodyText"/>
      </w:pPr>
    </w:p>
    <w:p w:rsidR="00000000" w:rsidRPr="005E45D4" w:rsidP="005E45D4">
      <w:pPr>
        <w:pStyle w:val="AllowPageBreak"/>
      </w:pPr>
    </w:p>
    <w:p w:rsidR="00000000" w:rsidRPr="005E45D4" w:rsidP="005E45D4">
      <w:pPr>
        <w:pStyle w:val="Heading1"/>
      </w:pPr>
      <w:bookmarkStart w:id="7" w:name="O_987304"/>
      <w:bookmarkEnd w:id="7"/>
      <w:r w:rsidRPr="005E45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rPr>
                <w:rStyle w:val="SpecialBold"/>
              </w:rPr>
              <w:t>Equivalence status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AHCBIO201 Inspect and clean machinery for plant, animal and soil material</w:t>
            </w:r>
          </w:p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AHCBIO201 Inspect and clean machinery for plant, animal and soil material</w:t>
            </w:r>
          </w:p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Minor changes to Performance Criteria for clarity</w:t>
            </w:r>
          </w:p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Equivalent unit</w:t>
            </w:r>
          </w:p>
        </w:tc>
      </w:tr>
    </w:tbl>
    <w:p w:rsidR="00000000" w:rsidRPr="005E45D4" w:rsidP="005E45D4">
      <w:pPr>
        <w:pStyle w:val="BodyText"/>
      </w:pPr>
    </w:p>
    <w:p w:rsidR="00000000" w:rsidRPr="005E45D4" w:rsidP="005E45D4">
      <w:pPr>
        <w:pStyle w:val="AllowPageBreak"/>
      </w:pPr>
    </w:p>
    <w:p w:rsidR="00000000" w:rsidRPr="005E45D4" w:rsidP="005E45D4">
      <w:pPr>
        <w:pStyle w:val="Heading1"/>
      </w:pPr>
      <w:bookmarkStart w:id="8" w:name="O_987312"/>
      <w:bookmarkEnd w:id="8"/>
      <w:r w:rsidRPr="005E45D4">
        <w:t>Links</w:t>
      </w:r>
    </w:p>
    <w:p w:rsidR="00000000" w:rsidRPr="005E45D4" w:rsidP="004316CC">
      <w:pPr>
        <w:pStyle w:val="BodyText"/>
      </w:pPr>
      <w:r w:rsidRPr="005E45D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19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45D4" w:rsidP="004316CC">
      <w:pPr>
        <w:pStyle w:val="BodyText"/>
        <w:sectPr w:rsidSect="005E45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45D4" w:rsidP="005E45D4">
      <w:pPr>
        <w:pStyle w:val="SuperHeading"/>
      </w:pPr>
      <w:r w:rsidRPr="005E45D4">
        <w:t>Assessment Requirements for AHCBIO201 Inspect and clean machinery for plant, animal and soil material</w:t>
      </w:r>
    </w:p>
    <w:p w:rsidR="00000000" w:rsidRPr="005E45D4" w:rsidP="005E45D4">
      <w:pPr>
        <w:pStyle w:val="Heading1"/>
      </w:pPr>
      <w:bookmarkStart w:id="9" w:name="O_987302"/>
      <w:bookmarkEnd w:id="9"/>
      <w:r w:rsidRPr="005E45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rPr>
                <w:rStyle w:val="SpecialBold"/>
              </w:rPr>
              <w:t>Comments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This version released with AHC Agriculture, Horticulture and Conservation and Land Management Training Package Version 3.0.</w:t>
            </w:r>
          </w:p>
        </w:tc>
      </w:tr>
      <w:tr w:rsidTr="005E4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5D4">
            <w:pPr>
              <w:pStyle w:val="BodyText"/>
              <w:rPr>
                <w:lang w:val="en-NZ"/>
              </w:rPr>
            </w:pPr>
            <w:r w:rsidRPr="005E45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5D4" w:rsidP="005E45D4">
            <w:pPr>
              <w:pStyle w:val="BodyText"/>
            </w:pPr>
            <w:r w:rsidRPr="005E45D4">
              <w:t>This version released with AHC Agriculture, Horticulture and Conservation and Land Management Training Package Version 1.0.</w:t>
            </w:r>
          </w:p>
        </w:tc>
      </w:tr>
    </w:tbl>
    <w:p w:rsidR="00000000" w:rsidRPr="005E45D4" w:rsidP="005E45D4">
      <w:pPr>
        <w:pStyle w:val="BodyText"/>
      </w:pPr>
    </w:p>
    <w:p w:rsidR="00000000" w:rsidRPr="005E45D4" w:rsidP="005E45D4">
      <w:pPr>
        <w:pStyle w:val="AllowPageBreak"/>
      </w:pPr>
    </w:p>
    <w:p w:rsidR="00000000" w:rsidRPr="005E45D4" w:rsidP="005E45D4">
      <w:pPr>
        <w:pStyle w:val="Heading1"/>
      </w:pPr>
      <w:bookmarkStart w:id="10" w:name="O_987301"/>
      <w:bookmarkEnd w:id="10"/>
      <w:r w:rsidRPr="005E45D4">
        <w:t>Performance Evidence</w:t>
      </w:r>
    </w:p>
    <w:p w:rsidR="00000000" w:rsidRPr="005E45D4" w:rsidP="004316CC">
      <w:pPr>
        <w:pStyle w:val="BodyText"/>
      </w:pPr>
      <w:r w:rsidRPr="005E45D4">
        <w:t>An individual demonstrating competency must satisfy all of the elements and performance crit</w:t>
      </w:r>
      <w:r w:rsidRPr="005E45D4">
        <w:t>eria in this unit. There must be evidence that on at least one occasion the individual has demonstrated that they have inspected and cleaned machinery of contaminations, including:</w:t>
      </w:r>
    </w:p>
    <w:p w:rsidR="00000000" w:rsidRPr="005E45D4" w:rsidP="005E45D4">
      <w:pPr>
        <w:pStyle w:val="ListBullet"/>
      </w:pPr>
      <w:r w:rsidRPr="005E45D4">
        <w:t>confirmed work activity with supervisor and identified hazards and risks a</w:t>
      </w:r>
      <w:r w:rsidRPr="005E45D4">
        <w:t>nd applied controls for work practices</w:t>
      </w:r>
    </w:p>
    <w:p w:rsidR="00000000" w:rsidRPr="005E45D4" w:rsidP="005E45D4">
      <w:pPr>
        <w:pStyle w:val="ListBullet"/>
      </w:pPr>
      <w:r w:rsidRPr="005E45D4">
        <w:t>selected cleaning tools, equipment and materials for the cleaning activity</w:t>
      </w:r>
    </w:p>
    <w:p w:rsidR="00000000" w:rsidRPr="005E45D4" w:rsidP="005E45D4">
      <w:pPr>
        <w:pStyle w:val="ListBullet"/>
      </w:pPr>
      <w:r w:rsidRPr="005E45D4">
        <w:t>identified and checked equipment, materials and suitable location for cleaning activity</w:t>
      </w:r>
    </w:p>
    <w:p w:rsidR="00000000" w:rsidRPr="005E45D4" w:rsidP="005E45D4">
      <w:pPr>
        <w:pStyle w:val="ListBullet"/>
      </w:pPr>
      <w:r w:rsidRPr="005E45D4">
        <w:t>made the machinery safe for inspection and exposed contamination according to workplace procedures</w:t>
      </w:r>
    </w:p>
    <w:p w:rsidR="00000000" w:rsidRPr="005E45D4" w:rsidP="005E45D4">
      <w:pPr>
        <w:pStyle w:val="ListBullet"/>
      </w:pPr>
      <w:r w:rsidRPr="005E45D4">
        <w:t>cleaned machinery of contamination according to workplace biosecurity procedures</w:t>
      </w:r>
    </w:p>
    <w:p w:rsidR="00000000" w:rsidRPr="005E45D4" w:rsidP="005E45D4">
      <w:pPr>
        <w:pStyle w:val="ListBullet"/>
      </w:pPr>
      <w:r w:rsidRPr="005E45D4">
        <w:t>reinstated machinery to operational condition and disposed of waste material</w:t>
      </w:r>
      <w:r w:rsidRPr="005E45D4">
        <w:t>s according to workplace and environmental procedures</w:t>
      </w:r>
    </w:p>
    <w:p w:rsidR="00000000" w:rsidRPr="005E45D4" w:rsidP="005E45D4">
      <w:pPr>
        <w:pStyle w:val="ListBullet"/>
      </w:pPr>
      <w:r w:rsidRPr="005E45D4">
        <w:t>maintained and presented records of inspection and cleaning according to workplace procedures.</w:t>
      </w:r>
    </w:p>
    <w:p w:rsidR="00000000" w:rsidRPr="005E45D4" w:rsidP="005E45D4">
      <w:pPr>
        <w:pStyle w:val="AllowPageBreak"/>
      </w:pPr>
    </w:p>
    <w:p w:rsidR="00000000" w:rsidRPr="005E45D4" w:rsidP="005E45D4">
      <w:pPr>
        <w:pStyle w:val="Heading1"/>
      </w:pPr>
      <w:bookmarkStart w:id="11" w:name="O_987300"/>
      <w:bookmarkEnd w:id="11"/>
      <w:r w:rsidRPr="005E45D4">
        <w:t>Knowledge Evidence</w:t>
      </w:r>
    </w:p>
    <w:p w:rsidR="00000000" w:rsidRPr="005E45D4" w:rsidP="004316CC">
      <w:pPr>
        <w:pStyle w:val="BodyText"/>
      </w:pPr>
      <w:r w:rsidRPr="005E45D4">
        <w:t>An individual must be able to demonstrate the knowledge required to per</w:t>
      </w:r>
      <w:r w:rsidRPr="005E45D4">
        <w:t xml:space="preserve">form the tasks outlined in the elements and performance criteria of this unit. This includes knowledge of: </w:t>
      </w:r>
    </w:p>
    <w:p w:rsidR="00000000" w:rsidRPr="005E45D4" w:rsidP="005E45D4">
      <w:pPr>
        <w:pStyle w:val="ListBullet"/>
      </w:pPr>
      <w:r w:rsidRPr="005E45D4">
        <w:t>biosecurity protocols for contaminants relevant to industry and location</w:t>
      </w:r>
    </w:p>
    <w:p w:rsidR="00000000" w:rsidRPr="005E45D4" w:rsidP="005E45D4">
      <w:pPr>
        <w:pStyle w:val="ListBullet"/>
      </w:pPr>
      <w:r w:rsidRPr="005E45D4">
        <w:t>types of equipment and contamination that can occur</w:t>
      </w:r>
    </w:p>
    <w:p w:rsidR="00000000" w:rsidRPr="005E45D4" w:rsidP="005E45D4">
      <w:pPr>
        <w:pStyle w:val="ListBullet"/>
      </w:pPr>
      <w:r w:rsidRPr="005E45D4">
        <w:t>contaminants and how t</w:t>
      </w:r>
      <w:r w:rsidRPr="005E45D4">
        <w:t xml:space="preserve">hey are disseminated by machinery and equipment including, weeds, pests and diseases </w:t>
      </w:r>
    </w:p>
    <w:p w:rsidR="00000000" w:rsidRPr="005E45D4" w:rsidP="005E45D4">
      <w:pPr>
        <w:pStyle w:val="ListBullet"/>
      </w:pPr>
      <w:r w:rsidRPr="005E45D4">
        <w:t>cleaning techniques appropriate to machinery, vehicles and types of contaminant including cleaning agents and safety data sheets</w:t>
      </w:r>
    </w:p>
    <w:p w:rsidR="00000000" w:rsidRPr="005E45D4" w:rsidP="005E45D4">
      <w:pPr>
        <w:pStyle w:val="ListBullet"/>
      </w:pPr>
      <w:r w:rsidRPr="005E45D4">
        <w:t>operating features of machinery and equip</w:t>
      </w:r>
      <w:r w:rsidRPr="005E45D4">
        <w:t>ment relevant to inspection and cleaning</w:t>
      </w:r>
    </w:p>
    <w:p w:rsidR="00000000" w:rsidRPr="005E45D4" w:rsidP="005E45D4">
      <w:pPr>
        <w:pStyle w:val="ListBullet"/>
      </w:pPr>
      <w:r w:rsidRPr="005E45D4">
        <w:t>safe work practices associated with inspecting and cleaning machinery</w:t>
      </w:r>
    </w:p>
    <w:p w:rsidR="00000000" w:rsidRPr="005E45D4" w:rsidP="005E45D4">
      <w:pPr>
        <w:pStyle w:val="ListBullet"/>
      </w:pPr>
      <w:r w:rsidRPr="005E45D4">
        <w:t>safe and environmental methods of disposing of cleaning waste</w:t>
      </w:r>
    </w:p>
    <w:p w:rsidR="00000000" w:rsidRPr="005E45D4" w:rsidP="005E45D4">
      <w:pPr>
        <w:pStyle w:val="ListBullet"/>
      </w:pPr>
      <w:r w:rsidRPr="005E45D4">
        <w:t>records and reporting procedures for biosecurity.</w:t>
      </w:r>
    </w:p>
    <w:p w:rsidR="00000000" w:rsidRPr="005E45D4" w:rsidP="005E45D4">
      <w:pPr>
        <w:pStyle w:val="AllowPageBreak"/>
      </w:pPr>
    </w:p>
    <w:p w:rsidR="00000000" w:rsidRPr="005E45D4" w:rsidP="005E45D4">
      <w:pPr>
        <w:pStyle w:val="Heading1"/>
      </w:pPr>
      <w:bookmarkStart w:id="12" w:name="O_987299"/>
      <w:bookmarkEnd w:id="12"/>
      <w:r w:rsidRPr="005E45D4">
        <w:t>Assessment Condi</w:t>
      </w:r>
      <w:r w:rsidRPr="005E45D4">
        <w:t>tions</w:t>
      </w:r>
    </w:p>
    <w:p w:rsidR="00000000" w:rsidRPr="005E45D4" w:rsidP="004316CC">
      <w:pPr>
        <w:pStyle w:val="BodyText"/>
      </w:pPr>
      <w:r w:rsidRPr="005E45D4">
        <w:t xml:space="preserve">Assessment of skills must take place under the following conditions: </w:t>
      </w:r>
    </w:p>
    <w:p w:rsidR="00000000" w:rsidRPr="005E45D4" w:rsidP="005E45D4">
      <w:pPr>
        <w:pStyle w:val="ListBullet"/>
      </w:pPr>
      <w:r w:rsidRPr="005E45D4">
        <w:t>physical conditions:</w:t>
      </w:r>
    </w:p>
    <w:p w:rsidR="00000000" w:rsidRPr="005E45D4" w:rsidP="005E45D4">
      <w:pPr>
        <w:pStyle w:val="ListBullet2"/>
      </w:pPr>
      <w:r w:rsidRPr="005E45D4">
        <w:t>skills must be demonstrated in an environment that accurately represents workplace conditions</w:t>
      </w:r>
    </w:p>
    <w:p w:rsidR="00000000" w:rsidRPr="005E45D4" w:rsidP="005E45D4">
      <w:pPr>
        <w:pStyle w:val="ListBullet"/>
      </w:pPr>
      <w:r w:rsidRPr="005E45D4">
        <w:t>resources, equipment and materials:</w:t>
      </w:r>
    </w:p>
    <w:p w:rsidR="00000000" w:rsidRPr="005E45D4" w:rsidP="005E45D4">
      <w:pPr>
        <w:pStyle w:val="ListBullet2"/>
      </w:pPr>
      <w:r w:rsidRPr="005E45D4">
        <w:t>horticultural or agricultural machinery and equipment relevant to workplace context</w:t>
      </w:r>
    </w:p>
    <w:p w:rsidR="00000000" w:rsidRPr="005E45D4" w:rsidP="005E45D4">
      <w:pPr>
        <w:pStyle w:val="ListBullet2"/>
      </w:pPr>
      <w:r w:rsidRPr="005E45D4">
        <w:t>cleaning tools and equipment</w:t>
      </w:r>
    </w:p>
    <w:p w:rsidR="00000000" w:rsidRPr="005E45D4" w:rsidP="005E45D4">
      <w:pPr>
        <w:pStyle w:val="ListBullet2"/>
      </w:pPr>
      <w:r w:rsidRPr="005E45D4">
        <w:t>appropriate cleaning agents</w:t>
      </w:r>
    </w:p>
    <w:p w:rsidR="00000000" w:rsidRPr="005E45D4" w:rsidP="005E45D4">
      <w:pPr>
        <w:pStyle w:val="ListBullet"/>
      </w:pPr>
      <w:r w:rsidRPr="005E45D4">
        <w:t>specifications:</w:t>
      </w:r>
    </w:p>
    <w:p w:rsidR="00000000" w:rsidRPr="005E45D4" w:rsidP="005E45D4">
      <w:pPr>
        <w:pStyle w:val="ListBullet2"/>
      </w:pPr>
      <w:r w:rsidRPr="005E45D4">
        <w:t>workplace documents including policies, procedures and processes relevant to cleaning practices</w:t>
      </w:r>
    </w:p>
    <w:p w:rsidR="00000000" w:rsidRPr="005E45D4" w:rsidP="005E45D4">
      <w:pPr>
        <w:pStyle w:val="ListBullet2"/>
      </w:pPr>
      <w:r w:rsidRPr="005E45D4">
        <w:t>m</w:t>
      </w:r>
      <w:r w:rsidRPr="005E45D4">
        <w:t>anufacturers</w:t>
      </w:r>
      <w:r>
        <w:t>’</w:t>
      </w:r>
      <w:r w:rsidRPr="005E45D4">
        <w:t xml:space="preserve"> operating instructions for equipment and machinery</w:t>
      </w:r>
    </w:p>
    <w:p w:rsidR="00000000" w:rsidRPr="005E45D4" w:rsidP="005E45D4">
      <w:pPr>
        <w:pStyle w:val="ListBullet2"/>
      </w:pPr>
      <w:r w:rsidRPr="005E45D4">
        <w:t>cleaning agents</w:t>
      </w:r>
      <w:r>
        <w:t>’</w:t>
      </w:r>
      <w:r w:rsidRPr="005E45D4">
        <w:t xml:space="preserve"> safety data sheets</w:t>
      </w:r>
    </w:p>
    <w:p w:rsidR="00000000" w:rsidRPr="005E45D4" w:rsidP="005E45D4">
      <w:pPr>
        <w:pStyle w:val="ListBullet2"/>
      </w:pPr>
      <w:r w:rsidRPr="005E45D4">
        <w:t>specific legislation/codes of practice relevant to biosecurity and environmental waste.</w:t>
      </w:r>
    </w:p>
    <w:p w:rsidR="00000000" w:rsidRPr="005E45D4" w:rsidP="005E45D4">
      <w:pPr>
        <w:pStyle w:val="BodyText"/>
      </w:pPr>
    </w:p>
    <w:p w:rsidR="00000000" w:rsidRPr="005E45D4" w:rsidP="004316CC">
      <w:pPr>
        <w:pStyle w:val="BodyText"/>
      </w:pPr>
      <w:r w:rsidRPr="005E45D4">
        <w:t>Assessors of this unit must satisfy the requirements for assessors</w:t>
      </w:r>
      <w:r w:rsidRPr="005E45D4">
        <w:t xml:space="preserve"> in applicable vocational education and training legislation, frameworks and/or standards.</w:t>
      </w:r>
    </w:p>
    <w:p w:rsidR="00000000" w:rsidRPr="005E45D4" w:rsidP="005E45D4">
      <w:pPr>
        <w:pStyle w:val="Heading1"/>
      </w:pPr>
      <w:bookmarkStart w:id="13" w:name="O_987313"/>
      <w:bookmarkEnd w:id="13"/>
      <w:r w:rsidRPr="005E45D4">
        <w:t>Links</w:t>
      </w:r>
    </w:p>
    <w:p w:rsidR="00000000" w:rsidRPr="005E45D4" w:rsidP="004316CC">
      <w:pPr>
        <w:pStyle w:val="BodyText"/>
      </w:pPr>
      <w:r w:rsidRPr="005E45D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19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45D4" w:rsidP="005E45D4"/>
    <w:sectPr w:rsidSect="005E45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D4" w:rsidRPr="004316CC" w:rsidP="00431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CC" w:rsidP="005E45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6CC" w:rsidP="005E45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16CC" w:rsidP="005E45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D4" w:rsidP="005E45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6CC">
      <w:t>Approved</w:t>
    </w:r>
    <w:r w:rsidR="004316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6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6CC">
      <w:rPr>
        <w:noProof/>
      </w:rPr>
      <w:t>4</w:t>
    </w:r>
    <w:r>
      <w:rPr>
        <w:noProof/>
      </w:rPr>
      <w:fldChar w:fldCharType="end"/>
    </w:r>
  </w:p>
  <w:p w:rsidR="005E45D4" w:rsidP="005E45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6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6CC">
      <w:t>Skills Insight</w:t>
    </w:r>
    <w:r w:rsidR="004316CC">
      <w:fldChar w:fldCharType="end"/>
    </w:r>
  </w:p>
  <w:p w:rsidR="005E45D4" w:rsidP="005E45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5D4" w:rsidRPr="004316CC" w:rsidP="004316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CC" w:rsidRPr="002D2AF8" w:rsidP="005E45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AHCBIO201 Inspect and clean machinery for plant, animal and soil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6CC" w:rsidP="005E45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D4" w:rsidRPr="002D2AF8" w:rsidP="005E45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6CC">
      <w:t>AHCBIO201 Inspect and clean machinery for plant, animal and soil material</w:t>
    </w:r>
    <w:r w:rsidR="004316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6CC">
      <w:rPr>
        <w:noProof/>
      </w:rPr>
      <w:t>2 March 2025</w:t>
    </w:r>
    <w:r>
      <w:fldChar w:fldCharType="end"/>
    </w:r>
  </w:p>
  <w:p w:rsidR="005E45D4" w:rsidP="005E45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469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76E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CAE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5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5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5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5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5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5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5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5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5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5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5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5D4"/>
  </w:style>
  <w:style w:type="character" w:customStyle="1" w:styleId="Heading1Char">
    <w:name w:val="Heading 1 Char"/>
    <w:basedOn w:val="DefaultParagraphFont"/>
    <w:link w:val="Heading1"/>
    <w:rsid w:val="005E45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5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5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5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5D4"/>
    <w:rPr>
      <w:b/>
      <w:spacing w:val="0"/>
    </w:rPr>
  </w:style>
  <w:style w:type="paragraph" w:styleId="ListBullet2">
    <w:name w:val="List Bullet 2"/>
    <w:basedOn w:val="List2"/>
    <w:rsid w:val="005E45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45D4"/>
    <w:rPr>
      <w:i/>
    </w:rPr>
  </w:style>
  <w:style w:type="paragraph" w:customStyle="1" w:styleId="SuperHeading">
    <w:name w:val="SuperHeading"/>
    <w:basedOn w:val="Normal"/>
    <w:rsid w:val="005E45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5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5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5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5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5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5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5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5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5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5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5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5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5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5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5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5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5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5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5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5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5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5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5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5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5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5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5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5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5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45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5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5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5D4"/>
  </w:style>
  <w:style w:type="paragraph" w:styleId="TableofFigures">
    <w:name w:val="table of figures"/>
    <w:basedOn w:val="Normal"/>
    <w:next w:val="Normal"/>
    <w:semiHidden/>
    <w:rsid w:val="005E45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5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5D4"/>
    <w:rPr>
      <w:rFonts w:ascii="Wingdings" w:hAnsi="Wingdings"/>
    </w:rPr>
  </w:style>
  <w:style w:type="paragraph" w:customStyle="1" w:styleId="TableHeading">
    <w:name w:val="Table Heading"/>
    <w:basedOn w:val="HeadingBase"/>
    <w:rsid w:val="005E45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5D4"/>
    <w:rPr>
      <w:color w:val="0033CC"/>
      <w:u w:val="none"/>
    </w:rPr>
  </w:style>
  <w:style w:type="paragraph" w:customStyle="1" w:styleId="BodyTextRight">
    <w:name w:val="Body Text Right"/>
    <w:basedOn w:val="BodyText"/>
    <w:rsid w:val="005E45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5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5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5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5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5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5D4"/>
    <w:rPr>
      <w:sz w:val="32"/>
    </w:rPr>
  </w:style>
  <w:style w:type="paragraph" w:customStyle="1" w:styleId="HeadingProcedure">
    <w:name w:val="Heading Procedure"/>
    <w:basedOn w:val="HeadingBase"/>
    <w:next w:val="Normal"/>
    <w:rsid w:val="005E45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5D4"/>
    <w:pPr>
      <w:spacing w:before="60" w:after="60"/>
    </w:pPr>
  </w:style>
  <w:style w:type="paragraph" w:styleId="ListContinue">
    <w:name w:val="List Continue"/>
    <w:basedOn w:val="List"/>
    <w:rsid w:val="005E45D4"/>
    <w:pPr>
      <w:ind w:firstLine="0"/>
    </w:pPr>
  </w:style>
  <w:style w:type="paragraph" w:customStyle="1" w:styleId="ListNote">
    <w:name w:val="List Note"/>
    <w:basedOn w:val="List"/>
    <w:rsid w:val="005E45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5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5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5D4"/>
    <w:rPr>
      <w:rFonts w:ascii="Courier New" w:hAnsi="Courier New"/>
    </w:rPr>
  </w:style>
  <w:style w:type="paragraph" w:customStyle="1" w:styleId="NoteBullet">
    <w:name w:val="Note Bullet"/>
    <w:basedOn w:val="Note"/>
    <w:rsid w:val="005E45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5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5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5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5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5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5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5D4"/>
    <w:rPr>
      <w:b/>
      <w:smallCaps/>
    </w:rPr>
  </w:style>
  <w:style w:type="paragraph" w:customStyle="1" w:styleId="TableListNumber">
    <w:name w:val="Table List Number"/>
    <w:basedOn w:val="ListNumber"/>
    <w:rsid w:val="005E45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5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5D4"/>
    <w:pPr>
      <w:numPr>
        <w:numId w:val="9"/>
      </w:numPr>
    </w:pPr>
  </w:style>
  <w:style w:type="paragraph" w:customStyle="1" w:styleId="ListAlpha2">
    <w:name w:val="List Alpha 2"/>
    <w:basedOn w:val="List2"/>
    <w:rsid w:val="005E45D4"/>
    <w:pPr>
      <w:numPr>
        <w:numId w:val="8"/>
      </w:numPr>
    </w:pPr>
  </w:style>
  <w:style w:type="paragraph" w:styleId="List2">
    <w:name w:val="List 2"/>
    <w:basedOn w:val="BodyText"/>
    <w:rsid w:val="005E45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5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5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5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5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5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5D4"/>
    <w:pPr>
      <w:numPr>
        <w:numId w:val="4"/>
      </w:numPr>
    </w:pPr>
  </w:style>
  <w:style w:type="paragraph" w:styleId="ListContinue2">
    <w:name w:val="List Continue 2"/>
    <w:basedOn w:val="List2"/>
    <w:rsid w:val="005E45D4"/>
    <w:pPr>
      <w:ind w:firstLine="0"/>
    </w:pPr>
  </w:style>
  <w:style w:type="paragraph" w:styleId="ListContinue3">
    <w:name w:val="List Continue 3"/>
    <w:basedOn w:val="List3"/>
    <w:rsid w:val="005E45D4"/>
    <w:pPr>
      <w:ind w:left="1021" w:firstLine="0"/>
    </w:pPr>
  </w:style>
  <w:style w:type="paragraph" w:styleId="ListContinue4">
    <w:name w:val="List Continue 4"/>
    <w:basedOn w:val="List4"/>
    <w:rsid w:val="005E45D4"/>
    <w:pPr>
      <w:ind w:firstLine="0"/>
    </w:pPr>
  </w:style>
  <w:style w:type="paragraph" w:styleId="ListContinue5">
    <w:name w:val="List Continue 5"/>
    <w:basedOn w:val="List5"/>
    <w:rsid w:val="005E45D4"/>
    <w:pPr>
      <w:ind w:firstLine="0"/>
    </w:pPr>
  </w:style>
  <w:style w:type="paragraph" w:styleId="ListNumber3">
    <w:name w:val="List Number 3"/>
    <w:basedOn w:val="List3"/>
    <w:rsid w:val="005E45D4"/>
    <w:pPr>
      <w:numPr>
        <w:numId w:val="5"/>
      </w:numPr>
    </w:pPr>
  </w:style>
  <w:style w:type="paragraph" w:styleId="ListNumber4">
    <w:name w:val="List Number 4"/>
    <w:basedOn w:val="List4"/>
    <w:rsid w:val="005E45D4"/>
    <w:pPr>
      <w:numPr>
        <w:numId w:val="6"/>
      </w:numPr>
    </w:pPr>
  </w:style>
  <w:style w:type="paragraph" w:styleId="ListNumber5">
    <w:name w:val="List Number 5"/>
    <w:basedOn w:val="List5"/>
    <w:rsid w:val="005E45D4"/>
    <w:pPr>
      <w:numPr>
        <w:numId w:val="7"/>
      </w:numPr>
    </w:pPr>
  </w:style>
  <w:style w:type="paragraph" w:styleId="BlockText">
    <w:name w:val="Block Text"/>
    <w:basedOn w:val="Normal"/>
    <w:rsid w:val="005E45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5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5D4"/>
    <w:rPr>
      <w:sz w:val="16"/>
      <w:vertAlign w:val="superscript"/>
    </w:rPr>
  </w:style>
  <w:style w:type="character" w:customStyle="1" w:styleId="Symbols">
    <w:name w:val="Symbols"/>
    <w:basedOn w:val="DefaultParagraphFont"/>
    <w:rsid w:val="005E45D4"/>
    <w:rPr>
      <w:rFonts w:ascii="Symbol" w:hAnsi="Symbol"/>
    </w:rPr>
  </w:style>
  <w:style w:type="character" w:customStyle="1" w:styleId="MenuOptions">
    <w:name w:val="Menu Options"/>
    <w:basedOn w:val="DefaultParagraphFont"/>
    <w:rsid w:val="005E45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5D4"/>
    <w:rPr>
      <w:b/>
    </w:rPr>
  </w:style>
  <w:style w:type="character" w:customStyle="1" w:styleId="Underlined">
    <w:name w:val="Underlined"/>
    <w:basedOn w:val="DefaultParagraphFont"/>
    <w:rsid w:val="005E45D4"/>
    <w:rPr>
      <w:u w:val="single"/>
    </w:rPr>
  </w:style>
  <w:style w:type="paragraph" w:customStyle="1" w:styleId="TableBodyTextRight">
    <w:name w:val="Table Body Text Right"/>
    <w:basedOn w:val="TableBodyText"/>
    <w:rsid w:val="005E45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5D4"/>
    <w:rPr>
      <w:sz w:val="18"/>
    </w:rPr>
  </w:style>
  <w:style w:type="paragraph" w:customStyle="1" w:styleId="BodySmallRight">
    <w:name w:val="Body Small Right"/>
    <w:basedOn w:val="BodyTextRight"/>
    <w:rsid w:val="005E45D4"/>
    <w:rPr>
      <w:sz w:val="18"/>
      <w:szCs w:val="18"/>
    </w:rPr>
  </w:style>
  <w:style w:type="paragraph" w:customStyle="1" w:styleId="MarginEdition">
    <w:name w:val="Margin Edition"/>
    <w:basedOn w:val="MarginNote"/>
    <w:rsid w:val="005E45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5D4"/>
    <w:rPr>
      <w:sz w:val="2"/>
      <w:szCs w:val="2"/>
    </w:rPr>
  </w:style>
  <w:style w:type="character" w:customStyle="1" w:styleId="Small">
    <w:name w:val="Small"/>
    <w:basedOn w:val="DefaultParagraphFont"/>
    <w:rsid w:val="005E45D4"/>
    <w:rPr>
      <w:sz w:val="16"/>
    </w:rPr>
  </w:style>
  <w:style w:type="paragraph" w:customStyle="1" w:styleId="WideTable">
    <w:name w:val="Wide Table"/>
    <w:basedOn w:val="Normal"/>
    <w:rsid w:val="005E45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5D4"/>
  </w:style>
  <w:style w:type="paragraph" w:styleId="Quote">
    <w:name w:val="Quote"/>
    <w:basedOn w:val="Heading1"/>
    <w:link w:val="QuoteChar"/>
    <w:qFormat/>
    <w:rsid w:val="005E45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5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5D4"/>
    <w:pPr>
      <w:pageBreakBefore/>
    </w:pPr>
  </w:style>
  <w:style w:type="paragraph" w:customStyle="1" w:styleId="Border">
    <w:name w:val="Border"/>
    <w:basedOn w:val="Normal"/>
    <w:qFormat/>
    <w:rsid w:val="005E45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5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5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5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5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5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5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5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5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5D4"/>
    <w:rPr>
      <w:u w:val="single"/>
    </w:rPr>
  </w:style>
  <w:style w:type="character" w:customStyle="1" w:styleId="BoldandItalics">
    <w:name w:val="Bold and Italics"/>
    <w:qFormat/>
    <w:rsid w:val="005E45D4"/>
    <w:rPr>
      <w:b/>
      <w:i/>
      <w:u w:val="none"/>
    </w:rPr>
  </w:style>
  <w:style w:type="paragraph" w:styleId="BalloonText">
    <w:name w:val="Balloon Text"/>
    <w:basedOn w:val="Normal"/>
    <w:link w:val="BalloonTextChar"/>
    <w:rsid w:val="005E45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5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5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5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5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5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5D4"/>
    <w:pPr>
      <w:spacing w:before="0" w:after="0"/>
    </w:pPr>
  </w:style>
  <w:style w:type="paragraph" w:customStyle="1" w:styleId="BodyTextBold">
    <w:name w:val="Body Text Bold"/>
    <w:basedOn w:val="BodyText"/>
    <w:qFormat/>
    <w:rsid w:val="005E45D4"/>
    <w:rPr>
      <w:b/>
    </w:rPr>
  </w:style>
  <w:style w:type="character" w:styleId="Hyperlink">
    <w:name w:val="Hyperlink"/>
    <w:basedOn w:val="DefaultParagraphFont"/>
    <w:uiPriority w:val="99"/>
    <w:unhideWhenUsed/>
    <w:rsid w:val="00431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6672</Characters>
  <Application>Microsoft Office Word</Application>
  <DocSecurity>0</DocSecurity>
  <Lines>215</Lines>
  <Paragraphs>137</Paragraphs>
  <ScaleCrop>false</ScaleCrop>
  <Company>Author-it Software Corporation Ltd.</Company>
  <LinksUpToDate>false</LinksUpToDate>
  <CharactersWithSpaces>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AHCBIO201 Inspect and clean machinery for plant, animal and soil material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2025-03-01T16:39:00Z</dcterms:created>
  <dcterms:modified xsi:type="dcterms:W3CDTF">2025-03-01T16:39:00Z</dcterms:modified>
</cp:coreProperties>
</file>