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3AF" w:rsidP="00562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AHCBER401 Plan and supervise control activities on infected premises</w:t>
      </w:r>
      <w:r>
        <w:fldChar w:fldCharType="end"/>
      </w:r>
    </w:p>
    <w:p w:rsidR="005623AF" w:rsidP="005623AF">
      <w:pPr>
        <w:pStyle w:val="Version"/>
        <w:sectPr w:rsidSect="00357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C42" w:rsidP="00357C42">
      <w:pPr>
        <w:pStyle w:val="SuperHeading"/>
      </w:pPr>
      <w:r w:rsidRPr="00357C42">
        <w:t>Assessment Requirements for AHCBER401 Plan and supervise control activities on infected premises</w:t>
      </w:r>
    </w:p>
    <w:p w:rsidR="00000000" w:rsidRPr="00357C42" w:rsidP="00357C42">
      <w:pPr>
        <w:pStyle w:val="Heading1"/>
      </w:pPr>
      <w:bookmarkStart w:id="1" w:name="O_865023"/>
      <w:bookmarkEnd w:id="1"/>
      <w:r w:rsidRPr="00357C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7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42">
            <w:pPr>
              <w:pStyle w:val="TableHeading"/>
              <w:rPr>
                <w:lang w:val="en-NZ"/>
              </w:rPr>
            </w:pPr>
            <w:r w:rsidRPr="00357C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42">
            <w:pPr>
              <w:pStyle w:val="TableHeading"/>
              <w:rPr>
                <w:lang w:val="en-NZ"/>
              </w:rPr>
            </w:pPr>
            <w:r w:rsidRPr="00357C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42">
            <w:pPr>
              <w:pStyle w:val="TableHeading"/>
              <w:rPr>
                <w:lang w:val="en-NZ"/>
              </w:rPr>
            </w:pPr>
            <w:r w:rsidRPr="00357C42">
              <w:t>Comment</w:t>
            </w:r>
          </w:p>
        </w:tc>
      </w:tr>
      <w:tr w:rsidTr="00357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42">
            <w:pPr>
              <w:pStyle w:val="BodyText"/>
              <w:rPr>
                <w:lang w:val="en-NZ"/>
              </w:rPr>
            </w:pPr>
            <w:r w:rsidRPr="00357C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C42">
            <w:pPr>
              <w:pStyle w:val="BodyText"/>
              <w:rPr>
                <w:lang w:val="en-NZ"/>
              </w:rPr>
            </w:pPr>
            <w:r w:rsidRPr="00357C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C42" w:rsidP="00357C42">
            <w:pPr>
              <w:pStyle w:val="BodyText"/>
            </w:pPr>
            <w:r w:rsidRPr="00357C42">
              <w:t>Initial release</w:t>
            </w:r>
          </w:p>
        </w:tc>
      </w:tr>
    </w:tbl>
    <w:p w:rsidR="00000000" w:rsidRPr="00357C42" w:rsidP="00357C42">
      <w:pPr>
        <w:pStyle w:val="BodyText"/>
      </w:pPr>
    </w:p>
    <w:p w:rsidR="00000000" w:rsidRPr="00357C42" w:rsidP="00357C42">
      <w:pPr>
        <w:pStyle w:val="AllowPageBreak"/>
      </w:pPr>
    </w:p>
    <w:p w:rsidR="00000000" w:rsidRPr="00357C42" w:rsidP="00357C42">
      <w:pPr>
        <w:pStyle w:val="Heading1"/>
      </w:pPr>
      <w:bookmarkStart w:id="2" w:name="O_865024"/>
      <w:bookmarkEnd w:id="2"/>
      <w:r w:rsidRPr="00357C42">
        <w:t>Performance Evidence</w:t>
      </w:r>
    </w:p>
    <w:p w:rsidR="00000000" w:rsidRPr="00357C42" w:rsidP="005623AF">
      <w:pPr>
        <w:pStyle w:val="BodyText"/>
      </w:pPr>
      <w:r w:rsidRPr="00357C4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57C42" w:rsidP="005623AF">
      <w:pPr>
        <w:pStyle w:val="BodyText"/>
      </w:pPr>
      <w:r w:rsidRPr="00357C42">
        <w:t>The candidate must provid</w:t>
      </w:r>
      <w:r w:rsidRPr="00357C42">
        <w:t>e evidence that they can:</w:t>
      </w:r>
    </w:p>
    <w:p w:rsidR="00000000" w:rsidRPr="00357C42" w:rsidP="00357C42">
      <w:pPr>
        <w:pStyle w:val="ListBullet"/>
      </w:pPr>
      <w:r w:rsidRPr="00357C42">
        <w:t>consult with infected premises (IP) manager and property owner or manager on planning and implementation matters</w:t>
      </w:r>
    </w:p>
    <w:p w:rsidR="00000000" w:rsidRPr="00357C42" w:rsidP="00357C42">
      <w:pPr>
        <w:pStyle w:val="ListBullet"/>
      </w:pPr>
      <w:r w:rsidRPr="00357C42">
        <w:t>plan control activities for emergency disease or plant pest control response:</w:t>
      </w:r>
    </w:p>
    <w:p w:rsidR="00000000" w:rsidRPr="00357C42" w:rsidP="00357C42">
      <w:pPr>
        <w:pStyle w:val="ListBullet"/>
      </w:pPr>
      <w:r w:rsidRPr="00357C42">
        <w:t>schedule implementation of control act</w:t>
      </w:r>
      <w:r w:rsidRPr="00357C42">
        <w:t>ivities</w:t>
      </w:r>
    </w:p>
    <w:p w:rsidR="00000000" w:rsidRPr="00357C42" w:rsidP="00357C42">
      <w:pPr>
        <w:pStyle w:val="ListBullet"/>
      </w:pPr>
      <w:r w:rsidRPr="00357C42">
        <w:t>identify IP procedures required, and confirm with IP manager</w:t>
      </w:r>
    </w:p>
    <w:p w:rsidR="00000000" w:rsidRPr="00357C42" w:rsidP="00357C42">
      <w:pPr>
        <w:pStyle w:val="ListBullet"/>
      </w:pPr>
      <w:r w:rsidRPr="00357C42">
        <w:t>request resources required for planned activities</w:t>
      </w:r>
    </w:p>
    <w:p w:rsidR="00000000" w:rsidRPr="00357C42" w:rsidP="00357C42">
      <w:pPr>
        <w:pStyle w:val="ListBullet"/>
      </w:pPr>
      <w:r w:rsidRPr="00357C42">
        <w:t>establish reporting processes</w:t>
      </w:r>
    </w:p>
    <w:p w:rsidR="00000000" w:rsidRPr="00357C42" w:rsidP="00357C42">
      <w:pPr>
        <w:pStyle w:val="ListBullet"/>
      </w:pPr>
      <w:r w:rsidRPr="00357C42">
        <w:t xml:space="preserve">establish staff rosters </w:t>
      </w:r>
    </w:p>
    <w:p w:rsidR="00000000" w:rsidRPr="00357C42" w:rsidP="00357C42">
      <w:pPr>
        <w:pStyle w:val="ListBullet"/>
      </w:pPr>
      <w:r w:rsidRPr="00357C42">
        <w:t>communicate with property owner or manager on IP procedures</w:t>
      </w:r>
    </w:p>
    <w:p w:rsidR="00000000" w:rsidRPr="00357C42" w:rsidP="00357C42">
      <w:pPr>
        <w:pStyle w:val="ListBullet"/>
      </w:pPr>
      <w:r w:rsidRPr="00357C42">
        <w:t>supervise and motivate</w:t>
      </w:r>
      <w:r w:rsidRPr="00357C42">
        <w:t xml:space="preserve"> personnel to carry out control activities to standards and protocols required, and confirm with on-site inspections of teams</w:t>
      </w:r>
    </w:p>
    <w:p w:rsidR="00000000" w:rsidRPr="00357C42" w:rsidP="00357C42">
      <w:pPr>
        <w:pStyle w:val="ListBullet"/>
      </w:pPr>
      <w:r w:rsidRPr="00357C42">
        <w:t>monitor supplies of materials and resources and maintain to meet needs of control activities</w:t>
      </w:r>
    </w:p>
    <w:p w:rsidR="00000000" w:rsidRPr="00357C42" w:rsidP="00357C42">
      <w:pPr>
        <w:pStyle w:val="ListBullet"/>
      </w:pPr>
      <w:r w:rsidRPr="00357C42">
        <w:t xml:space="preserve">monitor all IP service provision for </w:t>
      </w:r>
      <w:r w:rsidRPr="00357C42">
        <w:t>adherence to standards, protocols and contractual arrangements</w:t>
      </w:r>
    </w:p>
    <w:p w:rsidR="00000000" w:rsidRPr="00357C42" w:rsidP="00357C42">
      <w:pPr>
        <w:pStyle w:val="ListBullet"/>
      </w:pPr>
      <w:r w:rsidRPr="00357C42">
        <w:t>maintain incident log, and records of control activities</w:t>
      </w:r>
    </w:p>
    <w:p w:rsidR="00000000" w:rsidRPr="00357C42" w:rsidP="00357C42">
      <w:pPr>
        <w:pStyle w:val="ListBullet"/>
      </w:pPr>
      <w:r w:rsidRPr="00357C42">
        <w:t>monitor control activities for value for money, and minimal impact on property, effectiveness and progress against planned objectives</w:t>
      </w:r>
    </w:p>
    <w:p w:rsidR="00000000" w:rsidRPr="00357C42" w:rsidP="00357C42">
      <w:pPr>
        <w:pStyle w:val="ListBullet"/>
      </w:pPr>
      <w:r w:rsidRPr="00357C42">
        <w:t>re</w:t>
      </w:r>
      <w:r w:rsidRPr="00357C42">
        <w:t>port on progress of control activities against plan to IP operations manager</w:t>
      </w:r>
    </w:p>
    <w:p w:rsidR="00000000" w:rsidRPr="00357C42" w:rsidP="00357C42">
      <w:pPr>
        <w:pStyle w:val="ListBullet"/>
      </w:pPr>
      <w:r w:rsidRPr="00357C42">
        <w:t xml:space="preserve">revise control activities as required to address relevant protocols whist maintaining cost effectiveness and wider impacts </w:t>
      </w:r>
    </w:p>
    <w:p w:rsidR="00000000" w:rsidRPr="00357C42" w:rsidP="00357C42">
      <w:pPr>
        <w:pStyle w:val="ListBullet"/>
      </w:pPr>
      <w:r w:rsidRPr="00357C42">
        <w:t>communicate revisions to control activities to Local Co</w:t>
      </w:r>
      <w:r w:rsidRPr="00357C42">
        <w:t>ntrol Centre (LCC).</w:t>
      </w:r>
    </w:p>
    <w:p w:rsidR="00000000" w:rsidRPr="00357C42" w:rsidP="00357C42">
      <w:pPr>
        <w:pStyle w:val="AllowPageBreak"/>
      </w:pPr>
    </w:p>
    <w:p w:rsidR="00000000" w:rsidRPr="00357C42" w:rsidP="00357C42">
      <w:pPr>
        <w:pStyle w:val="Heading1"/>
      </w:pPr>
      <w:bookmarkStart w:id="3" w:name="O_865025"/>
      <w:bookmarkEnd w:id="3"/>
      <w:r w:rsidRPr="00357C42">
        <w:t>Knowledge Evidence</w:t>
      </w:r>
    </w:p>
    <w:p w:rsidR="00000000" w:rsidRPr="00357C42" w:rsidP="005623AF">
      <w:pPr>
        <w:pStyle w:val="BodyText"/>
      </w:pPr>
      <w:r w:rsidRPr="00357C42">
        <w:t>The candidate must demonstrate knowledge of:</w:t>
      </w:r>
    </w:p>
    <w:p w:rsidR="00000000" w:rsidRPr="00357C42" w:rsidP="00357C42">
      <w:pPr>
        <w:pStyle w:val="ListBullet"/>
      </w:pPr>
      <w:r w:rsidRPr="00357C42">
        <w:t xml:space="preserve">AUSVETPLAN or PLANTPLAN, relevant standards, guidelines and protocols, and Nationally Agreed </w:t>
      </w:r>
      <w:r w:rsidRPr="00357C42">
        <w:t>Standard Operating Procedures (NASOP) that guide development and implementation of IP control plan, contractual arrangements and control procedures</w:t>
      </w:r>
    </w:p>
    <w:p w:rsidR="00000000" w:rsidRPr="00357C42" w:rsidP="00357C42">
      <w:pPr>
        <w:pStyle w:val="ListBullet"/>
      </w:pPr>
      <w:r w:rsidRPr="00357C42">
        <w:t xml:space="preserve">planning processes </w:t>
      </w:r>
    </w:p>
    <w:p w:rsidR="00000000" w:rsidRPr="00357C42" w:rsidP="00357C42">
      <w:pPr>
        <w:pStyle w:val="ListBullet"/>
      </w:pPr>
      <w:r w:rsidRPr="00357C42">
        <w:t>communication principles used for consultation, providing information, reporting, and in</w:t>
      </w:r>
      <w:r w:rsidRPr="00357C42">
        <w:t xml:space="preserve"> interacting with personnel</w:t>
      </w:r>
    </w:p>
    <w:p w:rsidR="00000000" w:rsidRPr="00357C42" w:rsidP="00357C42">
      <w:pPr>
        <w:pStyle w:val="ListBullet"/>
      </w:pPr>
      <w:r w:rsidRPr="00357C42">
        <w:t>supervisory and monitoring practices used with personnel</w:t>
      </w:r>
    </w:p>
    <w:p w:rsidR="00000000" w:rsidRPr="00357C42" w:rsidP="00357C42">
      <w:pPr>
        <w:pStyle w:val="ListBullet"/>
      </w:pPr>
      <w:r w:rsidRPr="00357C42">
        <w:t xml:space="preserve">techniques for motivating personnel </w:t>
      </w:r>
    </w:p>
    <w:p w:rsidR="00000000" w:rsidRPr="00357C42" w:rsidP="00357C42">
      <w:pPr>
        <w:pStyle w:val="ListBullet"/>
      </w:pPr>
      <w:r w:rsidRPr="00357C42">
        <w:t>contractual arrangements</w:t>
      </w:r>
    </w:p>
    <w:p w:rsidR="00000000" w:rsidRPr="00357C42" w:rsidP="00357C42">
      <w:pPr>
        <w:pStyle w:val="ListBullet"/>
      </w:pPr>
      <w:r w:rsidRPr="00357C42">
        <w:t>reporting requirements</w:t>
      </w:r>
    </w:p>
    <w:p w:rsidR="00000000" w:rsidRPr="00357C42" w:rsidP="00357C42">
      <w:pPr>
        <w:pStyle w:val="ListBullet"/>
      </w:pPr>
      <w:r w:rsidRPr="00357C42">
        <w:t>processes for planning, scheduling, monitoring progress and costs.</w:t>
      </w:r>
    </w:p>
    <w:p w:rsidR="00000000" w:rsidRPr="00357C42" w:rsidP="00357C42">
      <w:pPr>
        <w:pStyle w:val="AllowPageBreak"/>
      </w:pPr>
    </w:p>
    <w:p w:rsidR="00000000" w:rsidRPr="00357C42" w:rsidP="00357C42">
      <w:pPr>
        <w:pStyle w:val="Heading1"/>
      </w:pPr>
      <w:bookmarkStart w:id="4" w:name="O_865026"/>
      <w:bookmarkEnd w:id="4"/>
      <w:r w:rsidRPr="00357C42">
        <w:t>As</w:t>
      </w:r>
      <w:r w:rsidRPr="00357C42">
        <w:t>sessment Conditions</w:t>
      </w:r>
    </w:p>
    <w:p w:rsidR="00000000" w:rsidRPr="00357C42" w:rsidP="005623AF">
      <w:pPr>
        <w:pStyle w:val="BodyText"/>
      </w:pPr>
      <w:r w:rsidRPr="00357C42">
        <w:t>Assessors must satisfy current standards for RTOs.</w:t>
      </w:r>
    </w:p>
    <w:p w:rsidR="00000000" w:rsidRPr="00357C42" w:rsidP="00357C42">
      <w:pPr>
        <w:pStyle w:val="Heading1"/>
      </w:pPr>
      <w:bookmarkStart w:id="5" w:name="O_865029"/>
      <w:bookmarkEnd w:id="5"/>
      <w:r w:rsidRPr="00357C42">
        <w:t>Links</w:t>
      </w:r>
    </w:p>
    <w:p w:rsidR="00000000" w:rsidRPr="00357C42" w:rsidP="005623AF">
      <w:pPr>
        <w:pStyle w:val="BodyText"/>
      </w:pPr>
      <w:r w:rsidRPr="00357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43F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7C42" w:rsidP="00357C42"/>
    <w:sectPr w:rsidSect="00357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42" w:rsidRPr="005623AF" w:rsidP="00562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AF" w:rsidP="00357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23AF" w:rsidP="00357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23AF" w:rsidP="00357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C42" w:rsidRPr="005623AF" w:rsidP="00562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3AF" w:rsidRPr="002D2AF8" w:rsidP="00357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AHCBER401 Plan and supervise control activities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June 2022</w:t>
    </w:r>
    <w:r>
      <w:fldChar w:fldCharType="end"/>
    </w:r>
  </w:p>
  <w:p w:rsidR="005623AF" w:rsidP="00357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800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87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C42"/>
  </w:style>
  <w:style w:type="character" w:customStyle="1" w:styleId="Heading1Char">
    <w:name w:val="Heading 1 Char"/>
    <w:basedOn w:val="DefaultParagraphFont"/>
    <w:link w:val="Heading1"/>
    <w:rsid w:val="00357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C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7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7C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7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C42"/>
    <w:rPr>
      <w:b/>
      <w:spacing w:val="0"/>
    </w:rPr>
  </w:style>
  <w:style w:type="paragraph" w:customStyle="1" w:styleId="SuperTitle">
    <w:name w:val="SuperTitle"/>
    <w:basedOn w:val="Title"/>
    <w:rsid w:val="00357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C42"/>
    <w:rPr>
      <w:i/>
    </w:rPr>
  </w:style>
  <w:style w:type="paragraph" w:styleId="Caption">
    <w:name w:val="caption"/>
    <w:basedOn w:val="BodyText"/>
    <w:next w:val="Normal"/>
    <w:qFormat/>
    <w:rsid w:val="00357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C42"/>
  </w:style>
  <w:style w:type="paragraph" w:styleId="TableofFigures">
    <w:name w:val="table of figures"/>
    <w:basedOn w:val="Normal"/>
    <w:next w:val="Normal"/>
    <w:semiHidden/>
    <w:rsid w:val="00357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7C42"/>
    <w:rPr>
      <w:rFonts w:ascii="Wingdings" w:hAnsi="Wingdings"/>
    </w:rPr>
  </w:style>
  <w:style w:type="character" w:customStyle="1" w:styleId="HotSpot">
    <w:name w:val="HotSpot"/>
    <w:rsid w:val="00357C42"/>
    <w:rPr>
      <w:color w:val="0033CC"/>
      <w:u w:val="none"/>
    </w:rPr>
  </w:style>
  <w:style w:type="paragraph" w:customStyle="1" w:styleId="BodyTextRight">
    <w:name w:val="Body Text Right"/>
    <w:basedOn w:val="BodyText"/>
    <w:rsid w:val="00357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C42"/>
    <w:rPr>
      <w:sz w:val="32"/>
    </w:rPr>
  </w:style>
  <w:style w:type="paragraph" w:customStyle="1" w:styleId="HeadingProcedure">
    <w:name w:val="Heading Procedure"/>
    <w:basedOn w:val="HeadingBase"/>
    <w:next w:val="Normal"/>
    <w:rsid w:val="00357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C42"/>
    <w:pPr>
      <w:spacing w:before="60" w:after="60"/>
    </w:pPr>
  </w:style>
  <w:style w:type="paragraph" w:styleId="ListContinue">
    <w:name w:val="List Continue"/>
    <w:basedOn w:val="List"/>
    <w:rsid w:val="00357C42"/>
    <w:pPr>
      <w:ind w:firstLine="0"/>
    </w:pPr>
  </w:style>
  <w:style w:type="paragraph" w:customStyle="1" w:styleId="ListNote">
    <w:name w:val="List Note"/>
    <w:basedOn w:val="List"/>
    <w:rsid w:val="00357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C42"/>
    <w:rPr>
      <w:rFonts w:ascii="Courier New" w:hAnsi="Courier New"/>
    </w:rPr>
  </w:style>
  <w:style w:type="paragraph" w:customStyle="1" w:styleId="NoteBullet">
    <w:name w:val="Note Bullet"/>
    <w:basedOn w:val="Note"/>
    <w:rsid w:val="00357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7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C42"/>
    <w:rPr>
      <w:b/>
      <w:smallCaps/>
    </w:rPr>
  </w:style>
  <w:style w:type="paragraph" w:customStyle="1" w:styleId="TableListNumber">
    <w:name w:val="Table List Number"/>
    <w:basedOn w:val="ListNumber"/>
    <w:rsid w:val="00357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C42"/>
    <w:pPr>
      <w:numPr>
        <w:numId w:val="8"/>
      </w:numPr>
    </w:pPr>
  </w:style>
  <w:style w:type="paragraph" w:customStyle="1" w:styleId="ListAlpha2">
    <w:name w:val="List Alpha 2"/>
    <w:basedOn w:val="List2"/>
    <w:rsid w:val="00357C42"/>
    <w:pPr>
      <w:numPr>
        <w:numId w:val="7"/>
      </w:numPr>
    </w:pPr>
  </w:style>
  <w:style w:type="paragraph" w:styleId="List2">
    <w:name w:val="List 2"/>
    <w:basedOn w:val="BodyText"/>
    <w:rsid w:val="00357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C42"/>
    <w:pPr>
      <w:numPr>
        <w:numId w:val="3"/>
      </w:numPr>
    </w:pPr>
  </w:style>
  <w:style w:type="paragraph" w:styleId="ListContinue2">
    <w:name w:val="List Continue 2"/>
    <w:basedOn w:val="List2"/>
    <w:rsid w:val="00357C42"/>
    <w:pPr>
      <w:ind w:firstLine="0"/>
    </w:pPr>
  </w:style>
  <w:style w:type="paragraph" w:styleId="ListContinue3">
    <w:name w:val="List Continue 3"/>
    <w:basedOn w:val="List3"/>
    <w:rsid w:val="00357C42"/>
    <w:pPr>
      <w:ind w:left="1021" w:firstLine="0"/>
    </w:pPr>
  </w:style>
  <w:style w:type="paragraph" w:styleId="ListContinue4">
    <w:name w:val="List Continue 4"/>
    <w:basedOn w:val="List4"/>
    <w:rsid w:val="00357C42"/>
    <w:pPr>
      <w:ind w:firstLine="0"/>
    </w:pPr>
  </w:style>
  <w:style w:type="paragraph" w:styleId="ListContinue5">
    <w:name w:val="List Continue 5"/>
    <w:basedOn w:val="List5"/>
    <w:rsid w:val="00357C42"/>
    <w:pPr>
      <w:ind w:firstLine="0"/>
    </w:pPr>
  </w:style>
  <w:style w:type="paragraph" w:styleId="ListNumber3">
    <w:name w:val="List Number 3"/>
    <w:basedOn w:val="List3"/>
    <w:rsid w:val="00357C42"/>
    <w:pPr>
      <w:numPr>
        <w:numId w:val="4"/>
      </w:numPr>
    </w:pPr>
  </w:style>
  <w:style w:type="paragraph" w:styleId="ListNumber4">
    <w:name w:val="List Number 4"/>
    <w:basedOn w:val="List4"/>
    <w:rsid w:val="00357C42"/>
    <w:pPr>
      <w:numPr>
        <w:numId w:val="5"/>
      </w:numPr>
    </w:pPr>
  </w:style>
  <w:style w:type="paragraph" w:styleId="ListNumber5">
    <w:name w:val="List Number 5"/>
    <w:basedOn w:val="List5"/>
    <w:rsid w:val="00357C42"/>
    <w:pPr>
      <w:numPr>
        <w:numId w:val="6"/>
      </w:numPr>
    </w:pPr>
  </w:style>
  <w:style w:type="paragraph" w:styleId="BlockText">
    <w:name w:val="Block Text"/>
    <w:basedOn w:val="Normal"/>
    <w:rsid w:val="00357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C42"/>
    <w:rPr>
      <w:sz w:val="16"/>
      <w:vertAlign w:val="superscript"/>
    </w:rPr>
  </w:style>
  <w:style w:type="character" w:customStyle="1" w:styleId="Symbols">
    <w:name w:val="Symbols"/>
    <w:basedOn w:val="DefaultParagraphFont"/>
    <w:rsid w:val="00357C42"/>
    <w:rPr>
      <w:rFonts w:ascii="Symbol" w:hAnsi="Symbol"/>
    </w:rPr>
  </w:style>
  <w:style w:type="character" w:customStyle="1" w:styleId="MenuOptions">
    <w:name w:val="Menu Options"/>
    <w:basedOn w:val="DefaultParagraphFont"/>
    <w:rsid w:val="00357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C42"/>
    <w:rPr>
      <w:b/>
    </w:rPr>
  </w:style>
  <w:style w:type="character" w:customStyle="1" w:styleId="Underlined">
    <w:name w:val="Underlined"/>
    <w:basedOn w:val="DefaultParagraphFont"/>
    <w:rsid w:val="00357C42"/>
    <w:rPr>
      <w:u w:val="single"/>
    </w:rPr>
  </w:style>
  <w:style w:type="paragraph" w:customStyle="1" w:styleId="TableBodyTextRight">
    <w:name w:val="Table Body Text Right"/>
    <w:basedOn w:val="TableBodyText"/>
    <w:rsid w:val="00357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C42"/>
    <w:rPr>
      <w:sz w:val="18"/>
    </w:rPr>
  </w:style>
  <w:style w:type="paragraph" w:customStyle="1" w:styleId="BodySmallRight">
    <w:name w:val="Body Small Right"/>
    <w:basedOn w:val="BodyTextRight"/>
    <w:rsid w:val="00357C42"/>
    <w:rPr>
      <w:sz w:val="18"/>
      <w:szCs w:val="18"/>
    </w:rPr>
  </w:style>
  <w:style w:type="paragraph" w:customStyle="1" w:styleId="MarginEdition">
    <w:name w:val="Margin Edition"/>
    <w:basedOn w:val="MarginNote"/>
    <w:rsid w:val="00357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C42"/>
    <w:rPr>
      <w:sz w:val="2"/>
      <w:szCs w:val="2"/>
    </w:rPr>
  </w:style>
  <w:style w:type="character" w:customStyle="1" w:styleId="Small">
    <w:name w:val="Small"/>
    <w:basedOn w:val="DefaultParagraphFont"/>
    <w:rsid w:val="00357C42"/>
    <w:rPr>
      <w:sz w:val="16"/>
    </w:rPr>
  </w:style>
  <w:style w:type="paragraph" w:customStyle="1" w:styleId="WideTable">
    <w:name w:val="Wide Table"/>
    <w:basedOn w:val="Normal"/>
    <w:rsid w:val="00357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C42"/>
  </w:style>
  <w:style w:type="paragraph" w:styleId="Quote">
    <w:name w:val="Quote"/>
    <w:basedOn w:val="Heading1"/>
    <w:link w:val="QuoteChar"/>
    <w:qFormat/>
    <w:rsid w:val="00357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C42"/>
    <w:pPr>
      <w:pageBreakBefore/>
    </w:pPr>
  </w:style>
  <w:style w:type="paragraph" w:customStyle="1" w:styleId="Border">
    <w:name w:val="Border"/>
    <w:basedOn w:val="Normal"/>
    <w:qFormat/>
    <w:rsid w:val="00357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C42"/>
    <w:rPr>
      <w:u w:val="single"/>
    </w:rPr>
  </w:style>
  <w:style w:type="character" w:customStyle="1" w:styleId="BoldandItalics">
    <w:name w:val="Bold and Italics"/>
    <w:qFormat/>
    <w:rsid w:val="00357C42"/>
    <w:rPr>
      <w:b/>
      <w:i/>
      <w:u w:val="none"/>
    </w:rPr>
  </w:style>
  <w:style w:type="paragraph" w:styleId="BalloonText">
    <w:name w:val="Balloon Text"/>
    <w:basedOn w:val="Normal"/>
    <w:link w:val="BalloonTextChar"/>
    <w:rsid w:val="00357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C42"/>
    <w:pPr>
      <w:spacing w:before="0" w:after="0"/>
    </w:pPr>
  </w:style>
  <w:style w:type="paragraph" w:customStyle="1" w:styleId="BodyTextBold">
    <w:name w:val="Body Text Bold"/>
    <w:basedOn w:val="BodyText"/>
    <w:qFormat/>
    <w:rsid w:val="00357C42"/>
    <w:rPr>
      <w:b/>
    </w:rPr>
  </w:style>
  <w:style w:type="character" w:styleId="Hyperlink">
    <w:name w:val="Hyperlink"/>
    <w:basedOn w:val="DefaultParagraphFont"/>
    <w:uiPriority w:val="99"/>
    <w:unhideWhenUsed/>
    <w:rsid w:val="00562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2535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AHCBER401 Plan and supervise control activities on infected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2022-06-16T07:44:00Z</dcterms:created>
  <dcterms:modified xsi:type="dcterms:W3CDTF">2022-06-16T07:44:00Z</dcterms:modified>
</cp:coreProperties>
</file>