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8E8" w:rsidP="00C66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AHCBEK311 Transport bee hives by road to new apiary site</w:t>
      </w:r>
      <w:r>
        <w:fldChar w:fldCharType="end"/>
      </w:r>
    </w:p>
    <w:p w:rsidR="00C668E8" w:rsidP="00C668E8">
      <w:pPr>
        <w:pStyle w:val="Version"/>
        <w:sectPr w:rsidSect="009E4C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C13" w:rsidP="009E4C13">
      <w:pPr>
        <w:pStyle w:val="SuperHeading"/>
      </w:pPr>
      <w:r w:rsidRPr="009E4C13">
        <w:t>AHCBEK311 Transport bee hives by road to new apiary site</w:t>
      </w:r>
    </w:p>
    <w:p w:rsidR="00000000" w:rsidRPr="009E4C13" w:rsidP="009E4C13">
      <w:pPr>
        <w:pStyle w:val="Heading1"/>
      </w:pPr>
      <w:bookmarkStart w:id="1" w:name="O_986973"/>
      <w:bookmarkEnd w:id="1"/>
      <w:r w:rsidRPr="009E4C1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rPr>
                <w:rStyle w:val="SpecialBold"/>
              </w:rPr>
              <w:t>Comments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t>This version released with Agriculture, Horticulture and Conservation and Land Management Training Package Version 3.0.</w:t>
            </w:r>
          </w:p>
        </w:tc>
      </w:tr>
    </w:tbl>
    <w:p w:rsidR="00000000" w:rsidRPr="009E4C13" w:rsidP="009E4C13">
      <w:pPr>
        <w:pStyle w:val="BodyText"/>
      </w:pPr>
    </w:p>
    <w:p w:rsidR="00000000" w:rsidRPr="009E4C13" w:rsidP="009E4C13">
      <w:pPr>
        <w:pStyle w:val="AllowPageBreak"/>
      </w:pPr>
    </w:p>
    <w:p w:rsidR="00000000" w:rsidRPr="009E4C13" w:rsidP="009E4C13">
      <w:pPr>
        <w:pStyle w:val="Heading1"/>
      </w:pPr>
      <w:bookmarkStart w:id="2" w:name="O_986979"/>
      <w:bookmarkEnd w:id="2"/>
      <w:r w:rsidRPr="009E4C13">
        <w:t>Application</w:t>
      </w:r>
    </w:p>
    <w:p w:rsidR="00000000" w:rsidRPr="009E4C13" w:rsidP="00C668E8">
      <w:pPr>
        <w:pStyle w:val="BodyText"/>
      </w:pPr>
      <w:r w:rsidRPr="009E4C13">
        <w:t>This unit of competency describes the sk</w:t>
      </w:r>
      <w:r w:rsidRPr="009E4C13">
        <w:t>ills and knowledge required to prepare, load and transport live bee colonies (hives) by road transport between apiary sites.</w:t>
      </w:r>
    </w:p>
    <w:p w:rsidR="00000000" w:rsidRPr="009E4C13" w:rsidP="00C668E8">
      <w:pPr>
        <w:pStyle w:val="BodyText"/>
      </w:pPr>
      <w:r w:rsidRPr="009E4C13">
        <w:t>The unit applies to beekeepers who operate apiaries under broad direction and take responsibility for their own work. They use disc</w:t>
      </w:r>
      <w:r w:rsidRPr="009E4C13">
        <w:t>retion and judgement in the selection, allocation and use of available resources and to solve problems.</w:t>
      </w:r>
    </w:p>
    <w:p w:rsidR="00000000" w:rsidRPr="009E4C13" w:rsidP="00C668E8">
      <w:pPr>
        <w:pStyle w:val="BodyText"/>
      </w:pPr>
      <w:r w:rsidRPr="009E4C13">
        <w:t>State and territory legislation, regulations and local government by-laws apply in some jurisdictions to beehive ownership.</w:t>
      </w:r>
    </w:p>
    <w:p w:rsidR="00000000" w:rsidRPr="009E4C13" w:rsidP="00C668E8">
      <w:pPr>
        <w:pStyle w:val="BodyText"/>
      </w:pPr>
      <w:r w:rsidRPr="009E4C13">
        <w:t>The transport, siting and cr</w:t>
      </w:r>
      <w:r w:rsidRPr="009E4C13">
        <w:t>oss border movement of livestock including bee hives and must comply with state and territory transport, quarantine and biosecurity legislation, regulations and codes of practice.</w:t>
      </w:r>
    </w:p>
    <w:p w:rsidR="00000000" w:rsidRPr="009E4C13" w:rsidP="00C668E8">
      <w:pPr>
        <w:pStyle w:val="BodyText"/>
      </w:pPr>
      <w:r w:rsidRPr="009E4C13">
        <w:t>No vehicle licensing is required for individuals undertaking the work descri</w:t>
      </w:r>
      <w:r w:rsidRPr="009E4C13">
        <w:t>bed in this unit. Where an individual is the nominated transport vehicle owner or driver, state and territory legislation, regulations, licencing and registration apply.</w:t>
      </w:r>
    </w:p>
    <w:p w:rsidR="00000000" w:rsidRPr="009E4C13" w:rsidP="009E4C13">
      <w:pPr>
        <w:pStyle w:val="Heading1"/>
      </w:pPr>
      <w:bookmarkStart w:id="3" w:name="O_986978"/>
      <w:bookmarkEnd w:id="3"/>
      <w:r w:rsidRPr="009E4C13">
        <w:t>Pre-requisite Unit</w:t>
      </w:r>
    </w:p>
    <w:p w:rsidR="00000000" w:rsidRPr="009E4C13" w:rsidP="00C668E8">
      <w:pPr>
        <w:pStyle w:val="BodyText"/>
      </w:pPr>
      <w:r w:rsidRPr="009E4C13">
        <w:t>Nil</w:t>
      </w:r>
    </w:p>
    <w:p w:rsidR="00000000" w:rsidRPr="009E4C13" w:rsidP="009E4C13">
      <w:pPr>
        <w:pStyle w:val="Heading1"/>
      </w:pPr>
      <w:bookmarkStart w:id="4" w:name="O_986977"/>
      <w:bookmarkEnd w:id="4"/>
      <w:r w:rsidRPr="009E4C13">
        <w:t>Unit Sector</w:t>
      </w:r>
    </w:p>
    <w:p w:rsidR="00000000" w:rsidRPr="009E4C13" w:rsidP="00C668E8">
      <w:pPr>
        <w:pStyle w:val="BodyText"/>
      </w:pPr>
      <w:r w:rsidRPr="009E4C13">
        <w:t>Beekeeping (BEK)</w:t>
      </w:r>
    </w:p>
    <w:p w:rsidR="00000000" w:rsidRPr="009E4C13" w:rsidP="009E4C13">
      <w:pPr>
        <w:pStyle w:val="Heading1"/>
      </w:pPr>
      <w:bookmarkStart w:id="5" w:name="O_986976"/>
      <w:bookmarkEnd w:id="5"/>
      <w:r w:rsidRPr="009E4C1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rPr>
                <w:rStyle w:val="SpecialBold"/>
              </w:rPr>
              <w:t>Performance Criteria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 xml:space="preserve">1. Plan road transport of </w:t>
            </w:r>
            <w:r w:rsidRPr="009E4C13">
              <w:t xml:space="preserve">hives to </w:t>
            </w:r>
            <w:r w:rsidRPr="009E4C13">
              <w:t>new apiary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t xml:space="preserve">1.1 Identify destination and determine best route according to vehicle </w:t>
            </w:r>
            <w:r w:rsidRPr="009E4C13">
              <w:t>capability, job specifications, welfare of bees and health and safety in the workplace procedures</w:t>
            </w:r>
          </w:p>
          <w:p w:rsidR="00000000" w:rsidRPr="009E4C13" w:rsidP="009E4C13">
            <w:pPr>
              <w:pStyle w:val="BodyText"/>
            </w:pPr>
            <w:r w:rsidRPr="009E4C13">
              <w:t>1.2 Calculate travel time and estimate time of arrival</w:t>
            </w:r>
          </w:p>
          <w:p w:rsidR="00000000" w:rsidRPr="009E4C13" w:rsidP="009E4C13">
            <w:pPr>
              <w:pStyle w:val="BodyText"/>
            </w:pPr>
            <w:r w:rsidRPr="009E4C13">
              <w:t>1.3 Identify env</w:t>
            </w:r>
            <w:r w:rsidRPr="009E4C13">
              <w:t>ironmental hazards and assess environmental risks that impact on hive health during transport</w:t>
            </w:r>
          </w:p>
          <w:p w:rsidR="00000000" w:rsidRPr="009E4C13" w:rsidP="009E4C13">
            <w:pPr>
              <w:pStyle w:val="BodyText"/>
            </w:pPr>
            <w:r w:rsidRPr="009E4C13">
              <w:t>1.4 Identify and assess health and safety risks for other road users</w:t>
            </w:r>
          </w:p>
          <w:p w:rsidR="00000000" w:rsidRPr="009E4C13" w:rsidP="009E4C13">
            <w:pPr>
              <w:pStyle w:val="BodyText"/>
            </w:pPr>
            <w:r w:rsidRPr="009E4C13">
              <w:t>1.5 Prepare a hive transport plan and management strategy to address identified environmental risks to bee health and safety of people that may contact bees on route</w:t>
            </w:r>
          </w:p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1.6 Complete documentation for permits according to workplace procedures and regulations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2. Prepare bee colonies for transport.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t>2.1 Assess each hive for heath and suitability for transport according to biosecurity procedures</w:t>
            </w:r>
          </w:p>
          <w:p w:rsidR="00000000" w:rsidRPr="009E4C13" w:rsidP="009E4C13">
            <w:pPr>
              <w:pStyle w:val="BodyText"/>
            </w:pPr>
            <w:r w:rsidRPr="009E4C13">
              <w:t xml:space="preserve">2.2 Check hive structural stability in preparation for transport </w:t>
            </w:r>
          </w:p>
          <w:p w:rsidR="00000000" w:rsidRPr="009E4C13" w:rsidP="009E4C13">
            <w:pPr>
              <w:pStyle w:val="BodyText"/>
            </w:pPr>
            <w:r w:rsidRPr="009E4C13">
              <w:t>2.3 Secure hive components according to workplace proc</w:t>
            </w:r>
            <w:r w:rsidRPr="009E4C13">
              <w:t>edures</w:t>
            </w:r>
          </w:p>
          <w:p w:rsidR="00000000" w:rsidRPr="009E4C13" w:rsidP="009E4C13">
            <w:pPr>
              <w:pStyle w:val="BodyText"/>
            </w:pPr>
            <w:r w:rsidRPr="009E4C13">
              <w:t>2.4 Secure the bees according to transport plan and hive management strategy</w:t>
            </w:r>
          </w:p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2.5 Clean hives of soil and weed contaminants according to biosecurity procedures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3. Prepare vehicle for transport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t>3.1 Conduct vehicle operational checks according to work</w:t>
            </w:r>
            <w:r w:rsidRPr="009E4C13">
              <w:t>place procedures</w:t>
            </w:r>
          </w:p>
          <w:p w:rsidR="00000000" w:rsidRPr="009E4C13" w:rsidP="009E4C13">
            <w:pPr>
              <w:pStyle w:val="BodyText"/>
            </w:pPr>
            <w:r w:rsidRPr="009E4C13">
              <w:t>3.2 Prepare vehicle for transport conditions according to terrain, route and workplace procedures</w:t>
            </w:r>
          </w:p>
          <w:p w:rsidR="00000000" w:rsidRPr="009E4C13" w:rsidP="009E4C13">
            <w:pPr>
              <w:pStyle w:val="BodyText"/>
            </w:pPr>
            <w:r w:rsidRPr="009E4C13">
              <w:t>3.3 Select and stow equipment and resources required for hive transport activities according to workplace procedures</w:t>
            </w:r>
          </w:p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 xml:space="preserve">3.4 Conduct biosecurity </w:t>
            </w:r>
            <w:r w:rsidRPr="009E4C13">
              <w:t>activities on vehicle, tools and equipment according to workplace procedures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4. Load and secure bee  colonies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t>4.1 Load the hives onto transport vehicle according to health and safety in the workplace requirements and hive handling procedures</w:t>
            </w:r>
          </w:p>
          <w:p w:rsidR="00000000" w:rsidRPr="009E4C13" w:rsidP="009E4C13">
            <w:pPr>
              <w:pStyle w:val="BodyText"/>
            </w:pPr>
            <w:r w:rsidRPr="009E4C13">
              <w:t>4.2 Orient th</w:t>
            </w:r>
            <w:r w:rsidRPr="009E4C13">
              <w:t>e hive on vehicle according to transport plan and hive management strategy</w:t>
            </w:r>
          </w:p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 xml:space="preserve">4.3 Secure the load according to workplace procedures and transport  regulations 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 xml:space="preserve">5. Transport and monitor </w:t>
            </w:r>
            <w:r w:rsidRPr="009E4C13">
              <w:t>bee colonies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t xml:space="preserve">5.1 Transport bee hives to new apiary site according to workplace </w:t>
            </w:r>
            <w:r w:rsidRPr="009E4C13">
              <w:t>procedures and traffic regulations</w:t>
            </w:r>
          </w:p>
          <w:p w:rsidR="00000000" w:rsidRPr="009E4C13" w:rsidP="009E4C13">
            <w:pPr>
              <w:pStyle w:val="BodyText"/>
            </w:pPr>
            <w:r w:rsidRPr="009E4C13">
              <w:t>5.2 Implement safety procedures to protect other road users according to hive transport plan</w:t>
            </w:r>
          </w:p>
          <w:p w:rsidR="00000000" w:rsidRPr="009E4C13" w:rsidP="009E4C13">
            <w:pPr>
              <w:pStyle w:val="BodyText"/>
            </w:pPr>
            <w:r w:rsidRPr="009E4C13">
              <w:t>5.3 Monitor bee activity during scheduled transport breaks and</w:t>
            </w:r>
            <w:r w:rsidRPr="009E4C13">
              <w:t xml:space="preserve"> take appropriate action according to management strategy</w:t>
            </w:r>
          </w:p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5.4 Check load stability and rectify according to road conditions and workplace procedures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6. Unload and reinstate hives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t>6.1 Release the load safely according to hive transport procedures</w:t>
            </w:r>
          </w:p>
          <w:p w:rsidR="00000000" w:rsidRPr="009E4C13" w:rsidP="009E4C13">
            <w:pPr>
              <w:pStyle w:val="BodyText"/>
            </w:pPr>
            <w:r w:rsidRPr="009E4C13">
              <w:t>6.2 Remov</w:t>
            </w:r>
            <w:r w:rsidRPr="009E4C13">
              <w:t>e hives from transport vehicle according to health and safety in the workplace requirements, hive handling procedures and hive transport plan</w:t>
            </w:r>
          </w:p>
          <w:p w:rsidR="00000000" w:rsidRPr="009E4C13" w:rsidP="009E4C13">
            <w:pPr>
              <w:pStyle w:val="BodyText"/>
            </w:pPr>
            <w:r w:rsidRPr="009E4C13">
              <w:t>6.3 Place hives according to apiary requirements and workplace procedures</w:t>
            </w:r>
          </w:p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6.4 Reinstate hives according to hive ma</w:t>
            </w:r>
            <w:r w:rsidRPr="009E4C13">
              <w:t xml:space="preserve">nagement strategy 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7. Record and report on transport activity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t>7.1 Assess and review the performance of the transport plan and hive management strategy</w:t>
            </w:r>
          </w:p>
          <w:p w:rsidR="00000000" w:rsidRPr="009E4C13" w:rsidP="009E4C13">
            <w:pPr>
              <w:pStyle w:val="BodyText"/>
            </w:pPr>
            <w:r w:rsidRPr="009E4C13">
              <w:t>7.2 Report on performance elements according to workplace procedures</w:t>
            </w:r>
          </w:p>
          <w:p w:rsidR="00000000" w:rsidRPr="009E4C13" w:rsidP="009E4C13">
            <w:pPr>
              <w:pStyle w:val="BodyText"/>
            </w:pPr>
            <w:r w:rsidRPr="009E4C13">
              <w:t>7.3 Update records for transport ac</w:t>
            </w:r>
            <w:r w:rsidRPr="009E4C13">
              <w:t>tivity according to workplace procedures</w:t>
            </w:r>
          </w:p>
        </w:tc>
      </w:tr>
    </w:tbl>
    <w:p w:rsidR="00000000" w:rsidRPr="009E4C13" w:rsidP="009E4C13">
      <w:pPr>
        <w:pStyle w:val="BodyText"/>
      </w:pPr>
    </w:p>
    <w:p w:rsidR="00000000" w:rsidRPr="009E4C13" w:rsidP="009E4C13">
      <w:pPr>
        <w:pStyle w:val="AllowPageBreak"/>
      </w:pPr>
    </w:p>
    <w:p w:rsidR="00000000" w:rsidRPr="009E4C13" w:rsidP="009E4C13">
      <w:pPr>
        <w:pStyle w:val="Heading1"/>
      </w:pPr>
      <w:bookmarkStart w:id="6" w:name="O_986975"/>
      <w:bookmarkEnd w:id="6"/>
      <w:r w:rsidRPr="009E4C13">
        <w:t>Foundation Skills</w:t>
      </w:r>
    </w:p>
    <w:p w:rsidR="00000000" w:rsidRPr="00C668E8" w:rsidP="00C668E8">
      <w:pPr>
        <w:pStyle w:val="BodyText"/>
        <w:rPr>
          <w:i/>
        </w:rPr>
      </w:pPr>
      <w:r w:rsidRPr="00C668E8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C668E8">
        <w:rPr>
          <w:rStyle w:val="Emphasis"/>
        </w:rPr>
        <w:t>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rPr>
                <w:rStyle w:val="SpecialBold"/>
              </w:rPr>
              <w:t>Description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ListBullet"/>
              <w:rPr>
                <w:lang w:val="en-NZ"/>
              </w:rPr>
            </w:pPr>
            <w:r w:rsidRPr="009E4C13">
              <w:t>Interpret livestock transport regulations to identify specific compliance requirements applicable to bee hive transport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ListBullet"/>
              <w:rPr>
                <w:lang w:val="en-NZ"/>
              </w:rPr>
            </w:pPr>
            <w:r w:rsidRPr="009E4C13">
              <w:t>Complete workplace documentation using appropriate terminology and in required format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ListBullet"/>
              <w:rPr>
                <w:lang w:val="en-NZ"/>
              </w:rPr>
            </w:pPr>
            <w:r w:rsidRPr="009E4C13">
              <w:t xml:space="preserve">Interpret numerical information including distance, time, travel speed, weight, temperature, and </w:t>
            </w:r>
            <w:r w:rsidRPr="009E4C13">
              <w:t xml:space="preserve">humidity to create transport plan and monitor bee transport activities 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ListBullet"/>
            </w:pPr>
            <w:r w:rsidRPr="009E4C13">
              <w:t>Takes personal responsibility for following explicit and implicit policies, procedures, legislative requirements and industry codes of practice</w:t>
            </w:r>
          </w:p>
          <w:p w:rsidR="00000000" w:rsidP="009E4C13">
            <w:pPr>
              <w:pStyle w:val="ListBullet"/>
              <w:rPr>
                <w:lang w:val="en-NZ"/>
              </w:rPr>
            </w:pPr>
            <w:r w:rsidRPr="009E4C13">
              <w:t xml:space="preserve">Identifies </w:t>
            </w:r>
            <w:r w:rsidRPr="009E4C13">
              <w:t>and acts on issues that contravene relevant policies, procedures and legal requirements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ListBullet"/>
            </w:pPr>
            <w:r w:rsidRPr="009E4C13">
              <w:t>Plans and implements routine tasks and workload deciding the sequencing and timing of bee hive loading, transporting and unloading activities</w:t>
            </w:r>
          </w:p>
        </w:tc>
      </w:tr>
    </w:tbl>
    <w:p w:rsidR="00000000" w:rsidRPr="009E4C13" w:rsidP="009E4C13">
      <w:pPr>
        <w:pStyle w:val="BodyText"/>
      </w:pPr>
    </w:p>
    <w:p w:rsidR="00000000" w:rsidRPr="009E4C13" w:rsidP="009E4C13">
      <w:pPr>
        <w:pStyle w:val="AllowPageBreak"/>
      </w:pPr>
    </w:p>
    <w:p w:rsidR="00000000" w:rsidRPr="009E4C13" w:rsidP="009E4C13">
      <w:pPr>
        <w:pStyle w:val="Heading1"/>
      </w:pPr>
      <w:bookmarkStart w:id="7" w:name="O_986974"/>
      <w:bookmarkEnd w:id="7"/>
      <w:r w:rsidRPr="009E4C1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rPr>
                <w:rStyle w:val="SpecialBold"/>
              </w:rPr>
              <w:t>Equivalence status</w:t>
            </w:r>
          </w:p>
        </w:tc>
      </w:tr>
      <w:tr w:rsidTr="00C668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AHCBEK311 Transport bee hives by road to new apiary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C13">
            <w:pPr>
              <w:pStyle w:val="BodyText"/>
              <w:rPr>
                <w:lang w:val="en-NZ"/>
              </w:rPr>
            </w:pPr>
            <w:r w:rsidRPr="009E4C13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C13" w:rsidP="009E4C13">
            <w:pPr>
              <w:pStyle w:val="BodyText"/>
            </w:pPr>
            <w:r w:rsidRPr="009E4C13">
              <w:t>No equivalent unit</w:t>
            </w:r>
          </w:p>
        </w:tc>
      </w:tr>
    </w:tbl>
    <w:p w:rsidR="00000000" w:rsidRPr="009E4C13" w:rsidP="009E4C13">
      <w:pPr>
        <w:pStyle w:val="BodyText"/>
      </w:pPr>
    </w:p>
    <w:p w:rsidR="00000000" w:rsidRPr="009E4C13" w:rsidP="009E4C13">
      <w:pPr>
        <w:pStyle w:val="AllowPageBreak"/>
      </w:pPr>
    </w:p>
    <w:p w:rsidR="00000000" w:rsidRPr="009E4C13" w:rsidP="009E4C13">
      <w:pPr>
        <w:pStyle w:val="Heading1"/>
      </w:pPr>
      <w:bookmarkStart w:id="8" w:name="O_986967"/>
      <w:bookmarkEnd w:id="8"/>
      <w:r w:rsidRPr="009E4C13">
        <w:t>Link</w:t>
      </w:r>
      <w:r w:rsidRPr="009E4C13">
        <w:t>s</w:t>
      </w:r>
    </w:p>
    <w:p w:rsidR="00000000" w:rsidRPr="009E4C13" w:rsidP="00C668E8">
      <w:pPr>
        <w:pStyle w:val="BodyText"/>
      </w:pPr>
      <w:r w:rsidRPr="009E4C1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17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4C13" w:rsidP="009E4C13"/>
    <w:sectPr w:rsidSect="009E4C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C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C13" w:rsidRPr="00C668E8" w:rsidP="00C66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C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E8" w:rsidP="009E4C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8E8" w:rsidP="009E4C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68E8" w:rsidP="009E4C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C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C13" w:rsidRPr="00C668E8" w:rsidP="00C66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C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E8" w:rsidRPr="002D2AF8" w:rsidP="009E4C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AHCBEK311 Transport bee hives by road to new apiary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668E8" w:rsidP="009E4C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CE9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4624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C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C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C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C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C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C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C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C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C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C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C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C13"/>
  </w:style>
  <w:style w:type="character" w:customStyle="1" w:styleId="Heading1Char">
    <w:name w:val="Heading 1 Char"/>
    <w:basedOn w:val="DefaultParagraphFont"/>
    <w:link w:val="Heading1"/>
    <w:rsid w:val="009E4C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C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C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C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4C13"/>
    <w:rPr>
      <w:b/>
      <w:spacing w:val="0"/>
    </w:rPr>
  </w:style>
  <w:style w:type="character" w:styleId="Emphasis">
    <w:name w:val="Emphasis"/>
    <w:basedOn w:val="DefaultParagraphFont"/>
    <w:qFormat/>
    <w:rsid w:val="009E4C13"/>
    <w:rPr>
      <w:i/>
    </w:rPr>
  </w:style>
  <w:style w:type="paragraph" w:customStyle="1" w:styleId="SuperHeading">
    <w:name w:val="SuperHeading"/>
    <w:basedOn w:val="Normal"/>
    <w:rsid w:val="009E4C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C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C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C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C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C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C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C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C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C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C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C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C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C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C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C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C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C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C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C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C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C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C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C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C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C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C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C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C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C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C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4C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C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C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C13"/>
  </w:style>
  <w:style w:type="paragraph" w:styleId="TableofFigures">
    <w:name w:val="table of figures"/>
    <w:basedOn w:val="Normal"/>
    <w:next w:val="Normal"/>
    <w:semiHidden/>
    <w:rsid w:val="009E4C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C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4C13"/>
    <w:rPr>
      <w:rFonts w:ascii="Wingdings" w:hAnsi="Wingdings"/>
    </w:rPr>
  </w:style>
  <w:style w:type="paragraph" w:customStyle="1" w:styleId="TableHeading">
    <w:name w:val="Table Heading"/>
    <w:basedOn w:val="HeadingBase"/>
    <w:rsid w:val="009E4C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C13"/>
    <w:rPr>
      <w:color w:val="0033CC"/>
      <w:u w:val="none"/>
    </w:rPr>
  </w:style>
  <w:style w:type="paragraph" w:customStyle="1" w:styleId="BodyTextRight">
    <w:name w:val="Body Text Right"/>
    <w:basedOn w:val="BodyText"/>
    <w:rsid w:val="009E4C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C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C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C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C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C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C13"/>
    <w:rPr>
      <w:sz w:val="32"/>
    </w:rPr>
  </w:style>
  <w:style w:type="paragraph" w:customStyle="1" w:styleId="HeadingProcedure">
    <w:name w:val="Heading Procedure"/>
    <w:basedOn w:val="HeadingBase"/>
    <w:next w:val="Normal"/>
    <w:rsid w:val="009E4C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C13"/>
    <w:pPr>
      <w:spacing w:before="60" w:after="60"/>
    </w:pPr>
  </w:style>
  <w:style w:type="paragraph" w:styleId="ListContinue">
    <w:name w:val="List Continue"/>
    <w:basedOn w:val="List"/>
    <w:rsid w:val="009E4C13"/>
    <w:pPr>
      <w:ind w:firstLine="0"/>
    </w:pPr>
  </w:style>
  <w:style w:type="paragraph" w:customStyle="1" w:styleId="ListNote">
    <w:name w:val="List Note"/>
    <w:basedOn w:val="List"/>
    <w:rsid w:val="009E4C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C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C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C13"/>
    <w:rPr>
      <w:rFonts w:ascii="Courier New" w:hAnsi="Courier New"/>
    </w:rPr>
  </w:style>
  <w:style w:type="paragraph" w:customStyle="1" w:styleId="NoteBullet">
    <w:name w:val="Note Bullet"/>
    <w:basedOn w:val="Note"/>
    <w:rsid w:val="009E4C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C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C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C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C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4C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C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C13"/>
    <w:rPr>
      <w:b/>
      <w:smallCaps/>
    </w:rPr>
  </w:style>
  <w:style w:type="paragraph" w:customStyle="1" w:styleId="TableListNumber">
    <w:name w:val="Table List Number"/>
    <w:basedOn w:val="ListNumber"/>
    <w:rsid w:val="009E4C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C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C13"/>
    <w:pPr>
      <w:numPr>
        <w:numId w:val="8"/>
      </w:numPr>
    </w:pPr>
  </w:style>
  <w:style w:type="paragraph" w:customStyle="1" w:styleId="ListAlpha2">
    <w:name w:val="List Alpha 2"/>
    <w:basedOn w:val="List2"/>
    <w:rsid w:val="009E4C13"/>
    <w:pPr>
      <w:numPr>
        <w:numId w:val="7"/>
      </w:numPr>
    </w:pPr>
  </w:style>
  <w:style w:type="paragraph" w:styleId="List2">
    <w:name w:val="List 2"/>
    <w:basedOn w:val="BodyText"/>
    <w:rsid w:val="009E4C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C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C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C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C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C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C13"/>
    <w:pPr>
      <w:numPr>
        <w:numId w:val="3"/>
      </w:numPr>
    </w:pPr>
  </w:style>
  <w:style w:type="paragraph" w:styleId="ListContinue2">
    <w:name w:val="List Continue 2"/>
    <w:basedOn w:val="List2"/>
    <w:rsid w:val="009E4C13"/>
    <w:pPr>
      <w:ind w:firstLine="0"/>
    </w:pPr>
  </w:style>
  <w:style w:type="paragraph" w:styleId="ListContinue3">
    <w:name w:val="List Continue 3"/>
    <w:basedOn w:val="List3"/>
    <w:rsid w:val="009E4C13"/>
    <w:pPr>
      <w:ind w:left="1021" w:firstLine="0"/>
    </w:pPr>
  </w:style>
  <w:style w:type="paragraph" w:styleId="ListContinue4">
    <w:name w:val="List Continue 4"/>
    <w:basedOn w:val="List4"/>
    <w:rsid w:val="009E4C13"/>
    <w:pPr>
      <w:ind w:firstLine="0"/>
    </w:pPr>
  </w:style>
  <w:style w:type="paragraph" w:styleId="ListContinue5">
    <w:name w:val="List Continue 5"/>
    <w:basedOn w:val="List5"/>
    <w:rsid w:val="009E4C13"/>
    <w:pPr>
      <w:ind w:firstLine="0"/>
    </w:pPr>
  </w:style>
  <w:style w:type="paragraph" w:styleId="ListNumber3">
    <w:name w:val="List Number 3"/>
    <w:basedOn w:val="List3"/>
    <w:rsid w:val="009E4C13"/>
    <w:pPr>
      <w:numPr>
        <w:numId w:val="4"/>
      </w:numPr>
    </w:pPr>
  </w:style>
  <w:style w:type="paragraph" w:styleId="ListNumber4">
    <w:name w:val="List Number 4"/>
    <w:basedOn w:val="List4"/>
    <w:rsid w:val="009E4C13"/>
    <w:pPr>
      <w:numPr>
        <w:numId w:val="5"/>
      </w:numPr>
    </w:pPr>
  </w:style>
  <w:style w:type="paragraph" w:styleId="ListNumber5">
    <w:name w:val="List Number 5"/>
    <w:basedOn w:val="List5"/>
    <w:rsid w:val="009E4C13"/>
    <w:pPr>
      <w:numPr>
        <w:numId w:val="6"/>
      </w:numPr>
    </w:pPr>
  </w:style>
  <w:style w:type="paragraph" w:styleId="BlockText">
    <w:name w:val="Block Text"/>
    <w:basedOn w:val="Normal"/>
    <w:rsid w:val="009E4C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C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C13"/>
    <w:rPr>
      <w:sz w:val="16"/>
      <w:vertAlign w:val="superscript"/>
    </w:rPr>
  </w:style>
  <w:style w:type="character" w:customStyle="1" w:styleId="Symbols">
    <w:name w:val="Symbols"/>
    <w:basedOn w:val="DefaultParagraphFont"/>
    <w:rsid w:val="009E4C13"/>
    <w:rPr>
      <w:rFonts w:ascii="Symbol" w:hAnsi="Symbol"/>
    </w:rPr>
  </w:style>
  <w:style w:type="character" w:customStyle="1" w:styleId="MenuOptions">
    <w:name w:val="Menu Options"/>
    <w:basedOn w:val="DefaultParagraphFont"/>
    <w:rsid w:val="009E4C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C13"/>
    <w:rPr>
      <w:b/>
    </w:rPr>
  </w:style>
  <w:style w:type="character" w:customStyle="1" w:styleId="Underlined">
    <w:name w:val="Underlined"/>
    <w:basedOn w:val="DefaultParagraphFont"/>
    <w:rsid w:val="009E4C13"/>
    <w:rPr>
      <w:u w:val="single"/>
    </w:rPr>
  </w:style>
  <w:style w:type="paragraph" w:customStyle="1" w:styleId="TableBodyTextRight">
    <w:name w:val="Table Body Text Right"/>
    <w:basedOn w:val="TableBodyText"/>
    <w:rsid w:val="009E4C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C13"/>
    <w:rPr>
      <w:sz w:val="18"/>
    </w:rPr>
  </w:style>
  <w:style w:type="paragraph" w:customStyle="1" w:styleId="BodySmallRight">
    <w:name w:val="Body Small Right"/>
    <w:basedOn w:val="BodyTextRight"/>
    <w:rsid w:val="009E4C13"/>
    <w:rPr>
      <w:sz w:val="18"/>
      <w:szCs w:val="18"/>
    </w:rPr>
  </w:style>
  <w:style w:type="paragraph" w:customStyle="1" w:styleId="MarginEdition">
    <w:name w:val="Margin Edition"/>
    <w:basedOn w:val="MarginNote"/>
    <w:rsid w:val="009E4C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C13"/>
    <w:rPr>
      <w:sz w:val="2"/>
      <w:szCs w:val="2"/>
    </w:rPr>
  </w:style>
  <w:style w:type="character" w:customStyle="1" w:styleId="Small">
    <w:name w:val="Small"/>
    <w:basedOn w:val="DefaultParagraphFont"/>
    <w:rsid w:val="009E4C13"/>
    <w:rPr>
      <w:sz w:val="16"/>
    </w:rPr>
  </w:style>
  <w:style w:type="paragraph" w:customStyle="1" w:styleId="WideTable">
    <w:name w:val="Wide Table"/>
    <w:basedOn w:val="Normal"/>
    <w:rsid w:val="009E4C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C13"/>
  </w:style>
  <w:style w:type="paragraph" w:styleId="Quote">
    <w:name w:val="Quote"/>
    <w:basedOn w:val="Heading1"/>
    <w:link w:val="QuoteChar"/>
    <w:qFormat/>
    <w:rsid w:val="009E4C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C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C13"/>
    <w:pPr>
      <w:pageBreakBefore/>
    </w:pPr>
  </w:style>
  <w:style w:type="paragraph" w:customStyle="1" w:styleId="Border">
    <w:name w:val="Border"/>
    <w:basedOn w:val="Normal"/>
    <w:qFormat/>
    <w:rsid w:val="009E4C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C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C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C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C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C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C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C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C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C13"/>
    <w:rPr>
      <w:u w:val="single"/>
    </w:rPr>
  </w:style>
  <w:style w:type="character" w:customStyle="1" w:styleId="BoldandItalics">
    <w:name w:val="Bold and Italics"/>
    <w:qFormat/>
    <w:rsid w:val="009E4C13"/>
    <w:rPr>
      <w:b/>
      <w:i/>
      <w:u w:val="none"/>
    </w:rPr>
  </w:style>
  <w:style w:type="paragraph" w:styleId="BalloonText">
    <w:name w:val="Balloon Text"/>
    <w:basedOn w:val="Normal"/>
    <w:link w:val="BalloonTextChar"/>
    <w:rsid w:val="009E4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C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C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C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C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C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C13"/>
    <w:pPr>
      <w:spacing w:before="0" w:after="0"/>
    </w:pPr>
  </w:style>
  <w:style w:type="paragraph" w:customStyle="1" w:styleId="BodyTextBold">
    <w:name w:val="Body Text Bold"/>
    <w:basedOn w:val="BodyText"/>
    <w:qFormat/>
    <w:rsid w:val="009E4C13"/>
    <w:rPr>
      <w:b/>
    </w:rPr>
  </w:style>
  <w:style w:type="character" w:styleId="Hyperlink">
    <w:name w:val="Hyperlink"/>
    <w:basedOn w:val="DefaultParagraphFont"/>
    <w:uiPriority w:val="99"/>
    <w:unhideWhenUsed/>
    <w:rsid w:val="00C66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5305</Characters>
  <Application>Microsoft Office Word</Application>
  <DocSecurity>0</DocSecurity>
  <Lines>165</Lines>
  <Paragraphs>101</Paragraphs>
  <ScaleCrop>false</ScaleCrop>
  <Company>Author-it Software Corporation Ltd.</Company>
  <LinksUpToDate>false</LinksUpToDate>
  <CharactersWithSpaces>6066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AHCBEK311 Transport bee hives by road to new apiary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