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E81" w:rsidP="002C6E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AHCBEK302 Manipulate honey bee brood</w:t>
      </w:r>
      <w:r>
        <w:fldChar w:fldCharType="end"/>
      </w:r>
    </w:p>
    <w:p w:rsidR="002C6E81" w:rsidP="002C6E81">
      <w:pPr>
        <w:pStyle w:val="Version"/>
        <w:sectPr w:rsidSect="00EF0F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0FD0" w:rsidP="00EF0FD0">
      <w:pPr>
        <w:pStyle w:val="SuperHeading"/>
      </w:pPr>
      <w:r w:rsidRPr="00EF0FD0">
        <w:t>AHCBEK302 Manipulate honey bee brood</w:t>
      </w:r>
    </w:p>
    <w:p w:rsidR="00000000" w:rsidRPr="00EF0FD0" w:rsidP="00EF0FD0">
      <w:pPr>
        <w:pStyle w:val="Heading1"/>
      </w:pPr>
      <w:bookmarkStart w:id="1" w:name="O_988880"/>
      <w:bookmarkEnd w:id="1"/>
      <w:r w:rsidRPr="00EF0F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0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FD0" w:rsidP="00EF0FD0">
            <w:pPr>
              <w:pStyle w:val="BodyText"/>
            </w:pPr>
            <w:r w:rsidRPr="00EF0FD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rPr>
                <w:rStyle w:val="SpecialBold"/>
              </w:rPr>
              <w:t>Comments</w:t>
            </w:r>
          </w:p>
        </w:tc>
      </w:tr>
      <w:tr w:rsidTr="00EF0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t>This version released with AHC Agriculture, Horticulture and Conservation and Land Management Training Package Version 3.0.</w:t>
            </w:r>
          </w:p>
        </w:tc>
      </w:tr>
      <w:tr w:rsidTr="00EF0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FD0" w:rsidP="00EF0FD0">
            <w:pPr>
              <w:pStyle w:val="BodyText"/>
            </w:pPr>
            <w:r w:rsidRPr="00EF0FD0">
              <w:t>This version released with AHC Agriculture, Horticulture and Conservatio</w:t>
            </w:r>
            <w:r w:rsidRPr="00EF0FD0">
              <w:t>n and Land Management Training Package Version 1.0.</w:t>
            </w:r>
          </w:p>
        </w:tc>
      </w:tr>
    </w:tbl>
    <w:p w:rsidR="00000000" w:rsidRPr="00EF0FD0" w:rsidP="00EF0FD0">
      <w:pPr>
        <w:pStyle w:val="BodyText"/>
      </w:pPr>
    </w:p>
    <w:p w:rsidR="00000000" w:rsidRPr="00EF0FD0" w:rsidP="00EF0FD0">
      <w:pPr>
        <w:pStyle w:val="AllowPageBreak"/>
      </w:pPr>
    </w:p>
    <w:p w:rsidR="00000000" w:rsidRPr="00EF0FD0" w:rsidP="00EF0FD0">
      <w:pPr>
        <w:pStyle w:val="Heading1"/>
      </w:pPr>
      <w:bookmarkStart w:id="2" w:name="O_988879"/>
      <w:bookmarkEnd w:id="2"/>
      <w:r w:rsidRPr="00EF0FD0">
        <w:t>Application</w:t>
      </w:r>
    </w:p>
    <w:p w:rsidR="00000000" w:rsidRPr="00EF0FD0" w:rsidP="002C6E81">
      <w:pPr>
        <w:pStyle w:val="BodyText"/>
      </w:pPr>
      <w:r w:rsidRPr="00EF0FD0">
        <w:t>This unit of competency describes the skills and knowledge required to manipulate a honey bee brood to improve efficiencies in apiaries.</w:t>
      </w:r>
    </w:p>
    <w:p w:rsidR="00000000" w:rsidRPr="00EF0FD0" w:rsidP="002C6E81">
      <w:pPr>
        <w:pStyle w:val="BodyText"/>
      </w:pPr>
      <w:r w:rsidRPr="00EF0FD0">
        <w:t>The unit applies to beekeepers who w</w:t>
      </w:r>
      <w:r w:rsidRPr="00EF0FD0">
        <w:t>ork under broad direction and take responsibility for their own work. They use discretion and judgement in the selection, allocation and use of available resources and to solve problems.</w:t>
      </w:r>
    </w:p>
    <w:p w:rsidR="00000000" w:rsidRPr="00EF0FD0" w:rsidP="002C6E81">
      <w:pPr>
        <w:pStyle w:val="BodyText"/>
      </w:pPr>
      <w:r w:rsidRPr="00EF0FD0">
        <w:t>State and territory legislation, regulations and local government by-</w:t>
      </w:r>
      <w:r w:rsidRPr="00EF0FD0">
        <w:t>laws apply in some jurisdictions to beehive ownership and compliance with biosecurity codes of practice.</w:t>
      </w:r>
    </w:p>
    <w:p w:rsidR="00000000" w:rsidRPr="00EF0FD0" w:rsidP="00EF0FD0">
      <w:pPr>
        <w:pStyle w:val="Heading1"/>
      </w:pPr>
      <w:bookmarkStart w:id="3" w:name="O_988878"/>
      <w:bookmarkEnd w:id="3"/>
      <w:r w:rsidRPr="00EF0FD0">
        <w:t>Pre-requisite Unit</w:t>
      </w:r>
    </w:p>
    <w:p w:rsidR="00000000" w:rsidRPr="00EF0FD0" w:rsidP="002C6E81">
      <w:pPr>
        <w:pStyle w:val="BodyText"/>
      </w:pPr>
      <w:r w:rsidRPr="00EF0FD0">
        <w:t>Nil</w:t>
      </w:r>
    </w:p>
    <w:p w:rsidR="00000000" w:rsidRPr="00EF0FD0" w:rsidP="00EF0FD0">
      <w:pPr>
        <w:pStyle w:val="Heading1"/>
      </w:pPr>
      <w:bookmarkStart w:id="4" w:name="O_988877"/>
      <w:bookmarkEnd w:id="4"/>
      <w:r w:rsidRPr="00EF0FD0">
        <w:t>Unit Sector</w:t>
      </w:r>
    </w:p>
    <w:p w:rsidR="00000000" w:rsidRPr="00EF0FD0" w:rsidP="002C6E81">
      <w:pPr>
        <w:pStyle w:val="BodyText"/>
      </w:pPr>
      <w:r w:rsidRPr="00EF0FD0">
        <w:t>Beekeeping (BEK)</w:t>
      </w:r>
    </w:p>
    <w:p w:rsidR="00000000" w:rsidRPr="00EF0FD0" w:rsidP="00EF0FD0">
      <w:pPr>
        <w:pStyle w:val="Heading1"/>
      </w:pPr>
      <w:bookmarkStart w:id="5" w:name="O_988876"/>
      <w:bookmarkEnd w:id="5"/>
      <w:r w:rsidRPr="00EF0FD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2C6E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FD0" w:rsidP="00EF0FD0">
            <w:pPr>
              <w:pStyle w:val="BodyText"/>
            </w:pPr>
            <w:r w:rsidRPr="00EF0FD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rPr>
                <w:rStyle w:val="SpecialBold"/>
              </w:rPr>
              <w:t>Performance Criteria</w:t>
            </w:r>
          </w:p>
        </w:tc>
      </w:tr>
      <w:tr w:rsidTr="002C6E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FD0" w:rsidP="00EF0FD0">
            <w:pPr>
              <w:pStyle w:val="BodyText"/>
            </w:pPr>
            <w:r w:rsidRPr="00EF0FD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6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t>1. Prepare to manipulate brood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FD0" w:rsidP="00EF0FD0">
            <w:pPr>
              <w:pStyle w:val="BodyText"/>
            </w:pPr>
            <w:r w:rsidRPr="00EF0FD0">
              <w:t>1.1 Establish purpose for manipulating brood and plan appropriat</w:t>
            </w:r>
            <w:r w:rsidRPr="00EF0FD0">
              <w:t>e actions and sequence</w:t>
            </w:r>
          </w:p>
          <w:p w:rsidR="00000000" w:rsidRPr="00EF0FD0" w:rsidP="00EF0FD0">
            <w:pPr>
              <w:pStyle w:val="BodyText"/>
            </w:pPr>
            <w:r w:rsidRPr="00EF0FD0">
              <w:t>1.2 Select tools and equipment required to manipulate brood and ensure serviceability</w:t>
            </w:r>
          </w:p>
          <w:p w:rsidR="00000000" w:rsidRPr="00EF0FD0" w:rsidP="00EF0FD0">
            <w:pPr>
              <w:pStyle w:val="BodyText"/>
            </w:pPr>
            <w:r w:rsidRPr="00EF0FD0">
              <w:t>1.3 Identify health and safety in the workplace hazards and risks and apply appropriate controls associated with manipulating honey bee brood</w:t>
            </w:r>
          </w:p>
          <w:p w:rsidR="00000000" w:rsidRPr="00EF0FD0" w:rsidP="00EF0FD0">
            <w:pPr>
              <w:pStyle w:val="BodyText"/>
            </w:pPr>
            <w:r w:rsidRPr="00EF0FD0">
              <w:t>1.4 Select, ensure serviceability, fit and use personal protective equipment</w:t>
            </w:r>
          </w:p>
          <w:p w:rsidR="00000000" w:rsidRPr="00EF0FD0" w:rsidP="00EF0FD0">
            <w:pPr>
              <w:pStyle w:val="BodyText"/>
            </w:pPr>
            <w:r w:rsidRPr="00EF0FD0">
              <w:t>1.5 Observe site quarantine or biosecurity procedures according to workplace procedures and biosecurity code of practice</w:t>
            </w:r>
          </w:p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t>1.6 Identify risks to bees, brood and queen and take actio</w:t>
            </w:r>
            <w:r w:rsidRPr="00EF0FD0">
              <w:t>ns to minimise risks</w:t>
            </w:r>
          </w:p>
        </w:tc>
      </w:tr>
      <w:tr w:rsidTr="002C6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t>2. Manipulate brood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FD0" w:rsidP="00EF0FD0">
            <w:pPr>
              <w:pStyle w:val="BodyText"/>
            </w:pPr>
            <w:r w:rsidRPr="00EF0FD0">
              <w:t>2.1 Open hive and remove frames according to planned sequence and set aside in suitable safe position</w:t>
            </w:r>
          </w:p>
          <w:p w:rsidR="00000000" w:rsidRPr="00EF0FD0" w:rsidP="00EF0FD0">
            <w:pPr>
              <w:pStyle w:val="BodyText"/>
            </w:pPr>
            <w:r w:rsidRPr="00EF0FD0">
              <w:t>2.2 Replace frames in hive in sequence and position according to planned manipulation</w:t>
            </w:r>
          </w:p>
          <w:p w:rsidR="00000000" w:rsidRPr="00EF0FD0" w:rsidP="00EF0FD0">
            <w:pPr>
              <w:pStyle w:val="BodyText"/>
            </w:pPr>
            <w:r w:rsidRPr="00EF0FD0">
              <w:t>2.3 Monitor hive following</w:t>
            </w:r>
            <w:r w:rsidRPr="00EF0FD0">
              <w:t xml:space="preserve"> manipulation and take appropriate action to minimise disturbance to brood according to workplace procedures</w:t>
            </w:r>
          </w:p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t>2.4 Clean work area and dispose of waste materials according to workplace waste management and biosecurity procedures</w:t>
            </w:r>
          </w:p>
        </w:tc>
      </w:tr>
      <w:tr w:rsidTr="002C6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t>3. Update and maintain apiar</w:t>
            </w:r>
            <w:r w:rsidRPr="00EF0FD0">
              <w:t xml:space="preserve">y records  </w:t>
            </w:r>
            <w:r w:rsidRPr="00EF0FD0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FD0" w:rsidP="00EF0FD0">
            <w:pPr>
              <w:pStyle w:val="BodyText"/>
            </w:pPr>
            <w:r w:rsidRPr="00EF0FD0">
              <w:t>3.1 Update apiary records for hive manipulations according to workplace procedures</w:t>
            </w:r>
          </w:p>
          <w:p w:rsidR="00000000" w:rsidRPr="00EF0FD0" w:rsidP="00EF0FD0">
            <w:pPr>
              <w:pStyle w:val="BodyText"/>
            </w:pPr>
            <w:r w:rsidRPr="00EF0FD0">
              <w:t>3.2 Maintain mandatory records for hive manipulations according to legislative and biosecurity reporting requirements</w:t>
            </w:r>
          </w:p>
        </w:tc>
      </w:tr>
    </w:tbl>
    <w:p w:rsidR="00000000" w:rsidRPr="00EF0FD0" w:rsidP="00EF0FD0">
      <w:pPr>
        <w:pStyle w:val="BodyText"/>
      </w:pPr>
    </w:p>
    <w:p w:rsidR="00000000" w:rsidRPr="00EF0FD0" w:rsidP="00EF0FD0">
      <w:pPr>
        <w:pStyle w:val="AllowPageBreak"/>
      </w:pPr>
    </w:p>
    <w:p w:rsidR="00000000" w:rsidRPr="00EF0FD0" w:rsidP="00EF0FD0">
      <w:pPr>
        <w:pStyle w:val="Heading1"/>
      </w:pPr>
      <w:bookmarkStart w:id="6" w:name="O_988875"/>
      <w:bookmarkEnd w:id="6"/>
      <w:r w:rsidRPr="00EF0FD0">
        <w:t>Foundation Skills</w:t>
      </w:r>
    </w:p>
    <w:p w:rsidR="00000000" w:rsidRPr="002C6E81" w:rsidP="002C6E81">
      <w:pPr>
        <w:pStyle w:val="BodyText"/>
        <w:rPr>
          <w:i/>
        </w:rPr>
      </w:pPr>
      <w:r w:rsidRPr="002C6E81">
        <w:rPr>
          <w:rStyle w:val="Emphasis"/>
        </w:rPr>
        <w:t xml:space="preserve">This </w:t>
      </w:r>
      <w:r w:rsidRPr="002C6E81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2C6E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FD0" w:rsidP="00EF0FD0">
            <w:pPr>
              <w:pStyle w:val="BodyText"/>
            </w:pPr>
            <w:r w:rsidRPr="00EF0FD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rPr>
                <w:rStyle w:val="SpecialBold"/>
              </w:rPr>
              <w:t>Description</w:t>
            </w:r>
          </w:p>
        </w:tc>
      </w:tr>
      <w:tr w:rsidTr="002C6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FD0">
            <w:pPr>
              <w:pStyle w:val="ListBullet"/>
              <w:rPr>
                <w:lang w:val="en-NZ"/>
              </w:rPr>
            </w:pPr>
            <w:r w:rsidRPr="00EF0FD0">
              <w:t xml:space="preserve">Complete workplace documentation using appropriate terminology and in required format </w:t>
            </w:r>
          </w:p>
        </w:tc>
      </w:tr>
      <w:tr w:rsidTr="002C6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FD0">
            <w:pPr>
              <w:pStyle w:val="ListBullet"/>
              <w:rPr>
                <w:lang w:val="en-NZ"/>
              </w:rPr>
            </w:pPr>
            <w:r w:rsidRPr="00EF0FD0">
              <w:t>Take responsibility for following explicit and implicit workplace procedures, regulations and biosecurity codes of practice</w:t>
            </w:r>
          </w:p>
        </w:tc>
      </w:tr>
      <w:tr w:rsidTr="002C6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t>Get the work do</w:t>
            </w:r>
            <w:r w:rsidRPr="00EF0FD0">
              <w:t>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FD0" w:rsidP="00EF0FD0">
            <w:pPr>
              <w:pStyle w:val="ListBullet"/>
            </w:pPr>
            <w:r w:rsidRPr="00EF0FD0">
              <w:t>Take responsibility for planning, sequencing and prioritising tasks required for bee brood manipulation</w:t>
            </w:r>
          </w:p>
        </w:tc>
      </w:tr>
    </w:tbl>
    <w:p w:rsidR="00000000" w:rsidRPr="00EF0FD0" w:rsidP="00EF0FD0">
      <w:pPr>
        <w:pStyle w:val="BodyText"/>
      </w:pPr>
    </w:p>
    <w:p w:rsidR="00000000" w:rsidRPr="00EF0FD0" w:rsidP="00EF0FD0">
      <w:pPr>
        <w:pStyle w:val="AllowPageBreak"/>
      </w:pPr>
    </w:p>
    <w:p w:rsidR="00000000" w:rsidRPr="00EF0FD0" w:rsidP="00EF0FD0">
      <w:pPr>
        <w:pStyle w:val="Heading1"/>
      </w:pPr>
      <w:bookmarkStart w:id="7" w:name="O_988873"/>
      <w:bookmarkEnd w:id="7"/>
      <w:r w:rsidRPr="00EF0FD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2C6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FD0" w:rsidP="00EF0FD0">
            <w:pPr>
              <w:pStyle w:val="BodyText"/>
            </w:pPr>
            <w:r w:rsidRPr="00EF0FD0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FD0" w:rsidP="00EF0FD0">
            <w:pPr>
              <w:pStyle w:val="BodyText"/>
            </w:pPr>
            <w:r w:rsidRPr="00EF0FD0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FD0" w:rsidP="00EF0FD0">
            <w:pPr>
              <w:pStyle w:val="BodyText"/>
            </w:pPr>
            <w:r w:rsidRPr="00EF0FD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rPr>
                <w:rStyle w:val="SpecialBold"/>
              </w:rPr>
              <w:t>Equivalence status</w:t>
            </w:r>
          </w:p>
        </w:tc>
      </w:tr>
      <w:tr w:rsidTr="002C6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FD0" w:rsidP="00EF0FD0">
            <w:pPr>
              <w:pStyle w:val="BodyText"/>
            </w:pPr>
            <w:r w:rsidRPr="00EF0FD0">
              <w:t xml:space="preserve">AHCBEK302 Manipulate honey bee brood </w:t>
            </w:r>
          </w:p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FD0" w:rsidP="00EF0FD0">
            <w:pPr>
              <w:pStyle w:val="BodyText"/>
            </w:pPr>
            <w:r w:rsidRPr="00EF0FD0">
              <w:t xml:space="preserve">AHCBEK302 Manipulate honey bee brood </w:t>
            </w:r>
          </w:p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FD0" w:rsidP="00EF0FD0">
            <w:pPr>
              <w:pStyle w:val="BodyText"/>
            </w:pPr>
            <w:r w:rsidRPr="00EF0FD0">
              <w:t>Minor changes to Performance Criteria for clarity</w:t>
            </w:r>
          </w:p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t>Updated Performance Evidence and Knowledge Evidence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FD0" w:rsidP="00EF0FD0">
            <w:pPr>
              <w:pStyle w:val="BodyText"/>
            </w:pPr>
            <w:r w:rsidRPr="00EF0FD0">
              <w:t>Equivalent unit</w:t>
            </w:r>
          </w:p>
        </w:tc>
      </w:tr>
    </w:tbl>
    <w:p w:rsidR="00000000" w:rsidRPr="00EF0FD0" w:rsidP="00EF0FD0">
      <w:pPr>
        <w:pStyle w:val="BodyText"/>
      </w:pPr>
    </w:p>
    <w:p w:rsidR="00000000" w:rsidRPr="00EF0FD0" w:rsidP="00EF0FD0">
      <w:pPr>
        <w:pStyle w:val="AllowPageBreak"/>
      </w:pPr>
    </w:p>
    <w:p w:rsidR="00000000" w:rsidRPr="00EF0FD0" w:rsidP="00EF0FD0">
      <w:pPr>
        <w:pStyle w:val="Heading1"/>
      </w:pPr>
      <w:bookmarkStart w:id="8" w:name="O_988881"/>
      <w:bookmarkEnd w:id="8"/>
      <w:r w:rsidRPr="00EF0FD0">
        <w:t>Links</w:t>
      </w:r>
    </w:p>
    <w:p w:rsidR="00000000" w:rsidRPr="00EF0FD0" w:rsidP="002C6E81">
      <w:pPr>
        <w:pStyle w:val="BodyText"/>
      </w:pPr>
      <w:r w:rsidRPr="00EF0FD0">
        <w:t>Companion Volumes</w:t>
      </w:r>
      <w:r w:rsidRPr="00EF0FD0">
        <w:t xml:space="preserve">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044E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0FD0" w:rsidP="002C6E81">
      <w:pPr>
        <w:pStyle w:val="BodyText"/>
        <w:sectPr w:rsidSect="00EF0F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0FD0" w:rsidP="00EF0FD0">
      <w:pPr>
        <w:pStyle w:val="SuperHeading"/>
      </w:pPr>
      <w:r w:rsidRPr="00EF0FD0">
        <w:t>Assessment Requirements for AHCBEK302</w:t>
      </w:r>
      <w:r w:rsidRPr="00EF0FD0">
        <w:t xml:space="preserve"> Manipulate honey bee brood</w:t>
      </w:r>
    </w:p>
    <w:p w:rsidR="00000000" w:rsidRPr="00EF0FD0" w:rsidP="00EF0FD0">
      <w:pPr>
        <w:pStyle w:val="Heading1"/>
      </w:pPr>
      <w:bookmarkStart w:id="9" w:name="O_988871"/>
      <w:bookmarkEnd w:id="9"/>
      <w:r w:rsidRPr="00EF0F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0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FD0" w:rsidP="00EF0FD0">
            <w:pPr>
              <w:pStyle w:val="BodyText"/>
            </w:pPr>
            <w:r w:rsidRPr="00EF0FD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rPr>
                <w:rStyle w:val="SpecialBold"/>
              </w:rPr>
              <w:t>Comments</w:t>
            </w:r>
          </w:p>
        </w:tc>
      </w:tr>
      <w:tr w:rsidTr="00EF0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t>This version released with AHC Agriculture, Horticulture and Conservation and Land Management Training Package Version 3.0.</w:t>
            </w:r>
          </w:p>
        </w:tc>
      </w:tr>
      <w:tr w:rsidTr="00EF0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FD0">
            <w:pPr>
              <w:pStyle w:val="BodyText"/>
              <w:rPr>
                <w:lang w:val="en-NZ"/>
              </w:rPr>
            </w:pPr>
            <w:r w:rsidRPr="00EF0F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FD0" w:rsidP="00EF0FD0">
            <w:pPr>
              <w:pStyle w:val="BodyText"/>
            </w:pPr>
            <w:r w:rsidRPr="00EF0FD0">
              <w:t>Thi</w:t>
            </w:r>
            <w:r w:rsidRPr="00EF0FD0">
              <w:t>s version released with AHC Agriculture, Horticulture and Conservation and Land Management Training Package Version 1.0.</w:t>
            </w:r>
          </w:p>
        </w:tc>
      </w:tr>
    </w:tbl>
    <w:p w:rsidR="00000000" w:rsidRPr="00EF0FD0" w:rsidP="00EF0FD0">
      <w:pPr>
        <w:pStyle w:val="BodyText"/>
      </w:pPr>
    </w:p>
    <w:p w:rsidR="00000000" w:rsidRPr="00EF0FD0" w:rsidP="00EF0FD0">
      <w:pPr>
        <w:pStyle w:val="AllowPageBreak"/>
      </w:pPr>
    </w:p>
    <w:p w:rsidR="00000000" w:rsidRPr="00EF0FD0" w:rsidP="00EF0FD0">
      <w:pPr>
        <w:pStyle w:val="Heading1"/>
      </w:pPr>
      <w:bookmarkStart w:id="10" w:name="O_988870"/>
      <w:bookmarkEnd w:id="10"/>
      <w:r w:rsidRPr="00EF0FD0">
        <w:t>Performance Evidence</w:t>
      </w:r>
    </w:p>
    <w:p w:rsidR="00000000" w:rsidRPr="00EF0FD0" w:rsidP="002C6E81">
      <w:pPr>
        <w:pStyle w:val="BodyText"/>
      </w:pPr>
      <w:r w:rsidRPr="00EF0FD0">
        <w:t>An individual demonstrating competency must satisfy all of the elements and performance criteri</w:t>
      </w:r>
      <w:r w:rsidRPr="00EF0FD0">
        <w:t>a in this unit. There must be evidence that on at least one occasion the individual has demonstrated that they have manipulated a honey bee brood including:</w:t>
      </w:r>
    </w:p>
    <w:p w:rsidR="00000000" w:rsidRPr="00EF0FD0" w:rsidP="00EF0FD0">
      <w:pPr>
        <w:pStyle w:val="ListBullet"/>
      </w:pPr>
      <w:r w:rsidRPr="00EF0FD0">
        <w:t>established the purpose for manipulating brood and determined appropriate actions and sequencing o</w:t>
      </w:r>
      <w:r w:rsidRPr="00EF0FD0">
        <w:t>f a honey bee brood to achieve a desired outcome</w:t>
      </w:r>
    </w:p>
    <w:p w:rsidR="00000000" w:rsidRPr="00EF0FD0" w:rsidP="00EF0FD0">
      <w:pPr>
        <w:pStyle w:val="ListBullet"/>
      </w:pPr>
      <w:r w:rsidRPr="00EF0FD0">
        <w:t>identified hazards, assessed the risks and implemented safe work procedures for handling bees</w:t>
      </w:r>
    </w:p>
    <w:p w:rsidR="00000000" w:rsidRPr="00EF0FD0" w:rsidP="00EF0FD0">
      <w:pPr>
        <w:pStyle w:val="ListBullet"/>
      </w:pPr>
      <w:r w:rsidRPr="00EF0FD0">
        <w:t>selected, checked serviceability, fitted and used appropriate personal protective equipment</w:t>
      </w:r>
    </w:p>
    <w:p w:rsidR="00000000" w:rsidRPr="00EF0FD0" w:rsidP="00EF0FD0">
      <w:pPr>
        <w:pStyle w:val="ListBullet"/>
      </w:pPr>
      <w:r w:rsidRPr="00EF0FD0">
        <w:t>selected and used tools, materials and equipment for manipulating bee brood</w:t>
      </w:r>
    </w:p>
    <w:p w:rsidR="00000000" w:rsidRPr="00EF0FD0" w:rsidP="00EF0FD0">
      <w:pPr>
        <w:pStyle w:val="ListBullet"/>
      </w:pPr>
      <w:r w:rsidRPr="00EF0FD0">
        <w:t>complied with apiary biosecurity and quarantine procedures during the activity</w:t>
      </w:r>
    </w:p>
    <w:p w:rsidR="00000000" w:rsidRPr="00EF0FD0" w:rsidP="00EF0FD0">
      <w:pPr>
        <w:pStyle w:val="ListBullet"/>
      </w:pPr>
      <w:r w:rsidRPr="00EF0FD0">
        <w:t>opened hives, removed frames and set aside with minimal disturbance to brood and queen</w:t>
      </w:r>
    </w:p>
    <w:p w:rsidR="00000000" w:rsidRPr="00EF0FD0" w:rsidP="00EF0FD0">
      <w:pPr>
        <w:pStyle w:val="ListBullet"/>
      </w:pPr>
      <w:r w:rsidRPr="00EF0FD0">
        <w:t>repositioned f</w:t>
      </w:r>
      <w:r w:rsidRPr="00EF0FD0">
        <w:t>rames safely according to plan with minimal damage or unintended disturbance to brood</w:t>
      </w:r>
    </w:p>
    <w:p w:rsidR="00000000" w:rsidRPr="00EF0FD0" w:rsidP="00EF0FD0">
      <w:pPr>
        <w:pStyle w:val="ListBullet"/>
      </w:pPr>
      <w:r w:rsidRPr="00EF0FD0">
        <w:t xml:space="preserve">monitored the hive after manipulation </w:t>
      </w:r>
    </w:p>
    <w:p w:rsidR="00000000" w:rsidRPr="00EF0FD0" w:rsidP="00EF0FD0">
      <w:pPr>
        <w:pStyle w:val="ListBullet"/>
      </w:pPr>
      <w:r w:rsidRPr="00EF0FD0">
        <w:t>cleaned up work area and disposed of waste appropriately</w:t>
      </w:r>
    </w:p>
    <w:p w:rsidR="00000000" w:rsidRPr="00EF0FD0" w:rsidP="00EF0FD0">
      <w:pPr>
        <w:pStyle w:val="ListBullet"/>
      </w:pPr>
      <w:r w:rsidRPr="00EF0FD0">
        <w:t>updated and maintained workplace and statutory records.</w:t>
      </w:r>
    </w:p>
    <w:p w:rsidR="00000000" w:rsidRPr="00EF0FD0" w:rsidP="00EF0FD0">
      <w:pPr>
        <w:pStyle w:val="AllowPageBreak"/>
      </w:pPr>
    </w:p>
    <w:p w:rsidR="00000000" w:rsidRPr="00EF0FD0" w:rsidP="00EF0FD0">
      <w:pPr>
        <w:pStyle w:val="Heading1"/>
      </w:pPr>
      <w:bookmarkStart w:id="11" w:name="O_988869"/>
      <w:bookmarkEnd w:id="11"/>
      <w:r w:rsidRPr="00EF0FD0">
        <w:t>K</w:t>
      </w:r>
      <w:r w:rsidRPr="00EF0FD0">
        <w:t>nowledge Evidence</w:t>
      </w:r>
    </w:p>
    <w:p w:rsidR="00000000" w:rsidRPr="00EF0FD0" w:rsidP="002C6E81">
      <w:pPr>
        <w:pStyle w:val="BodyText"/>
      </w:pPr>
      <w:r w:rsidRPr="00EF0FD0">
        <w:t>An individual must be able to demonstrate the knowledge required to perform the tasks outlined in the elements and performance criteria of this unit. This includes knowledge of:</w:t>
      </w:r>
    </w:p>
    <w:p w:rsidR="00000000" w:rsidRPr="00EF0FD0" w:rsidP="00EF0FD0">
      <w:pPr>
        <w:pStyle w:val="ListBullet"/>
      </w:pPr>
      <w:r w:rsidRPr="00EF0FD0">
        <w:t>principles and practices of honeybee brood manipulation</w:t>
      </w:r>
    </w:p>
    <w:p w:rsidR="00000000" w:rsidRPr="00EF0FD0" w:rsidP="00EF0FD0">
      <w:pPr>
        <w:pStyle w:val="ListBullet"/>
      </w:pPr>
      <w:r w:rsidRPr="00EF0FD0">
        <w:t>bio</w:t>
      </w:r>
      <w:r w:rsidRPr="00EF0FD0">
        <w:t>security and quarantine requirements when manipulating bees</w:t>
      </w:r>
    </w:p>
    <w:p w:rsidR="00000000" w:rsidRPr="00EF0FD0" w:rsidP="00EF0FD0">
      <w:pPr>
        <w:pStyle w:val="ListBullet"/>
      </w:pPr>
      <w:r w:rsidRPr="00EF0FD0">
        <w:t>bee behaviour and handling techniques</w:t>
      </w:r>
    </w:p>
    <w:p w:rsidR="00000000" w:rsidRPr="00EF0FD0" w:rsidP="00EF0FD0">
      <w:pPr>
        <w:pStyle w:val="ListBullet"/>
      </w:pPr>
      <w:r w:rsidRPr="00EF0FD0">
        <w:t>different types of manipulation that may be used to achieve desired results, including:</w:t>
      </w:r>
    </w:p>
    <w:p w:rsidR="00000000" w:rsidRPr="00EF0FD0" w:rsidP="00EF0FD0">
      <w:pPr>
        <w:pStyle w:val="ListBullet2"/>
      </w:pPr>
      <w:r w:rsidRPr="00EF0FD0">
        <w:t>hive expansion</w:t>
      </w:r>
    </w:p>
    <w:p w:rsidR="00000000" w:rsidRPr="00EF0FD0" w:rsidP="00EF0FD0">
      <w:pPr>
        <w:pStyle w:val="ListBullet2"/>
      </w:pPr>
      <w:r w:rsidRPr="00EF0FD0">
        <w:t>splitting and nucleus development (nucs)</w:t>
      </w:r>
    </w:p>
    <w:p w:rsidR="00000000" w:rsidRPr="00EF0FD0" w:rsidP="00EF0FD0">
      <w:pPr>
        <w:pStyle w:val="ListBullet2"/>
      </w:pPr>
      <w:r w:rsidRPr="00EF0FD0">
        <w:t>pests and disease inspection and control</w:t>
      </w:r>
    </w:p>
    <w:p w:rsidR="00000000" w:rsidRPr="00EF0FD0" w:rsidP="00EF0FD0">
      <w:pPr>
        <w:pStyle w:val="ListBullet2"/>
      </w:pPr>
      <w:r w:rsidRPr="00EF0FD0">
        <w:t>increasing honey production</w:t>
      </w:r>
    </w:p>
    <w:p w:rsidR="00000000" w:rsidRPr="00EF0FD0" w:rsidP="00EF0FD0">
      <w:pPr>
        <w:pStyle w:val="ListBullet2"/>
      </w:pPr>
      <w:r w:rsidRPr="00EF0FD0">
        <w:t>swarm control</w:t>
      </w:r>
    </w:p>
    <w:p w:rsidR="00000000" w:rsidRPr="00EF0FD0" w:rsidP="00EF0FD0">
      <w:pPr>
        <w:pStyle w:val="ListBullet2"/>
      </w:pPr>
      <w:r w:rsidRPr="00EF0FD0">
        <w:t>re-queening and queen rearing</w:t>
      </w:r>
    </w:p>
    <w:p w:rsidR="00000000" w:rsidRPr="00EF0FD0" w:rsidP="00EF0FD0">
      <w:pPr>
        <w:pStyle w:val="ListBullet2"/>
      </w:pPr>
      <w:r w:rsidRPr="00EF0FD0">
        <w:t>seasonal preparations</w:t>
      </w:r>
    </w:p>
    <w:p w:rsidR="00000000" w:rsidRPr="00EF0FD0" w:rsidP="00EF0FD0">
      <w:pPr>
        <w:pStyle w:val="ListBullet2"/>
      </w:pPr>
      <w:r w:rsidRPr="00EF0FD0">
        <w:t>frame rotation</w:t>
      </w:r>
    </w:p>
    <w:p w:rsidR="00000000" w:rsidRPr="00EF0FD0" w:rsidP="00EF0FD0">
      <w:pPr>
        <w:pStyle w:val="ListBullet"/>
      </w:pPr>
      <w:r w:rsidRPr="00EF0FD0">
        <w:t>tools and equipment and their safe use for opening hives and manipulating brood</w:t>
      </w:r>
    </w:p>
    <w:p w:rsidR="00000000" w:rsidRPr="00EF0FD0" w:rsidP="00EF0FD0">
      <w:pPr>
        <w:pStyle w:val="ListBullet"/>
      </w:pPr>
      <w:r w:rsidRPr="00EF0FD0">
        <w:t>types of hive waste and p</w:t>
      </w:r>
      <w:r w:rsidRPr="00EF0FD0">
        <w:t>rocesses for disposal</w:t>
      </w:r>
    </w:p>
    <w:p w:rsidR="00000000" w:rsidRPr="00EF0FD0" w:rsidP="00EF0FD0">
      <w:pPr>
        <w:pStyle w:val="ListBullet"/>
      </w:pPr>
      <w:r w:rsidRPr="00EF0FD0">
        <w:t>workplace and statutory records and reporting.</w:t>
      </w:r>
    </w:p>
    <w:p w:rsidR="00000000" w:rsidRPr="00EF0FD0" w:rsidP="00EF0FD0">
      <w:pPr>
        <w:pStyle w:val="AllowPageBreak"/>
      </w:pPr>
    </w:p>
    <w:p w:rsidR="00000000" w:rsidRPr="00EF0FD0" w:rsidP="00EF0FD0">
      <w:pPr>
        <w:pStyle w:val="Heading1"/>
      </w:pPr>
      <w:bookmarkStart w:id="12" w:name="O_988868"/>
      <w:bookmarkEnd w:id="12"/>
      <w:r w:rsidRPr="00EF0FD0">
        <w:t>Assessment Conditions</w:t>
      </w:r>
    </w:p>
    <w:p w:rsidR="00000000" w:rsidRPr="00EF0FD0" w:rsidP="002C6E81">
      <w:pPr>
        <w:pStyle w:val="BodyText"/>
      </w:pPr>
      <w:r w:rsidRPr="00EF0FD0">
        <w:t xml:space="preserve">Assessment of skills must take place under the following conditions: </w:t>
      </w:r>
    </w:p>
    <w:p w:rsidR="00000000" w:rsidRPr="00EF0FD0" w:rsidP="00EF0FD0">
      <w:pPr>
        <w:pStyle w:val="ListBullet"/>
      </w:pPr>
      <w:r w:rsidRPr="00EF0FD0">
        <w:t>physical conditions:</w:t>
      </w:r>
    </w:p>
    <w:p w:rsidR="00000000" w:rsidRPr="00EF0FD0" w:rsidP="00EF0FD0">
      <w:pPr>
        <w:pStyle w:val="ListBullet2"/>
      </w:pPr>
      <w:r w:rsidRPr="00EF0FD0">
        <w:t>an active apiary</w:t>
      </w:r>
    </w:p>
    <w:p w:rsidR="00000000" w:rsidRPr="00EF0FD0" w:rsidP="00EF0FD0">
      <w:pPr>
        <w:pStyle w:val="ListBullet"/>
      </w:pPr>
      <w:r w:rsidRPr="00EF0FD0">
        <w:t>resources, equipment and materials:</w:t>
      </w:r>
    </w:p>
    <w:p w:rsidR="00000000" w:rsidRPr="00EF0FD0" w:rsidP="00EF0FD0">
      <w:pPr>
        <w:pStyle w:val="ListBullet2"/>
      </w:pPr>
      <w:r w:rsidRPr="00EF0FD0">
        <w:t>hives with live bees with brood comb</w:t>
      </w:r>
    </w:p>
    <w:p w:rsidR="00000000" w:rsidRPr="00EF0FD0" w:rsidP="00EF0FD0">
      <w:pPr>
        <w:pStyle w:val="ListBullet2"/>
      </w:pPr>
      <w:r w:rsidRPr="00EF0FD0">
        <w:t>specific hive tools</w:t>
      </w:r>
    </w:p>
    <w:p w:rsidR="00000000" w:rsidRPr="00EF0FD0" w:rsidP="00EF0FD0">
      <w:pPr>
        <w:pStyle w:val="ListBullet2"/>
      </w:pPr>
      <w:r w:rsidRPr="00EF0FD0">
        <w:t>personal protective equipment</w:t>
      </w:r>
    </w:p>
    <w:p w:rsidR="00000000" w:rsidRPr="00EF0FD0" w:rsidP="00EF0FD0">
      <w:pPr>
        <w:pStyle w:val="ListBullet"/>
      </w:pPr>
      <w:r w:rsidRPr="00EF0FD0">
        <w:t>specifications:</w:t>
      </w:r>
    </w:p>
    <w:p w:rsidR="00000000" w:rsidRPr="00EF0FD0" w:rsidP="00EF0FD0">
      <w:pPr>
        <w:pStyle w:val="ListBullet2"/>
      </w:pPr>
      <w:r w:rsidRPr="00EF0FD0">
        <w:t>workplace procedures and instructions for manipulating brood</w:t>
      </w:r>
    </w:p>
    <w:p w:rsidR="00000000" w:rsidRPr="00EF0FD0" w:rsidP="00EF0FD0">
      <w:pPr>
        <w:pStyle w:val="ListBullet2"/>
      </w:pPr>
      <w:r w:rsidRPr="00EF0FD0">
        <w:t>access to beekeeping legislation and biosecurity code of practice.</w:t>
      </w:r>
    </w:p>
    <w:p w:rsidR="00000000" w:rsidRPr="00EF0FD0" w:rsidP="00EF0FD0">
      <w:pPr>
        <w:pStyle w:val="BodyText"/>
      </w:pPr>
    </w:p>
    <w:p w:rsidR="00000000" w:rsidRPr="00EF0FD0" w:rsidP="002C6E81">
      <w:pPr>
        <w:pStyle w:val="BodyText"/>
      </w:pPr>
      <w:r w:rsidRPr="00EF0FD0">
        <w:t>Assessors of this unit</w:t>
      </w:r>
      <w:r w:rsidRPr="00EF0FD0">
        <w:t xml:space="preserve"> must satisfy the requirements for assessors in applicable vocational education and training legislation, frameworks and/or standards.</w:t>
      </w:r>
    </w:p>
    <w:p w:rsidR="00000000" w:rsidRPr="00EF0FD0" w:rsidP="00EF0FD0">
      <w:pPr>
        <w:pStyle w:val="Heading1"/>
      </w:pPr>
      <w:bookmarkStart w:id="13" w:name="O_988882"/>
      <w:bookmarkEnd w:id="13"/>
      <w:r w:rsidRPr="00EF0FD0">
        <w:t>Links</w:t>
      </w:r>
    </w:p>
    <w:p w:rsidR="00000000" w:rsidRPr="00EF0FD0" w:rsidP="002C6E81">
      <w:pPr>
        <w:pStyle w:val="BodyText"/>
      </w:pPr>
      <w:r w:rsidRPr="00EF0FD0">
        <w:t>C</w:t>
      </w:r>
      <w:r w:rsidRPr="00EF0FD0">
        <w:t xml:space="preserve">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044E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0FD0" w:rsidP="00EF0FD0"/>
    <w:sectPr w:rsidSect="00EF0F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F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FD0" w:rsidRPr="002C6E81" w:rsidP="002C6E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F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81" w:rsidP="00EF0F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6E81" w:rsidP="00EF0F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C6E81" w:rsidP="00EF0F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FD0" w:rsidP="00EF0F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6E81">
      <w:t>Approved</w:t>
    </w:r>
    <w:r w:rsidR="002C6E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6E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6E81">
      <w:rPr>
        <w:noProof/>
      </w:rPr>
      <w:t>4</w:t>
    </w:r>
    <w:r>
      <w:rPr>
        <w:noProof/>
      </w:rPr>
      <w:fldChar w:fldCharType="end"/>
    </w:r>
  </w:p>
  <w:p w:rsidR="00EF0FD0" w:rsidP="00EF0F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6E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6E81">
      <w:t>Skills Insight</w:t>
    </w:r>
    <w:r w:rsidR="002C6E81">
      <w:fldChar w:fldCharType="end"/>
    </w:r>
  </w:p>
  <w:p w:rsidR="00EF0FD0" w:rsidP="00EF0F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F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FD0" w:rsidRPr="002C6E81" w:rsidP="002C6E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F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81" w:rsidRPr="002D2AF8" w:rsidP="00EF0F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AHCBEK302 Manipulate honey bee brood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6E81" w:rsidP="00EF0F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FD0" w:rsidRPr="002D2AF8" w:rsidP="00EF0F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6E81">
      <w:t>AHCBEK302 Manipulate honey bee brood</w:t>
    </w:r>
    <w:r w:rsidR="002C6E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6E81">
      <w:rPr>
        <w:noProof/>
      </w:rPr>
      <w:t>2 March 2025</w:t>
    </w:r>
    <w:r>
      <w:fldChar w:fldCharType="end"/>
    </w:r>
  </w:p>
  <w:p w:rsidR="00EF0FD0" w:rsidP="00EF0F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5831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74DB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08A1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F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F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F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F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F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F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F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F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F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F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F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FD0"/>
  </w:style>
  <w:style w:type="character" w:customStyle="1" w:styleId="Heading1Char">
    <w:name w:val="Heading 1 Char"/>
    <w:basedOn w:val="DefaultParagraphFont"/>
    <w:link w:val="Heading1"/>
    <w:rsid w:val="00EF0F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F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F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0F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0FD0"/>
    <w:rPr>
      <w:b/>
      <w:spacing w:val="0"/>
    </w:rPr>
  </w:style>
  <w:style w:type="paragraph" w:styleId="ListBullet2">
    <w:name w:val="List Bullet 2"/>
    <w:basedOn w:val="List2"/>
    <w:rsid w:val="00EF0F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0FD0"/>
    <w:rPr>
      <w:i/>
    </w:rPr>
  </w:style>
  <w:style w:type="paragraph" w:customStyle="1" w:styleId="SuperHeading">
    <w:name w:val="SuperHeading"/>
    <w:basedOn w:val="Normal"/>
    <w:rsid w:val="00EF0F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F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F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F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F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F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F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F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F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F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F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F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F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F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F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F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F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0F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0F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F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F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0F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F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F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F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F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F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F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F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F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0F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F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F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FD0"/>
  </w:style>
  <w:style w:type="paragraph" w:styleId="TableofFigures">
    <w:name w:val="table of figures"/>
    <w:basedOn w:val="Normal"/>
    <w:next w:val="Normal"/>
    <w:semiHidden/>
    <w:rsid w:val="00EF0F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F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0FD0"/>
    <w:rPr>
      <w:rFonts w:ascii="Wingdings" w:hAnsi="Wingdings"/>
    </w:rPr>
  </w:style>
  <w:style w:type="paragraph" w:customStyle="1" w:styleId="TableHeading">
    <w:name w:val="Table Heading"/>
    <w:basedOn w:val="HeadingBase"/>
    <w:rsid w:val="00EF0F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FD0"/>
    <w:rPr>
      <w:color w:val="0033CC"/>
      <w:u w:val="none"/>
    </w:rPr>
  </w:style>
  <w:style w:type="paragraph" w:customStyle="1" w:styleId="BodyTextRight">
    <w:name w:val="Body Text Right"/>
    <w:basedOn w:val="BodyText"/>
    <w:rsid w:val="00EF0F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F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F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F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F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F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FD0"/>
    <w:rPr>
      <w:sz w:val="32"/>
    </w:rPr>
  </w:style>
  <w:style w:type="paragraph" w:customStyle="1" w:styleId="HeadingProcedure">
    <w:name w:val="Heading Procedure"/>
    <w:basedOn w:val="HeadingBase"/>
    <w:next w:val="Normal"/>
    <w:rsid w:val="00EF0F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FD0"/>
    <w:pPr>
      <w:spacing w:before="60" w:after="60"/>
    </w:pPr>
  </w:style>
  <w:style w:type="paragraph" w:styleId="ListContinue">
    <w:name w:val="List Continue"/>
    <w:basedOn w:val="List"/>
    <w:rsid w:val="00EF0FD0"/>
    <w:pPr>
      <w:ind w:firstLine="0"/>
    </w:pPr>
  </w:style>
  <w:style w:type="paragraph" w:customStyle="1" w:styleId="ListNote">
    <w:name w:val="List Note"/>
    <w:basedOn w:val="List"/>
    <w:rsid w:val="00EF0F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F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F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FD0"/>
    <w:rPr>
      <w:rFonts w:ascii="Courier New" w:hAnsi="Courier New"/>
    </w:rPr>
  </w:style>
  <w:style w:type="paragraph" w:customStyle="1" w:styleId="NoteBullet">
    <w:name w:val="Note Bullet"/>
    <w:basedOn w:val="Note"/>
    <w:rsid w:val="00EF0F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F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F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F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F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0F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F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FD0"/>
    <w:rPr>
      <w:b/>
      <w:smallCaps/>
    </w:rPr>
  </w:style>
  <w:style w:type="paragraph" w:customStyle="1" w:styleId="TableListNumber">
    <w:name w:val="Table List Number"/>
    <w:basedOn w:val="ListNumber"/>
    <w:rsid w:val="00EF0F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F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FD0"/>
    <w:pPr>
      <w:numPr>
        <w:numId w:val="9"/>
      </w:numPr>
    </w:pPr>
  </w:style>
  <w:style w:type="paragraph" w:customStyle="1" w:styleId="ListAlpha2">
    <w:name w:val="List Alpha 2"/>
    <w:basedOn w:val="List2"/>
    <w:rsid w:val="00EF0FD0"/>
    <w:pPr>
      <w:numPr>
        <w:numId w:val="8"/>
      </w:numPr>
    </w:pPr>
  </w:style>
  <w:style w:type="paragraph" w:styleId="List2">
    <w:name w:val="List 2"/>
    <w:basedOn w:val="BodyText"/>
    <w:rsid w:val="00EF0F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F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F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F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F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F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0FD0"/>
    <w:pPr>
      <w:numPr>
        <w:numId w:val="4"/>
      </w:numPr>
    </w:pPr>
  </w:style>
  <w:style w:type="paragraph" w:styleId="ListContinue2">
    <w:name w:val="List Continue 2"/>
    <w:basedOn w:val="List2"/>
    <w:rsid w:val="00EF0FD0"/>
    <w:pPr>
      <w:ind w:firstLine="0"/>
    </w:pPr>
  </w:style>
  <w:style w:type="paragraph" w:styleId="ListContinue3">
    <w:name w:val="List Continue 3"/>
    <w:basedOn w:val="List3"/>
    <w:rsid w:val="00EF0FD0"/>
    <w:pPr>
      <w:ind w:left="1021" w:firstLine="0"/>
    </w:pPr>
  </w:style>
  <w:style w:type="paragraph" w:styleId="ListContinue4">
    <w:name w:val="List Continue 4"/>
    <w:basedOn w:val="List4"/>
    <w:rsid w:val="00EF0FD0"/>
    <w:pPr>
      <w:ind w:firstLine="0"/>
    </w:pPr>
  </w:style>
  <w:style w:type="paragraph" w:styleId="ListContinue5">
    <w:name w:val="List Continue 5"/>
    <w:basedOn w:val="List5"/>
    <w:rsid w:val="00EF0FD0"/>
    <w:pPr>
      <w:ind w:firstLine="0"/>
    </w:pPr>
  </w:style>
  <w:style w:type="paragraph" w:styleId="ListNumber3">
    <w:name w:val="List Number 3"/>
    <w:basedOn w:val="List3"/>
    <w:rsid w:val="00EF0FD0"/>
    <w:pPr>
      <w:numPr>
        <w:numId w:val="5"/>
      </w:numPr>
    </w:pPr>
  </w:style>
  <w:style w:type="paragraph" w:styleId="ListNumber4">
    <w:name w:val="List Number 4"/>
    <w:basedOn w:val="List4"/>
    <w:rsid w:val="00EF0FD0"/>
    <w:pPr>
      <w:numPr>
        <w:numId w:val="6"/>
      </w:numPr>
    </w:pPr>
  </w:style>
  <w:style w:type="paragraph" w:styleId="ListNumber5">
    <w:name w:val="List Number 5"/>
    <w:basedOn w:val="List5"/>
    <w:rsid w:val="00EF0FD0"/>
    <w:pPr>
      <w:numPr>
        <w:numId w:val="7"/>
      </w:numPr>
    </w:pPr>
  </w:style>
  <w:style w:type="paragraph" w:styleId="BlockText">
    <w:name w:val="Block Text"/>
    <w:basedOn w:val="Normal"/>
    <w:rsid w:val="00EF0F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F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FD0"/>
    <w:rPr>
      <w:sz w:val="16"/>
      <w:vertAlign w:val="superscript"/>
    </w:rPr>
  </w:style>
  <w:style w:type="character" w:customStyle="1" w:styleId="Symbols">
    <w:name w:val="Symbols"/>
    <w:basedOn w:val="DefaultParagraphFont"/>
    <w:rsid w:val="00EF0FD0"/>
    <w:rPr>
      <w:rFonts w:ascii="Symbol" w:hAnsi="Symbol"/>
    </w:rPr>
  </w:style>
  <w:style w:type="character" w:customStyle="1" w:styleId="MenuOptions">
    <w:name w:val="Menu Options"/>
    <w:basedOn w:val="DefaultParagraphFont"/>
    <w:rsid w:val="00EF0F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FD0"/>
    <w:rPr>
      <w:b/>
    </w:rPr>
  </w:style>
  <w:style w:type="character" w:customStyle="1" w:styleId="Underlined">
    <w:name w:val="Underlined"/>
    <w:basedOn w:val="DefaultParagraphFont"/>
    <w:rsid w:val="00EF0FD0"/>
    <w:rPr>
      <w:u w:val="single"/>
    </w:rPr>
  </w:style>
  <w:style w:type="paragraph" w:customStyle="1" w:styleId="TableBodyTextRight">
    <w:name w:val="Table Body Text Right"/>
    <w:basedOn w:val="TableBodyText"/>
    <w:rsid w:val="00EF0F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FD0"/>
    <w:rPr>
      <w:sz w:val="18"/>
    </w:rPr>
  </w:style>
  <w:style w:type="paragraph" w:customStyle="1" w:styleId="BodySmallRight">
    <w:name w:val="Body Small Right"/>
    <w:basedOn w:val="BodyTextRight"/>
    <w:rsid w:val="00EF0FD0"/>
    <w:rPr>
      <w:sz w:val="18"/>
      <w:szCs w:val="18"/>
    </w:rPr>
  </w:style>
  <w:style w:type="paragraph" w:customStyle="1" w:styleId="MarginEdition">
    <w:name w:val="Margin Edition"/>
    <w:basedOn w:val="MarginNote"/>
    <w:rsid w:val="00EF0F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FD0"/>
    <w:rPr>
      <w:sz w:val="2"/>
      <w:szCs w:val="2"/>
    </w:rPr>
  </w:style>
  <w:style w:type="character" w:customStyle="1" w:styleId="Small">
    <w:name w:val="Small"/>
    <w:basedOn w:val="DefaultParagraphFont"/>
    <w:rsid w:val="00EF0FD0"/>
    <w:rPr>
      <w:sz w:val="16"/>
    </w:rPr>
  </w:style>
  <w:style w:type="paragraph" w:customStyle="1" w:styleId="WideTable">
    <w:name w:val="Wide Table"/>
    <w:basedOn w:val="Normal"/>
    <w:rsid w:val="00EF0F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FD0"/>
  </w:style>
  <w:style w:type="paragraph" w:styleId="Quote">
    <w:name w:val="Quote"/>
    <w:basedOn w:val="Heading1"/>
    <w:link w:val="QuoteChar"/>
    <w:qFormat/>
    <w:rsid w:val="00EF0F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F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FD0"/>
    <w:pPr>
      <w:pageBreakBefore/>
    </w:pPr>
  </w:style>
  <w:style w:type="paragraph" w:customStyle="1" w:styleId="Border">
    <w:name w:val="Border"/>
    <w:basedOn w:val="Normal"/>
    <w:qFormat/>
    <w:rsid w:val="00EF0F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F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F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F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F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F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F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F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F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FD0"/>
    <w:rPr>
      <w:u w:val="single"/>
    </w:rPr>
  </w:style>
  <w:style w:type="character" w:customStyle="1" w:styleId="BoldandItalics">
    <w:name w:val="Bold and Italics"/>
    <w:qFormat/>
    <w:rsid w:val="00EF0FD0"/>
    <w:rPr>
      <w:b/>
      <w:i/>
      <w:u w:val="none"/>
    </w:rPr>
  </w:style>
  <w:style w:type="paragraph" w:styleId="BalloonText">
    <w:name w:val="Balloon Text"/>
    <w:basedOn w:val="Normal"/>
    <w:link w:val="BalloonTextChar"/>
    <w:rsid w:val="00EF0F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F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F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F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F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F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FD0"/>
    <w:pPr>
      <w:spacing w:before="0" w:after="0"/>
    </w:pPr>
  </w:style>
  <w:style w:type="paragraph" w:customStyle="1" w:styleId="BodyTextBold">
    <w:name w:val="Body Text Bold"/>
    <w:basedOn w:val="BodyText"/>
    <w:qFormat/>
    <w:rsid w:val="00EF0FD0"/>
    <w:rPr>
      <w:b/>
    </w:rPr>
  </w:style>
  <w:style w:type="character" w:styleId="Hyperlink">
    <w:name w:val="Hyperlink"/>
    <w:basedOn w:val="DefaultParagraphFont"/>
    <w:uiPriority w:val="99"/>
    <w:unhideWhenUsed/>
    <w:rsid w:val="002C6E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6004</Characters>
  <Application>Microsoft Office Word</Application>
  <DocSecurity>0</DocSecurity>
  <Lines>193</Lines>
  <Paragraphs>133</Paragraphs>
  <ScaleCrop>false</ScaleCrop>
  <Company>Author-it Software Corporation Ltd.</Company>
  <LinksUpToDate>false</LinksUpToDate>
  <CharactersWithSpaces>6798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AHCBEK302 Manipulate honey bee brood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2025-03-01T17:37:00Z</dcterms:created>
  <dcterms:modified xsi:type="dcterms:W3CDTF">2025-03-01T17:37:00Z</dcterms:modified>
</cp:coreProperties>
</file>