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9AF" w:rsidP="00186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AHCBAC506 Manage the harvest of crops</w:t>
      </w:r>
      <w:r>
        <w:fldChar w:fldCharType="end"/>
      </w:r>
    </w:p>
    <w:p w:rsidR="001869AF" w:rsidP="001869AF">
      <w:pPr>
        <w:pStyle w:val="Version"/>
        <w:sectPr w:rsidSect="00080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18F" w:rsidP="0008018F">
      <w:pPr>
        <w:pStyle w:val="SuperHeading"/>
      </w:pPr>
      <w:r w:rsidRPr="0008018F">
        <w:t>AHCBAC506 Manage the harvest of crops</w:t>
      </w:r>
    </w:p>
    <w:p w:rsidR="00000000" w:rsidRPr="0008018F" w:rsidP="0008018F">
      <w:pPr>
        <w:pStyle w:val="Heading1"/>
      </w:pPr>
      <w:bookmarkStart w:id="1" w:name="O_861919"/>
      <w:bookmarkEnd w:id="1"/>
      <w:r w:rsidRPr="000801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0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Comment</w:t>
            </w:r>
          </w:p>
        </w:tc>
      </w:tr>
      <w:tr w:rsidTr="00080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BodyText"/>
              <w:rPr>
                <w:lang w:val="en-NZ"/>
              </w:rPr>
            </w:pPr>
            <w:r w:rsidRPr="000801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BodyText"/>
              <w:rPr>
                <w:lang w:val="en-NZ"/>
              </w:rPr>
            </w:pPr>
            <w:r w:rsidRPr="0008018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BodyText"/>
            </w:pPr>
            <w:r w:rsidRPr="0008018F">
              <w:t>Initial release</w:t>
            </w:r>
          </w:p>
        </w:tc>
      </w:tr>
    </w:tbl>
    <w:p w:rsidR="00000000" w:rsidRPr="0008018F" w:rsidP="0008018F">
      <w:pPr>
        <w:pStyle w:val="BodyText"/>
      </w:pPr>
    </w:p>
    <w:p w:rsidR="00000000" w:rsidRPr="0008018F" w:rsidP="0008018F">
      <w:pPr>
        <w:pStyle w:val="AllowPageBreak"/>
      </w:pPr>
    </w:p>
    <w:p w:rsidR="00000000" w:rsidRPr="0008018F" w:rsidP="0008018F">
      <w:pPr>
        <w:pStyle w:val="Heading1"/>
      </w:pPr>
      <w:bookmarkStart w:id="2" w:name="O_861920"/>
      <w:bookmarkEnd w:id="2"/>
      <w:r w:rsidRPr="0008018F">
        <w:t>Application</w:t>
      </w:r>
    </w:p>
    <w:p w:rsidR="00000000" w:rsidRPr="0008018F" w:rsidP="001869AF">
      <w:pPr>
        <w:pStyle w:val="BodyText"/>
      </w:pPr>
      <w:r w:rsidRPr="0008018F">
        <w:t>This unit of competency describes the skills and knowledge required to manage the harvest of crops.</w:t>
      </w:r>
    </w:p>
    <w:p w:rsidR="00000000" w:rsidRPr="0008018F" w:rsidP="001869AF">
      <w:pPr>
        <w:pStyle w:val="BodyText"/>
      </w:pPr>
      <w:r w:rsidRPr="0008018F">
        <w:t>All work must be carried out to comply with workplace procedures, work health and safety and biosecurity legislation and codes, and sustainability practices.</w:t>
      </w:r>
    </w:p>
    <w:p w:rsidR="00000000" w:rsidRPr="0008018F" w:rsidP="001869AF">
      <w:pPr>
        <w:pStyle w:val="BodyText"/>
      </w:pPr>
      <w:r w:rsidRPr="0008018F">
        <w:t>Harvesting crops carries risk of fire. All harvesting activities shall be conducted appropriate t</w:t>
      </w:r>
      <w:r w:rsidRPr="0008018F">
        <w:t>o relevant regulations, legislation and guidelines as determined by the relevant fire authority.</w:t>
      </w:r>
    </w:p>
    <w:p w:rsidR="00000000" w:rsidRPr="0008018F" w:rsidP="001869AF">
      <w:pPr>
        <w:pStyle w:val="BodyText"/>
      </w:pPr>
      <w:r w:rsidRPr="0008018F">
        <w:t>This unit applies to individuals who demonstrate deep knowledge in a specific technical area, take personal responsibility and exercise autonomy in undertakin</w:t>
      </w:r>
      <w:r w:rsidRPr="0008018F">
        <w:t>g complex work. They organise the work of self and others and analyse, design and communicate solutions to sometimes complex problems.</w:t>
      </w:r>
    </w:p>
    <w:p w:rsidR="00000000" w:rsidRPr="0008018F" w:rsidP="001869AF">
      <w:pPr>
        <w:pStyle w:val="BodyText"/>
      </w:pPr>
      <w:r w:rsidRPr="0008018F">
        <w:t>No occupational licensing, legislative or certification requirements are known to apply to this unit at the time of publ</w:t>
      </w:r>
      <w:r w:rsidRPr="0008018F">
        <w:t>ication.</w:t>
      </w:r>
    </w:p>
    <w:p w:rsidR="00000000" w:rsidRPr="0008018F" w:rsidP="0008018F">
      <w:pPr>
        <w:pStyle w:val="Heading1"/>
      </w:pPr>
      <w:bookmarkStart w:id="3" w:name="O_861921"/>
      <w:bookmarkEnd w:id="3"/>
      <w:r w:rsidRPr="0008018F">
        <w:t>Pre-requisite Unit</w:t>
      </w:r>
    </w:p>
    <w:p w:rsidR="00000000" w:rsidRPr="0008018F" w:rsidP="001869AF">
      <w:pPr>
        <w:pStyle w:val="BodyText"/>
      </w:pPr>
      <w:r w:rsidRPr="0008018F">
        <w:t>Nil.</w:t>
      </w:r>
    </w:p>
    <w:p w:rsidR="00000000" w:rsidRPr="0008018F" w:rsidP="0008018F">
      <w:pPr>
        <w:pStyle w:val="Heading1"/>
      </w:pPr>
      <w:bookmarkStart w:id="4" w:name="O_861923"/>
      <w:bookmarkEnd w:id="4"/>
      <w:r w:rsidRPr="0008018F">
        <w:t>Unit Sector</w:t>
      </w:r>
    </w:p>
    <w:p w:rsidR="00000000" w:rsidRPr="0008018F" w:rsidP="001869AF">
      <w:pPr>
        <w:pStyle w:val="BodyText"/>
      </w:pPr>
      <w:r w:rsidRPr="0008018F">
        <w:t>Broad acre cropping (BAC)</w:t>
      </w:r>
    </w:p>
    <w:p w:rsidR="00000000" w:rsidRPr="0008018F" w:rsidP="0008018F">
      <w:pPr>
        <w:pStyle w:val="Heading1"/>
      </w:pPr>
      <w:bookmarkStart w:id="5" w:name="O_861924"/>
      <w:bookmarkEnd w:id="5"/>
      <w:r w:rsidRPr="0008018F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Performance criteria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BodyText"/>
              <w:rPr>
                <w:lang w:val="en-NZ"/>
              </w:rPr>
            </w:pPr>
            <w:r w:rsidRPr="0008018F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BodyText"/>
              <w:rPr>
                <w:lang w:val="en-NZ"/>
              </w:rPr>
            </w:pPr>
            <w:r w:rsidRPr="0008018F">
              <w:t>Performance criteria describe the performance needed to demonstrate achievement of the element.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1.</w:t>
            </w:r>
            <w:r w:rsidRPr="0008018F">
              <w:tab/>
              <w:t>Determine crop quality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1.1</w:t>
            </w:r>
            <w:r w:rsidRPr="0008018F">
              <w:tab/>
              <w:t>Assess the potential crop yield using measurements made in the field</w:t>
            </w:r>
          </w:p>
          <w:p w:rsidR="00000000" w:rsidRPr="0008018F" w:rsidP="0008018F">
            <w:pPr>
              <w:pStyle w:val="List"/>
            </w:pPr>
            <w:r w:rsidRPr="0008018F">
              <w:t>1.2</w:t>
            </w:r>
            <w:r w:rsidRPr="0008018F">
              <w:tab/>
              <w:t xml:space="preserve">Test and assess the potential quality of the crop using </w:t>
            </w:r>
            <w:r w:rsidRPr="0008018F">
              <w:t>quality parameters before harvest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1.3</w:t>
            </w:r>
            <w:r w:rsidRPr="0008018F">
              <w:tab/>
              <w:t>Estimate the value of each crop using the measurements taken and assessments made before harvest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2.</w:t>
            </w:r>
            <w:r w:rsidRPr="0008018F">
              <w:tab/>
              <w:t>Determine crop readiness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2.1</w:t>
            </w:r>
            <w:r w:rsidRPr="0008018F">
              <w:tab/>
            </w:r>
            <w:r w:rsidRPr="0008018F">
              <w:t>Refer pre-harvest samples to the laboratory or marketing agent to determine the potential quality of the crop</w:t>
            </w:r>
          </w:p>
          <w:p w:rsidR="00000000" w:rsidRPr="0008018F" w:rsidP="0008018F">
            <w:pPr>
              <w:pStyle w:val="List"/>
            </w:pPr>
            <w:r w:rsidRPr="0008018F">
              <w:t>2.2</w:t>
            </w:r>
            <w:r w:rsidRPr="0008018F">
              <w:tab/>
              <w:t>Monitor weather patterns estimate the rate of ripening</w:t>
            </w:r>
          </w:p>
          <w:p w:rsidR="00000000" w:rsidRPr="0008018F" w:rsidP="0008018F">
            <w:pPr>
              <w:pStyle w:val="List"/>
            </w:pPr>
            <w:r w:rsidRPr="0008018F">
              <w:t>2.3</w:t>
            </w:r>
            <w:r w:rsidRPr="0008018F">
              <w:tab/>
              <w:t>Monitor crop maturity and estimate when the crop will be at its optimum and harvest</w:t>
            </w:r>
            <w:r w:rsidRPr="0008018F">
              <w:t xml:space="preserve"> commencement</w:t>
            </w:r>
          </w:p>
          <w:p w:rsidR="00000000" w:rsidRPr="0008018F" w:rsidP="0008018F">
            <w:pPr>
              <w:pStyle w:val="List"/>
            </w:pPr>
            <w:r w:rsidRPr="0008018F">
              <w:t>2.4</w:t>
            </w:r>
            <w:r w:rsidRPr="0008018F">
              <w:tab/>
              <w:t>Assess the incidence of pests and determine the requirement for, and the type of, pre-harvest treatment</w:t>
            </w:r>
          </w:p>
          <w:p w:rsidR="00000000" w:rsidRPr="0008018F" w:rsidP="0008018F">
            <w:pPr>
              <w:pStyle w:val="List"/>
            </w:pPr>
            <w:r w:rsidRPr="0008018F">
              <w:t>2.5</w:t>
            </w:r>
            <w:r w:rsidRPr="0008018F">
              <w:tab/>
              <w:t>Select pre-harvest treatments to ensure that the crop meets market requirements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2.6</w:t>
            </w:r>
            <w:r w:rsidRPr="0008018F">
              <w:tab/>
              <w:t>Ensure adherence to all work health and safety</w:t>
            </w:r>
            <w:r w:rsidRPr="0008018F">
              <w:t xml:space="preserve"> and environmental requirements throughout the application of pre</w:t>
            </w:r>
            <w:r w:rsidRPr="0008018F">
              <w:noBreakHyphen/>
              <w:t>harvest treatments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3.</w:t>
            </w:r>
            <w:r w:rsidRPr="0008018F">
              <w:tab/>
              <w:t>Assess the need for insurance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3.1</w:t>
            </w:r>
            <w:r w:rsidRPr="0008018F">
              <w:tab/>
              <w:t>Confirm any commitments to insure the crop</w:t>
            </w:r>
          </w:p>
          <w:p w:rsidR="00000000" w:rsidRPr="0008018F" w:rsidP="0008018F">
            <w:pPr>
              <w:pStyle w:val="List"/>
            </w:pPr>
            <w:r w:rsidRPr="0008018F">
              <w:t>3.2</w:t>
            </w:r>
            <w:r w:rsidRPr="0008018F">
              <w:tab/>
              <w:t>Estimate the crop value</w:t>
            </w:r>
          </w:p>
          <w:p w:rsidR="00000000" w:rsidRPr="0008018F" w:rsidP="0008018F">
            <w:pPr>
              <w:pStyle w:val="List"/>
            </w:pPr>
            <w:r w:rsidRPr="0008018F">
              <w:t>3.3</w:t>
            </w:r>
            <w:r w:rsidRPr="0008018F">
              <w:tab/>
              <w:t>Insure the crop, if appropriate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3.4</w:t>
            </w:r>
            <w:r w:rsidRPr="0008018F">
              <w:tab/>
              <w:t>Analyse, assess and im</w:t>
            </w:r>
            <w:r w:rsidRPr="0008018F">
              <w:t xml:space="preserve">plement appropriate strategies to manage financial risk 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4.</w:t>
            </w:r>
            <w:r w:rsidRPr="0008018F">
              <w:tab/>
              <w:t>Plan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4.1</w:t>
            </w:r>
            <w:r w:rsidRPr="0008018F">
              <w:tab/>
              <w:t xml:space="preserve">Estimate the appropriate harvest commencement date and the time span </w:t>
            </w:r>
          </w:p>
          <w:p w:rsidR="00000000" w:rsidRPr="0008018F" w:rsidP="0008018F">
            <w:pPr>
              <w:pStyle w:val="List"/>
            </w:pPr>
            <w:r w:rsidRPr="0008018F">
              <w:t>4.2</w:t>
            </w:r>
            <w:r w:rsidRPr="0008018F">
              <w:tab/>
              <w:t>Calculate equipment and labour resources required for harvest from the size of the crop and har</w:t>
            </w:r>
            <w:r w:rsidRPr="0008018F">
              <w:t>vest time limitations</w:t>
            </w:r>
          </w:p>
          <w:p w:rsidR="00000000" w:rsidRPr="0008018F" w:rsidP="0008018F">
            <w:pPr>
              <w:pStyle w:val="List"/>
            </w:pPr>
            <w:r w:rsidRPr="0008018F">
              <w:t>4.3</w:t>
            </w:r>
            <w:r w:rsidRPr="0008018F">
              <w:tab/>
              <w:t>Analyse equipment and labour resources required against those available within the enterprise, and determine the amount of labour and equipment to be contracted</w:t>
            </w:r>
          </w:p>
          <w:p w:rsidR="00000000" w:rsidRPr="0008018F" w:rsidP="0008018F">
            <w:pPr>
              <w:pStyle w:val="List"/>
            </w:pPr>
            <w:r w:rsidRPr="0008018F">
              <w:t>4.4</w:t>
            </w:r>
            <w:r w:rsidRPr="0008018F">
              <w:tab/>
              <w:t>Assess technology to ensure most efficient performance of operati</w:t>
            </w:r>
            <w:r w:rsidRPr="0008018F">
              <w:t xml:space="preserve">ons </w:t>
            </w:r>
          </w:p>
          <w:p w:rsidR="00000000" w:rsidRPr="0008018F" w:rsidP="0008018F">
            <w:pPr>
              <w:pStyle w:val="List"/>
            </w:pPr>
            <w:r w:rsidRPr="0008018F">
              <w:t>4.5</w:t>
            </w:r>
            <w:r w:rsidRPr="0008018F">
              <w:tab/>
              <w:t xml:space="preserve">Plan for and order any equipment preparation required prior to harvest </w:t>
            </w:r>
          </w:p>
          <w:p w:rsidR="00000000" w:rsidRPr="0008018F" w:rsidP="0008018F">
            <w:pPr>
              <w:pStyle w:val="List"/>
            </w:pPr>
            <w:r w:rsidRPr="0008018F">
              <w:t>4.6</w:t>
            </w:r>
            <w:r w:rsidRPr="0008018F">
              <w:tab/>
              <w:t>Plan application of required pre-harvest pest control treatments appropriately</w:t>
            </w:r>
          </w:p>
          <w:p w:rsidR="00000000" w:rsidRPr="0008018F" w:rsidP="0008018F">
            <w:pPr>
              <w:pStyle w:val="List"/>
            </w:pPr>
            <w:r w:rsidRPr="0008018F">
              <w:t>4.7</w:t>
            </w:r>
            <w:r w:rsidRPr="0008018F">
              <w:tab/>
              <w:t xml:space="preserve">Determine and arrange required licenses, permits and notifications 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4.8</w:t>
            </w:r>
            <w:r w:rsidRPr="0008018F">
              <w:tab/>
            </w:r>
            <w:r w:rsidRPr="0008018F">
              <w:t>Determine and describe the order of the harvest in the plan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5.</w:t>
            </w:r>
            <w:r w:rsidRPr="0008018F">
              <w:tab/>
              <w:t>Plan for work health and safety hazard management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5.1</w:t>
            </w:r>
            <w:r w:rsidRPr="0008018F">
              <w:tab/>
              <w:t>Communicate with all harvesting personnel and ensure awareness of work health and safety hazards that may be present, their responsibiliti</w:t>
            </w:r>
            <w:r w:rsidRPr="0008018F">
              <w:t>es for action, and the systems that are in place to deal with such hazards</w:t>
            </w:r>
          </w:p>
          <w:p w:rsidR="00000000" w:rsidRPr="0008018F" w:rsidP="0008018F">
            <w:pPr>
              <w:pStyle w:val="List"/>
            </w:pPr>
            <w:r w:rsidRPr="0008018F">
              <w:t>5.2</w:t>
            </w:r>
            <w:r w:rsidRPr="0008018F">
              <w:tab/>
              <w:t>Implement suitable controls to reduce work health and safety hazard risks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5.3</w:t>
            </w:r>
            <w:r w:rsidRPr="0008018F">
              <w:tab/>
              <w:t>Monitor, identify and assess work health and safety hazards at each stage of the harvesting process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6.</w:t>
            </w:r>
            <w:r w:rsidRPr="0008018F">
              <w:tab/>
              <w:t>Plan for fire prevention and control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6.1</w:t>
            </w:r>
            <w:r w:rsidRPr="0008018F">
              <w:tab/>
              <w:t xml:space="preserve">Evaluate the property and identify fire risks and hazards </w:t>
            </w:r>
          </w:p>
          <w:p w:rsidR="00000000" w:rsidRPr="0008018F" w:rsidP="0008018F">
            <w:pPr>
              <w:pStyle w:val="List"/>
            </w:pPr>
            <w:r w:rsidRPr="0008018F">
              <w:t>6.2</w:t>
            </w:r>
            <w:r w:rsidRPr="0008018F">
              <w:tab/>
              <w:t>Develop a fire prevention and control strategy that addresses the identified risks and hazards, including measures to be taken</w:t>
            </w:r>
          </w:p>
          <w:p w:rsidR="00000000" w:rsidRPr="0008018F" w:rsidP="0008018F">
            <w:pPr>
              <w:pStyle w:val="List"/>
            </w:pPr>
            <w:r w:rsidRPr="0008018F">
              <w:t>6.3</w:t>
            </w:r>
            <w:r w:rsidRPr="0008018F">
              <w:tab/>
              <w:t xml:space="preserve">Assess the fire </w:t>
            </w:r>
            <w:r w:rsidRPr="0008018F">
              <w:t>prevention and control strategy, and the specific measures to be taken</w:t>
            </w:r>
          </w:p>
          <w:p w:rsidR="00000000" w:rsidRPr="0008018F" w:rsidP="0008018F">
            <w:pPr>
              <w:pStyle w:val="List"/>
            </w:pPr>
            <w:r w:rsidRPr="0008018F">
              <w:t>6.4</w:t>
            </w:r>
            <w:r w:rsidRPr="0008018F">
              <w:tab/>
              <w:t>Prepare appropriate fire breaks as identified in the strategy</w:t>
            </w:r>
          </w:p>
          <w:p w:rsidR="00000000" w:rsidRPr="0008018F" w:rsidP="0008018F">
            <w:pPr>
              <w:pStyle w:val="List"/>
            </w:pPr>
            <w:r w:rsidRPr="0008018F">
              <w:t>6.5</w:t>
            </w:r>
            <w:r w:rsidRPr="0008018F">
              <w:tab/>
              <w:t>Ensure that sufficient firefighting equipment meets appropriate fire authority standards or guidelines is available</w:t>
            </w:r>
            <w:r w:rsidRPr="0008018F">
              <w:t xml:space="preserve"> as prescribed in the strategy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6.6</w:t>
            </w:r>
            <w:r w:rsidRPr="0008018F">
              <w:tab/>
              <w:t>Implement appropriate community fire control practices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7.</w:t>
            </w:r>
            <w:r w:rsidRPr="0008018F">
              <w:tab/>
              <w:t>Decide on storage and delivery requirements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7.1</w:t>
            </w:r>
            <w:r w:rsidRPr="0008018F">
              <w:tab/>
              <w:t>Allocate crop storage facilities, and plan and arrange for immediate delivery of the crop to packing sheds, the bu</w:t>
            </w:r>
            <w:r w:rsidRPr="0008018F">
              <w:t>lk handling system, or other purchasers</w:t>
            </w:r>
          </w:p>
          <w:p w:rsidR="00000000" w:rsidRPr="0008018F" w:rsidP="0008018F">
            <w:pPr>
              <w:pStyle w:val="List"/>
            </w:pPr>
            <w:r w:rsidRPr="0008018F">
              <w:t>7.2</w:t>
            </w:r>
            <w:r w:rsidRPr="0008018F">
              <w:tab/>
              <w:t>Ensure that silos, storage bins and other containers are located to enable efficient harvesting and transport operations</w:t>
            </w:r>
          </w:p>
          <w:p w:rsidR="00000000" w:rsidRPr="0008018F" w:rsidP="0008018F">
            <w:pPr>
              <w:pStyle w:val="List"/>
            </w:pPr>
            <w:r w:rsidRPr="0008018F">
              <w:t>7.3</w:t>
            </w:r>
            <w:r w:rsidRPr="0008018F">
              <w:tab/>
              <w:t>Identify any work health and safety hazards from silo operation and implement risk mini</w:t>
            </w:r>
            <w:r w:rsidRPr="0008018F">
              <w:t xml:space="preserve">misation practices </w:t>
            </w:r>
          </w:p>
          <w:p w:rsidR="00000000" w:rsidRPr="0008018F" w:rsidP="0008018F">
            <w:pPr>
              <w:pStyle w:val="List"/>
            </w:pPr>
            <w:r w:rsidRPr="0008018F">
              <w:t>7.4</w:t>
            </w:r>
            <w:r w:rsidRPr="0008018F">
              <w:tab/>
              <w:t>Plan storage for flexible marketing and distribution initiatives</w:t>
            </w:r>
          </w:p>
          <w:p w:rsidR="00000000" w:rsidRPr="0008018F" w:rsidP="0008018F">
            <w:pPr>
              <w:pStyle w:val="List"/>
            </w:pPr>
            <w:r w:rsidRPr="0008018F">
              <w:t>7.5</w:t>
            </w:r>
            <w:r w:rsidRPr="0008018F">
              <w:tab/>
              <w:t>Evaluate resources required for crop transport, engage contractors where required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7.6</w:t>
            </w:r>
            <w:r w:rsidRPr="0008018F">
              <w:tab/>
              <w:t>Identify strategies and resources to dry crops appropriately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8.</w:t>
            </w:r>
            <w:r w:rsidRPr="0008018F">
              <w:tab/>
            </w:r>
            <w:r w:rsidRPr="0008018F">
              <w:t>Manage harvest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8.1</w:t>
            </w:r>
            <w:r w:rsidRPr="0008018F">
              <w:tab/>
              <w:t>Ensure harvest plan is adhered to</w:t>
            </w:r>
          </w:p>
          <w:p w:rsidR="00000000" w:rsidRPr="0008018F" w:rsidP="0008018F">
            <w:pPr>
              <w:pStyle w:val="List"/>
            </w:pPr>
            <w:r w:rsidRPr="0008018F">
              <w:t>8.2</w:t>
            </w:r>
            <w:r w:rsidRPr="0008018F">
              <w:tab/>
              <w:t>Ensure adherence to all work health and safety and environmental requirements</w:t>
            </w:r>
          </w:p>
          <w:p w:rsidR="00000000" w:rsidRPr="0008018F" w:rsidP="0008018F">
            <w:pPr>
              <w:pStyle w:val="List"/>
            </w:pPr>
            <w:r w:rsidRPr="0008018F">
              <w:t>8.3</w:t>
            </w:r>
            <w:r w:rsidRPr="0008018F">
              <w:tab/>
              <w:t>Monitor harvest operations to ensure efficient and timely completion</w:t>
            </w:r>
          </w:p>
          <w:p w:rsidR="00000000" w:rsidRPr="0008018F" w:rsidP="0008018F">
            <w:pPr>
              <w:pStyle w:val="List"/>
            </w:pPr>
            <w:r w:rsidRPr="0008018F">
              <w:t>8.4</w:t>
            </w:r>
            <w:r w:rsidRPr="0008018F">
              <w:tab/>
              <w:t xml:space="preserve">Monitor crop quality against the </w:t>
            </w:r>
            <w:r w:rsidRPr="0008018F">
              <w:t>harvesting plan as the crop is harvested and segregate into the various marketing grades</w:t>
            </w:r>
          </w:p>
          <w:p w:rsidR="00000000" w:rsidRPr="0008018F" w:rsidP="0008018F">
            <w:pPr>
              <w:pStyle w:val="List"/>
            </w:pPr>
            <w:r w:rsidRPr="0008018F">
              <w:t>8.5</w:t>
            </w:r>
            <w:r w:rsidRPr="0008018F">
              <w:tab/>
              <w:t>Store each crop grade as determined by the harvesting plan</w:t>
            </w:r>
          </w:p>
          <w:p w:rsidR="00000000" w:rsidP="0008018F">
            <w:pPr>
              <w:pStyle w:val="List"/>
              <w:rPr>
                <w:lang w:val="en-NZ"/>
              </w:rPr>
            </w:pPr>
            <w:r w:rsidRPr="0008018F">
              <w:t>8.6</w:t>
            </w:r>
            <w:r w:rsidRPr="0008018F">
              <w:tab/>
              <w:t>Implement enterprise biosecurity policies</w:t>
            </w:r>
          </w:p>
        </w:tc>
      </w:tr>
      <w:tr w:rsidTr="001869A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List"/>
              <w:rPr>
                <w:lang w:val="en-NZ"/>
              </w:rPr>
            </w:pPr>
            <w:r w:rsidRPr="0008018F">
              <w:t>9.</w:t>
            </w:r>
            <w:r w:rsidRPr="0008018F">
              <w:tab/>
              <w:t>Record production level and review cropping strategies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List"/>
            </w:pPr>
            <w:r w:rsidRPr="0008018F">
              <w:t>9.1</w:t>
            </w:r>
            <w:r w:rsidRPr="0008018F">
              <w:tab/>
              <w:t xml:space="preserve">Maintain appropriate records of production for analysis and evaluation of production performance </w:t>
            </w:r>
          </w:p>
          <w:p w:rsidR="00000000" w:rsidRPr="0008018F" w:rsidP="0008018F">
            <w:pPr>
              <w:pStyle w:val="List"/>
            </w:pPr>
            <w:r w:rsidRPr="0008018F">
              <w:t>9.2</w:t>
            </w:r>
            <w:r w:rsidRPr="0008018F">
              <w:tab/>
              <w:t>Monitor and evaluate crop yields against forecast production levels</w:t>
            </w:r>
          </w:p>
        </w:tc>
      </w:tr>
    </w:tbl>
    <w:p w:rsidR="001869AF" w:rsidP="0008018F">
      <w:pPr>
        <w:pStyle w:val="BodyText"/>
      </w:pPr>
    </w:p>
    <w:p w:rsidR="001869AF" w:rsidP="0008018F">
      <w:pPr>
        <w:pStyle w:val="BodyText"/>
      </w:pPr>
    </w:p>
    <w:p w:rsidR="00000000" w:rsidRPr="0008018F" w:rsidP="0008018F">
      <w:pPr>
        <w:pStyle w:val="Heading1"/>
      </w:pPr>
      <w:bookmarkStart w:id="6" w:name="O_861925"/>
      <w:bookmarkEnd w:id="6"/>
      <w:r w:rsidRPr="0008018F">
        <w:t>Foundation Skills</w:t>
      </w:r>
    </w:p>
    <w:p w:rsidR="00000000" w:rsidRPr="0008018F" w:rsidP="001869AF">
      <w:pPr>
        <w:pStyle w:val="BodyText"/>
      </w:pPr>
      <w:r w:rsidRPr="0008018F">
        <w:t xml:space="preserve">Foundation Skills essential to performance </w:t>
      </w:r>
      <w:r w:rsidRPr="0008018F">
        <w:t>are explicit in the performance criteria of this unit of competency.</w:t>
      </w:r>
    </w:p>
    <w:p w:rsidR="00000000" w:rsidRPr="0008018F" w:rsidP="0008018F">
      <w:pPr>
        <w:pStyle w:val="Heading1"/>
      </w:pPr>
      <w:bookmarkStart w:id="7" w:name="O_861926"/>
      <w:bookmarkEnd w:id="7"/>
      <w:r w:rsidRPr="0008018F">
        <w:t>Range of Conditions</w:t>
      </w:r>
    </w:p>
    <w:p w:rsidR="00000000" w:rsidRPr="0008018F" w:rsidP="0008018F">
      <w:pPr>
        <w:pStyle w:val="Heading1"/>
      </w:pPr>
      <w:bookmarkStart w:id="8" w:name="O_861927"/>
      <w:bookmarkEnd w:id="8"/>
      <w:r w:rsidRPr="0008018F">
        <w:t>Unit Mapping Information</w:t>
      </w:r>
    </w:p>
    <w:p w:rsidR="00000000" w:rsidRPr="0008018F" w:rsidP="001869AF">
      <w:pPr>
        <w:pStyle w:val="BodyText"/>
      </w:pPr>
      <w:r w:rsidRPr="0008018F">
        <w:t>This unit is equivalent to AHCBAC506A Manage the harvest of crops.</w:t>
      </w:r>
    </w:p>
    <w:p w:rsidR="00000000" w:rsidRPr="0008018F" w:rsidP="0008018F">
      <w:pPr>
        <w:pStyle w:val="Heading1"/>
      </w:pPr>
      <w:bookmarkStart w:id="9" w:name="O_861934"/>
      <w:bookmarkEnd w:id="9"/>
      <w:r w:rsidRPr="0008018F">
        <w:t>Links</w:t>
      </w:r>
    </w:p>
    <w:p w:rsidR="00000000" w:rsidRPr="0008018F" w:rsidP="001869AF">
      <w:pPr>
        <w:pStyle w:val="BodyText"/>
      </w:pPr>
      <w:r w:rsidRPr="00080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2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018F" w:rsidP="001869AF">
      <w:pPr>
        <w:pStyle w:val="BodyText"/>
        <w:sectPr w:rsidSect="000801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018F" w:rsidP="0008018F">
      <w:pPr>
        <w:pStyle w:val="SuperHeading"/>
      </w:pPr>
      <w:r w:rsidRPr="0008018F">
        <w:t>Assessment Requirements for AHCBAC506 Manage the harvest of cro</w:t>
      </w:r>
      <w:r w:rsidRPr="0008018F">
        <w:t>ps</w:t>
      </w:r>
    </w:p>
    <w:p w:rsidR="00000000" w:rsidRPr="0008018F" w:rsidP="0008018F">
      <w:pPr>
        <w:pStyle w:val="Heading1"/>
      </w:pPr>
      <w:bookmarkStart w:id="10" w:name="O_861929"/>
      <w:bookmarkEnd w:id="10"/>
      <w:r w:rsidRPr="000801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0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TableHeading"/>
              <w:rPr>
                <w:lang w:val="en-NZ"/>
              </w:rPr>
            </w:pPr>
            <w:r w:rsidRPr="0008018F">
              <w:t>Comment</w:t>
            </w:r>
          </w:p>
        </w:tc>
      </w:tr>
      <w:tr w:rsidTr="00080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BodyText"/>
              <w:rPr>
                <w:lang w:val="en-NZ"/>
              </w:rPr>
            </w:pPr>
            <w:r w:rsidRPr="000801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8F">
            <w:pPr>
              <w:pStyle w:val="BodyText"/>
              <w:rPr>
                <w:lang w:val="en-NZ"/>
              </w:rPr>
            </w:pPr>
            <w:r w:rsidRPr="0008018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8F" w:rsidP="0008018F">
            <w:pPr>
              <w:pStyle w:val="BodyText"/>
            </w:pPr>
            <w:r w:rsidRPr="0008018F">
              <w:t>Initial release</w:t>
            </w:r>
          </w:p>
        </w:tc>
      </w:tr>
    </w:tbl>
    <w:p w:rsidR="00000000" w:rsidRPr="0008018F" w:rsidP="0008018F">
      <w:pPr>
        <w:pStyle w:val="BodyText"/>
      </w:pPr>
    </w:p>
    <w:p w:rsidR="00000000" w:rsidRPr="0008018F" w:rsidP="0008018F">
      <w:pPr>
        <w:pStyle w:val="AllowPageBreak"/>
      </w:pPr>
    </w:p>
    <w:p w:rsidR="00000000" w:rsidRPr="0008018F" w:rsidP="0008018F">
      <w:pPr>
        <w:pStyle w:val="Heading1"/>
      </w:pPr>
      <w:bookmarkStart w:id="11" w:name="O_861930"/>
      <w:bookmarkEnd w:id="11"/>
      <w:r w:rsidRPr="0008018F">
        <w:t>Performance Evidence</w:t>
      </w:r>
    </w:p>
    <w:p w:rsidR="00000000" w:rsidRPr="0008018F" w:rsidP="001869AF">
      <w:pPr>
        <w:pStyle w:val="BodyText"/>
      </w:pPr>
      <w:r w:rsidRPr="0008018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8018F" w:rsidP="001869AF">
      <w:pPr>
        <w:pStyle w:val="BodyText"/>
      </w:pPr>
      <w:r w:rsidRPr="0008018F">
        <w:t>The candidate must provid</w:t>
      </w:r>
      <w:r w:rsidRPr="0008018F">
        <w:t>e evidence that they can:</w:t>
      </w:r>
    </w:p>
    <w:p w:rsidR="00000000" w:rsidRPr="0008018F" w:rsidP="0008018F">
      <w:pPr>
        <w:pStyle w:val="ListBullet"/>
      </w:pPr>
      <w:r w:rsidRPr="0008018F">
        <w:t>plan and implement harvesting operations, including amendment of these during the operation itself</w:t>
      </w:r>
    </w:p>
    <w:p w:rsidR="00000000" w:rsidRPr="0008018F" w:rsidP="0008018F">
      <w:pPr>
        <w:pStyle w:val="ListBullet"/>
      </w:pPr>
      <w:r w:rsidRPr="0008018F">
        <w:t>organise and schedule the maintenance of plant and equipment</w:t>
      </w:r>
    </w:p>
    <w:p w:rsidR="00000000" w:rsidRPr="0008018F" w:rsidP="0008018F">
      <w:pPr>
        <w:pStyle w:val="ListBullet"/>
      </w:pPr>
      <w:r w:rsidRPr="0008018F">
        <w:t>establish processes or strategies, procedures and controls for crop harvesting</w:t>
      </w:r>
    </w:p>
    <w:p w:rsidR="00000000" w:rsidRPr="0008018F" w:rsidP="0008018F">
      <w:pPr>
        <w:pStyle w:val="ListBullet"/>
      </w:pPr>
      <w:r w:rsidRPr="0008018F">
        <w:t xml:space="preserve">demonstrate correct use of technology to improve efficiency </w:t>
      </w:r>
    </w:p>
    <w:p w:rsidR="00000000" w:rsidRPr="0008018F" w:rsidP="0008018F">
      <w:pPr>
        <w:pStyle w:val="ListBullet"/>
      </w:pPr>
      <w:r w:rsidRPr="0008018F">
        <w:t>interpret, analyse and extract information from a range of sources and discussions</w:t>
      </w:r>
    </w:p>
    <w:p w:rsidR="00000000" w:rsidRPr="0008018F" w:rsidP="0008018F">
      <w:pPr>
        <w:pStyle w:val="ListBullet"/>
      </w:pPr>
      <w:r w:rsidRPr="0008018F">
        <w:t>assess potential yields</w:t>
      </w:r>
    </w:p>
    <w:p w:rsidR="00000000" w:rsidRPr="0008018F" w:rsidP="0008018F">
      <w:pPr>
        <w:pStyle w:val="ListBullet"/>
      </w:pPr>
      <w:r w:rsidRPr="0008018F">
        <w:t>negotiate</w:t>
      </w:r>
      <w:r w:rsidRPr="0008018F">
        <w:t xml:space="preserve"> and arrange contracts and agreements</w:t>
      </w:r>
    </w:p>
    <w:p w:rsidR="00000000" w:rsidRPr="0008018F" w:rsidP="0008018F">
      <w:pPr>
        <w:pStyle w:val="ListBullet"/>
      </w:pPr>
      <w:r w:rsidRPr="0008018F">
        <w:t>explain, and deliver instructions about the plans and scheduling of the harvest operations to both staff and contractors, as well as suppliers, customers, and neighbours</w:t>
      </w:r>
    </w:p>
    <w:p w:rsidR="00000000" w:rsidRPr="0008018F" w:rsidP="0008018F">
      <w:pPr>
        <w:pStyle w:val="ListBullet"/>
      </w:pPr>
      <w:r w:rsidRPr="0008018F">
        <w:t>observe, identify and react appropriately to env</w:t>
      </w:r>
      <w:r w:rsidRPr="0008018F">
        <w:t>ironmental implications and work health and safety hazards</w:t>
      </w:r>
    </w:p>
    <w:p w:rsidR="00000000" w:rsidRPr="0008018F" w:rsidP="0008018F">
      <w:pPr>
        <w:pStyle w:val="ListBullet"/>
      </w:pPr>
      <w:r w:rsidRPr="0008018F">
        <w:t>estimate crop yield and value and monitor for harvest readiness</w:t>
      </w:r>
    </w:p>
    <w:p w:rsidR="00000000" w:rsidRPr="0008018F" w:rsidP="0008018F">
      <w:pPr>
        <w:pStyle w:val="ListBullet"/>
      </w:pPr>
      <w:r w:rsidRPr="0008018F">
        <w:t>plan for the resources that will be required for harvest</w:t>
      </w:r>
    </w:p>
    <w:p w:rsidR="00000000" w:rsidRPr="0008018F" w:rsidP="0008018F">
      <w:pPr>
        <w:pStyle w:val="ListBullet"/>
      </w:pPr>
      <w:r w:rsidRPr="0008018F">
        <w:t>negotiate insurance and equipment supply contracts</w:t>
      </w:r>
    </w:p>
    <w:p w:rsidR="00000000" w:rsidRPr="0008018F" w:rsidP="0008018F">
      <w:pPr>
        <w:pStyle w:val="ListBullet"/>
      </w:pPr>
      <w:r w:rsidRPr="0008018F">
        <w:t>develop risk management p</w:t>
      </w:r>
      <w:r w:rsidRPr="0008018F">
        <w:t>rocedures for work health and safety, climate and fire risk</w:t>
      </w:r>
    </w:p>
    <w:p w:rsidR="00000000" w:rsidRPr="0008018F" w:rsidP="0008018F">
      <w:pPr>
        <w:pStyle w:val="ListBullet"/>
      </w:pPr>
      <w:r w:rsidRPr="0008018F">
        <w:t>organise for the logistics of the harvesting operation including harvesting, storage and delivery</w:t>
      </w:r>
    </w:p>
    <w:p w:rsidR="00000000" w:rsidRPr="0008018F" w:rsidP="0008018F">
      <w:pPr>
        <w:pStyle w:val="ListBullet"/>
      </w:pPr>
      <w:r w:rsidRPr="0008018F">
        <w:t>keep grain batches separate and monitor for pests or spoilage</w:t>
      </w:r>
    </w:p>
    <w:p w:rsidR="00000000" w:rsidRPr="0008018F" w:rsidP="0008018F">
      <w:pPr>
        <w:pStyle w:val="ListBullet"/>
      </w:pPr>
      <w:r w:rsidRPr="0008018F">
        <w:t>implement work health and safety pol</w:t>
      </w:r>
      <w:r w:rsidRPr="0008018F">
        <w:t>icies in the context of the work team</w:t>
      </w:r>
    </w:p>
    <w:p w:rsidR="00000000" w:rsidRPr="0008018F" w:rsidP="0008018F">
      <w:pPr>
        <w:pStyle w:val="ListBullet"/>
      </w:pPr>
      <w:r w:rsidRPr="0008018F">
        <w:t xml:space="preserve">implement  enterprise biosecurity policies </w:t>
      </w:r>
    </w:p>
    <w:p w:rsidR="00000000" w:rsidRPr="0008018F" w:rsidP="0008018F">
      <w:pPr>
        <w:pStyle w:val="ListBullet"/>
      </w:pPr>
      <w:r w:rsidRPr="0008018F">
        <w:t>implement enterprise environmental sustainability practices.</w:t>
      </w:r>
    </w:p>
    <w:p w:rsidR="00000000" w:rsidRPr="0008018F" w:rsidP="0008018F">
      <w:pPr>
        <w:pStyle w:val="AllowPageBreak"/>
      </w:pPr>
    </w:p>
    <w:p w:rsidR="00000000" w:rsidRPr="0008018F" w:rsidP="0008018F">
      <w:pPr>
        <w:pStyle w:val="Heading1"/>
      </w:pPr>
      <w:bookmarkStart w:id="12" w:name="O_861931"/>
      <w:bookmarkEnd w:id="12"/>
      <w:r w:rsidRPr="0008018F">
        <w:t>Knowledge Evidence</w:t>
      </w:r>
    </w:p>
    <w:p w:rsidR="00000000" w:rsidRPr="0008018F" w:rsidP="001869AF">
      <w:pPr>
        <w:pStyle w:val="BodyText"/>
      </w:pPr>
      <w:r w:rsidRPr="0008018F">
        <w:t>The candidate must demonstrate knowledge of:</w:t>
      </w:r>
    </w:p>
    <w:p w:rsidR="00000000" w:rsidRPr="0008018F" w:rsidP="0008018F">
      <w:pPr>
        <w:pStyle w:val="ListBullet"/>
      </w:pPr>
      <w:r w:rsidRPr="0008018F">
        <w:t>capability and use of harvestin</w:t>
      </w:r>
      <w:r w:rsidRPr="0008018F">
        <w:t>g equipment</w:t>
      </w:r>
    </w:p>
    <w:p w:rsidR="00000000" w:rsidRPr="0008018F" w:rsidP="0008018F">
      <w:pPr>
        <w:pStyle w:val="ListBullet"/>
      </w:pPr>
      <w:r w:rsidRPr="0008018F">
        <w:t xml:space="preserve">role of technology in improving efficiency </w:t>
      </w:r>
    </w:p>
    <w:p w:rsidR="00000000" w:rsidRPr="0008018F" w:rsidP="0008018F">
      <w:pPr>
        <w:pStyle w:val="ListBullet"/>
      </w:pPr>
      <w:r w:rsidRPr="0008018F">
        <w:t>crop measurement techniques and parameters</w:t>
      </w:r>
    </w:p>
    <w:p w:rsidR="00000000" w:rsidRPr="0008018F" w:rsidP="0008018F">
      <w:pPr>
        <w:pStyle w:val="ListBullet"/>
      </w:pPr>
      <w:r w:rsidRPr="0008018F">
        <w:t>market information and sources</w:t>
      </w:r>
    </w:p>
    <w:p w:rsidR="00000000" w:rsidRPr="0008018F" w:rsidP="0008018F">
      <w:pPr>
        <w:pStyle w:val="ListBullet"/>
      </w:pPr>
      <w:r w:rsidRPr="0008018F">
        <w:t>contracting requirements for crop insurance</w:t>
      </w:r>
    </w:p>
    <w:p w:rsidR="00000000" w:rsidRPr="0008018F" w:rsidP="0008018F">
      <w:pPr>
        <w:pStyle w:val="ListBullet"/>
      </w:pPr>
      <w:r w:rsidRPr="0008018F">
        <w:t>management of the moisture content of crops, including drying and aeration</w:t>
      </w:r>
    </w:p>
    <w:p w:rsidR="00000000" w:rsidRPr="0008018F" w:rsidP="0008018F">
      <w:pPr>
        <w:pStyle w:val="ListBullet"/>
      </w:pPr>
      <w:r w:rsidRPr="0008018F">
        <w:t>storage options and local storage availability</w:t>
      </w:r>
    </w:p>
    <w:p w:rsidR="00000000" w:rsidRPr="0008018F" w:rsidP="0008018F">
      <w:pPr>
        <w:pStyle w:val="ListBullet"/>
      </w:pPr>
      <w:r w:rsidRPr="0008018F">
        <w:t>bushfire prevention and control legislation</w:t>
      </w:r>
    </w:p>
    <w:p w:rsidR="00000000" w:rsidRPr="0008018F" w:rsidP="0008018F">
      <w:pPr>
        <w:pStyle w:val="ListBullet"/>
      </w:pPr>
      <w:r w:rsidRPr="0008018F">
        <w:t>bushfire prevention and control strategies and equipment</w:t>
      </w:r>
    </w:p>
    <w:p w:rsidR="00000000" w:rsidRPr="0008018F" w:rsidP="0008018F">
      <w:pPr>
        <w:pStyle w:val="ListBullet"/>
      </w:pPr>
      <w:r w:rsidRPr="0008018F">
        <w:t>contact details for local fire services</w:t>
      </w:r>
    </w:p>
    <w:p w:rsidR="00000000" w:rsidRPr="0008018F" w:rsidP="0008018F">
      <w:pPr>
        <w:pStyle w:val="ListBullet"/>
      </w:pPr>
      <w:r w:rsidRPr="0008018F">
        <w:t>weather conditions which may affect the harvest</w:t>
      </w:r>
    </w:p>
    <w:p w:rsidR="00000000" w:rsidRPr="0008018F" w:rsidP="0008018F">
      <w:pPr>
        <w:pStyle w:val="ListBullet"/>
      </w:pPr>
      <w:r w:rsidRPr="0008018F">
        <w:t>relevant legislation</w:t>
      </w:r>
      <w:r w:rsidRPr="0008018F">
        <w:t xml:space="preserve"> and regulations relating to WHS, contractor engagement, chemical use and application, and vehicle and plant use</w:t>
      </w:r>
    </w:p>
    <w:p w:rsidR="00000000" w:rsidRPr="0008018F" w:rsidP="0008018F">
      <w:pPr>
        <w:pStyle w:val="ListBullet"/>
      </w:pPr>
      <w:r w:rsidRPr="0008018F">
        <w:t>environmental controls and codes of practice applicable to the business and to the harvesting operations</w:t>
      </w:r>
    </w:p>
    <w:p w:rsidR="00000000" w:rsidRPr="0008018F" w:rsidP="0008018F">
      <w:pPr>
        <w:pStyle w:val="ListBullet"/>
      </w:pPr>
      <w:r w:rsidRPr="0008018F">
        <w:t>sound management practices and process</w:t>
      </w:r>
      <w:r w:rsidRPr="0008018F">
        <w:t>es to minimise noise, odours, and debris from the harvesting operations</w:t>
      </w:r>
    </w:p>
    <w:p w:rsidR="00000000" w:rsidRPr="0008018F" w:rsidP="0008018F">
      <w:pPr>
        <w:pStyle w:val="ListBullet"/>
      </w:pPr>
      <w:r w:rsidRPr="0008018F">
        <w:t>enterprise biosecurity policies and environmental sustainability practices.</w:t>
      </w:r>
    </w:p>
    <w:p w:rsidR="00000000" w:rsidRPr="0008018F" w:rsidP="0008018F">
      <w:pPr>
        <w:pStyle w:val="AllowPageBreak"/>
      </w:pPr>
    </w:p>
    <w:p w:rsidR="00000000" w:rsidRPr="0008018F" w:rsidP="0008018F">
      <w:pPr>
        <w:pStyle w:val="Heading1"/>
      </w:pPr>
      <w:bookmarkStart w:id="13" w:name="O_861932"/>
      <w:bookmarkEnd w:id="13"/>
      <w:r w:rsidRPr="0008018F">
        <w:t>Assessment Conditions</w:t>
      </w:r>
    </w:p>
    <w:p w:rsidR="00000000" w:rsidRPr="0008018F" w:rsidP="001869AF">
      <w:pPr>
        <w:pStyle w:val="BodyText"/>
      </w:pPr>
      <w:r w:rsidRPr="0008018F">
        <w:t>Competency is to be assessed in the workplace or simulated environmen</w:t>
      </w:r>
      <w:r w:rsidRPr="0008018F">
        <w:t>t that accurately reflects performance in a real workplace setting.</w:t>
      </w:r>
    </w:p>
    <w:p w:rsidR="00000000" w:rsidRPr="0008018F" w:rsidP="001869AF">
      <w:pPr>
        <w:pStyle w:val="BodyText"/>
      </w:pPr>
      <w:r w:rsidRPr="0008018F">
        <w:t>Assessors must satisfy current standards for RTOs.</w:t>
      </w:r>
    </w:p>
    <w:p w:rsidR="00000000" w:rsidRPr="0008018F" w:rsidP="0008018F">
      <w:pPr>
        <w:pStyle w:val="Heading1"/>
      </w:pPr>
      <w:bookmarkStart w:id="14" w:name="O_861935"/>
      <w:bookmarkEnd w:id="14"/>
      <w:r w:rsidRPr="0008018F">
        <w:t>Links</w:t>
      </w:r>
    </w:p>
    <w:p w:rsidR="00000000" w:rsidRPr="0008018F" w:rsidP="001869AF">
      <w:pPr>
        <w:pStyle w:val="BodyText"/>
      </w:pPr>
      <w:r w:rsidRPr="00080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2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018F" w:rsidP="0008018F"/>
    <w:sectPr w:rsidSect="000801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8F" w:rsidRPr="001869AF" w:rsidP="00186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AF" w:rsidP="00080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69AF" w:rsidP="00080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69AF" w:rsidP="000801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8F" w:rsidP="00080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69AF">
      <w:t>Approved</w:t>
    </w:r>
    <w:r w:rsidR="001869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69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69AF">
      <w:rPr>
        <w:noProof/>
      </w:rPr>
      <w:t>5</w:t>
    </w:r>
    <w:r>
      <w:rPr>
        <w:noProof/>
      </w:rPr>
      <w:fldChar w:fldCharType="end"/>
    </w:r>
  </w:p>
  <w:p w:rsidR="0008018F" w:rsidP="00080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69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69AF">
      <w:t>Skills Insight</w:t>
    </w:r>
    <w:r w:rsidR="001869AF">
      <w:fldChar w:fldCharType="end"/>
    </w:r>
  </w:p>
  <w:p w:rsidR="0008018F" w:rsidP="00080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18F" w:rsidRPr="001869AF" w:rsidP="00186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AF" w:rsidRPr="002D2AF8" w:rsidP="00080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AHCBAC506 Manage the harvest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69AF" w:rsidP="000801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8F" w:rsidRPr="002D2AF8" w:rsidP="00080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69AF">
      <w:t>AHCBAC506 Manage the harvest of crops</w:t>
    </w:r>
    <w:r w:rsidR="001869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69AF">
      <w:rPr>
        <w:noProof/>
      </w:rPr>
      <w:t>2 March 2025</w:t>
    </w:r>
    <w:r>
      <w:fldChar w:fldCharType="end"/>
    </w:r>
  </w:p>
  <w:p w:rsidR="0008018F" w:rsidP="00080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A8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49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18F"/>
  </w:style>
  <w:style w:type="character" w:customStyle="1" w:styleId="Heading1Char">
    <w:name w:val="Heading 1 Char"/>
    <w:basedOn w:val="DefaultParagraphFont"/>
    <w:link w:val="Heading1"/>
    <w:rsid w:val="00080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1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01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1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0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018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0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1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18F"/>
    <w:rPr>
      <w:b/>
      <w:spacing w:val="0"/>
    </w:rPr>
  </w:style>
  <w:style w:type="paragraph" w:customStyle="1" w:styleId="SuperTitle">
    <w:name w:val="SuperTitle"/>
    <w:basedOn w:val="Title"/>
    <w:rsid w:val="00080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1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1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18F"/>
    <w:rPr>
      <w:i/>
    </w:rPr>
  </w:style>
  <w:style w:type="paragraph" w:styleId="Caption">
    <w:name w:val="caption"/>
    <w:basedOn w:val="BodyText"/>
    <w:next w:val="Normal"/>
    <w:qFormat/>
    <w:rsid w:val="00080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18F"/>
  </w:style>
  <w:style w:type="paragraph" w:styleId="TableofFigures">
    <w:name w:val="table of figures"/>
    <w:basedOn w:val="Normal"/>
    <w:next w:val="Normal"/>
    <w:semiHidden/>
    <w:rsid w:val="00080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1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18F"/>
    <w:rPr>
      <w:rFonts w:ascii="Wingdings" w:hAnsi="Wingdings"/>
    </w:rPr>
  </w:style>
  <w:style w:type="character" w:customStyle="1" w:styleId="HotSpot">
    <w:name w:val="HotSpot"/>
    <w:rsid w:val="0008018F"/>
    <w:rPr>
      <w:color w:val="0033CC"/>
      <w:u w:val="none"/>
    </w:rPr>
  </w:style>
  <w:style w:type="paragraph" w:customStyle="1" w:styleId="BodyTextRight">
    <w:name w:val="Body Text Right"/>
    <w:basedOn w:val="BodyText"/>
    <w:rsid w:val="00080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1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18F"/>
    <w:rPr>
      <w:sz w:val="32"/>
    </w:rPr>
  </w:style>
  <w:style w:type="paragraph" w:customStyle="1" w:styleId="HeadingProcedure">
    <w:name w:val="Heading Procedure"/>
    <w:basedOn w:val="HeadingBase"/>
    <w:next w:val="Normal"/>
    <w:rsid w:val="00080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18F"/>
    <w:pPr>
      <w:spacing w:before="60" w:after="60"/>
    </w:pPr>
  </w:style>
  <w:style w:type="paragraph" w:styleId="ListContinue">
    <w:name w:val="List Continue"/>
    <w:basedOn w:val="List"/>
    <w:rsid w:val="0008018F"/>
    <w:pPr>
      <w:ind w:firstLine="0"/>
    </w:pPr>
  </w:style>
  <w:style w:type="paragraph" w:customStyle="1" w:styleId="ListNote">
    <w:name w:val="List Note"/>
    <w:basedOn w:val="List"/>
    <w:rsid w:val="00080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18F"/>
    <w:rPr>
      <w:rFonts w:ascii="Courier New" w:hAnsi="Courier New"/>
    </w:rPr>
  </w:style>
  <w:style w:type="paragraph" w:customStyle="1" w:styleId="NoteBullet">
    <w:name w:val="Note Bullet"/>
    <w:basedOn w:val="Note"/>
    <w:rsid w:val="00080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1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18F"/>
    <w:rPr>
      <w:b/>
      <w:smallCaps/>
    </w:rPr>
  </w:style>
  <w:style w:type="paragraph" w:customStyle="1" w:styleId="TableListNumber">
    <w:name w:val="Table List Number"/>
    <w:basedOn w:val="ListNumber"/>
    <w:rsid w:val="00080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18F"/>
    <w:pPr>
      <w:numPr>
        <w:numId w:val="8"/>
      </w:numPr>
    </w:pPr>
  </w:style>
  <w:style w:type="paragraph" w:customStyle="1" w:styleId="ListAlpha2">
    <w:name w:val="List Alpha 2"/>
    <w:basedOn w:val="List2"/>
    <w:rsid w:val="0008018F"/>
    <w:pPr>
      <w:numPr>
        <w:numId w:val="7"/>
      </w:numPr>
    </w:pPr>
  </w:style>
  <w:style w:type="paragraph" w:styleId="List2">
    <w:name w:val="List 2"/>
    <w:basedOn w:val="BodyText"/>
    <w:rsid w:val="00080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1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1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18F"/>
    <w:pPr>
      <w:numPr>
        <w:numId w:val="3"/>
      </w:numPr>
    </w:pPr>
  </w:style>
  <w:style w:type="paragraph" w:styleId="ListContinue2">
    <w:name w:val="List Continue 2"/>
    <w:basedOn w:val="List2"/>
    <w:rsid w:val="0008018F"/>
    <w:pPr>
      <w:ind w:firstLine="0"/>
    </w:pPr>
  </w:style>
  <w:style w:type="paragraph" w:styleId="ListContinue3">
    <w:name w:val="List Continue 3"/>
    <w:basedOn w:val="List3"/>
    <w:rsid w:val="0008018F"/>
    <w:pPr>
      <w:ind w:left="1021" w:firstLine="0"/>
    </w:pPr>
  </w:style>
  <w:style w:type="paragraph" w:styleId="ListContinue4">
    <w:name w:val="List Continue 4"/>
    <w:basedOn w:val="List4"/>
    <w:rsid w:val="0008018F"/>
    <w:pPr>
      <w:ind w:firstLine="0"/>
    </w:pPr>
  </w:style>
  <w:style w:type="paragraph" w:styleId="ListContinue5">
    <w:name w:val="List Continue 5"/>
    <w:basedOn w:val="List5"/>
    <w:rsid w:val="0008018F"/>
    <w:pPr>
      <w:ind w:firstLine="0"/>
    </w:pPr>
  </w:style>
  <w:style w:type="paragraph" w:styleId="ListNumber3">
    <w:name w:val="List Number 3"/>
    <w:basedOn w:val="List3"/>
    <w:rsid w:val="0008018F"/>
    <w:pPr>
      <w:numPr>
        <w:numId w:val="4"/>
      </w:numPr>
    </w:pPr>
  </w:style>
  <w:style w:type="paragraph" w:styleId="ListNumber4">
    <w:name w:val="List Number 4"/>
    <w:basedOn w:val="List4"/>
    <w:rsid w:val="0008018F"/>
    <w:pPr>
      <w:numPr>
        <w:numId w:val="5"/>
      </w:numPr>
    </w:pPr>
  </w:style>
  <w:style w:type="paragraph" w:styleId="ListNumber5">
    <w:name w:val="List Number 5"/>
    <w:basedOn w:val="List5"/>
    <w:rsid w:val="0008018F"/>
    <w:pPr>
      <w:numPr>
        <w:numId w:val="6"/>
      </w:numPr>
    </w:pPr>
  </w:style>
  <w:style w:type="paragraph" w:styleId="BlockText">
    <w:name w:val="Block Text"/>
    <w:basedOn w:val="Normal"/>
    <w:rsid w:val="00080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18F"/>
    <w:rPr>
      <w:sz w:val="16"/>
      <w:vertAlign w:val="superscript"/>
    </w:rPr>
  </w:style>
  <w:style w:type="character" w:customStyle="1" w:styleId="Symbols">
    <w:name w:val="Symbols"/>
    <w:basedOn w:val="DefaultParagraphFont"/>
    <w:rsid w:val="0008018F"/>
    <w:rPr>
      <w:rFonts w:ascii="Symbol" w:hAnsi="Symbol"/>
    </w:rPr>
  </w:style>
  <w:style w:type="character" w:customStyle="1" w:styleId="MenuOptions">
    <w:name w:val="Menu Options"/>
    <w:basedOn w:val="DefaultParagraphFont"/>
    <w:rsid w:val="00080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18F"/>
    <w:rPr>
      <w:b/>
    </w:rPr>
  </w:style>
  <w:style w:type="character" w:customStyle="1" w:styleId="Underlined">
    <w:name w:val="Underlined"/>
    <w:basedOn w:val="DefaultParagraphFont"/>
    <w:rsid w:val="0008018F"/>
    <w:rPr>
      <w:u w:val="single"/>
    </w:rPr>
  </w:style>
  <w:style w:type="paragraph" w:customStyle="1" w:styleId="TableBodyTextRight">
    <w:name w:val="Table Body Text Right"/>
    <w:basedOn w:val="TableBodyText"/>
    <w:rsid w:val="00080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18F"/>
    <w:rPr>
      <w:sz w:val="18"/>
    </w:rPr>
  </w:style>
  <w:style w:type="paragraph" w:customStyle="1" w:styleId="BodySmallRight">
    <w:name w:val="Body Small Right"/>
    <w:basedOn w:val="BodyTextRight"/>
    <w:rsid w:val="0008018F"/>
    <w:rPr>
      <w:sz w:val="18"/>
      <w:szCs w:val="18"/>
    </w:rPr>
  </w:style>
  <w:style w:type="paragraph" w:customStyle="1" w:styleId="MarginEdition">
    <w:name w:val="Margin Edition"/>
    <w:basedOn w:val="MarginNote"/>
    <w:rsid w:val="00080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18F"/>
    <w:rPr>
      <w:sz w:val="2"/>
      <w:szCs w:val="2"/>
    </w:rPr>
  </w:style>
  <w:style w:type="character" w:customStyle="1" w:styleId="Small">
    <w:name w:val="Small"/>
    <w:basedOn w:val="DefaultParagraphFont"/>
    <w:rsid w:val="0008018F"/>
    <w:rPr>
      <w:sz w:val="16"/>
    </w:rPr>
  </w:style>
  <w:style w:type="paragraph" w:customStyle="1" w:styleId="WideTable">
    <w:name w:val="Wide Table"/>
    <w:basedOn w:val="Normal"/>
    <w:rsid w:val="00080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18F"/>
  </w:style>
  <w:style w:type="paragraph" w:styleId="Quote">
    <w:name w:val="Quote"/>
    <w:basedOn w:val="Heading1"/>
    <w:link w:val="QuoteChar"/>
    <w:qFormat/>
    <w:rsid w:val="00080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18F"/>
    <w:pPr>
      <w:pageBreakBefore/>
    </w:pPr>
  </w:style>
  <w:style w:type="paragraph" w:customStyle="1" w:styleId="Border">
    <w:name w:val="Border"/>
    <w:basedOn w:val="Normal"/>
    <w:qFormat/>
    <w:rsid w:val="00080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18F"/>
    <w:rPr>
      <w:u w:val="single"/>
    </w:rPr>
  </w:style>
  <w:style w:type="character" w:customStyle="1" w:styleId="BoldandItalics">
    <w:name w:val="Bold and Italics"/>
    <w:qFormat/>
    <w:rsid w:val="0008018F"/>
    <w:rPr>
      <w:b/>
      <w:i/>
      <w:u w:val="none"/>
    </w:rPr>
  </w:style>
  <w:style w:type="paragraph" w:styleId="BalloonText">
    <w:name w:val="Balloon Text"/>
    <w:basedOn w:val="Normal"/>
    <w:link w:val="BalloonTextChar"/>
    <w:rsid w:val="00080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18F"/>
    <w:pPr>
      <w:spacing w:before="0" w:after="0"/>
    </w:pPr>
  </w:style>
  <w:style w:type="paragraph" w:customStyle="1" w:styleId="BodyTextBold">
    <w:name w:val="Body Text Bold"/>
    <w:basedOn w:val="BodyText"/>
    <w:qFormat/>
    <w:rsid w:val="0008018F"/>
    <w:rPr>
      <w:b/>
    </w:rPr>
  </w:style>
  <w:style w:type="character" w:styleId="Hyperlink">
    <w:name w:val="Hyperlink"/>
    <w:basedOn w:val="DefaultParagraphFont"/>
    <w:uiPriority w:val="99"/>
    <w:unhideWhenUsed/>
    <w:rsid w:val="00186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1335</Words>
  <Characters>8106</Characters>
  <Application>Microsoft Office Word</Application>
  <DocSecurity>0</DocSecurity>
  <Lines>238</Lines>
  <Paragraphs>162</Paragraphs>
  <ScaleCrop>false</ScaleCrop>
  <Company>Author-it Software Corporation Ltd.</Company>
  <LinksUpToDate>false</LinksUpToDate>
  <CharactersWithSpaces>9279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AHCBAC506 Manage the harvest of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