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2A3" w:rsidP="00B552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AHCBAC410 Plan and implement a pasture establishment program</w:t>
      </w:r>
      <w:r>
        <w:fldChar w:fldCharType="end"/>
      </w:r>
    </w:p>
    <w:p w:rsidR="00B552A3" w:rsidP="00B552A3">
      <w:pPr>
        <w:pStyle w:val="Version"/>
        <w:sectPr w:rsidSect="00095A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AD7" w:rsidP="00095AD7">
      <w:pPr>
        <w:pStyle w:val="SuperHeading"/>
      </w:pPr>
      <w:r w:rsidRPr="00095AD7">
        <w:t>AHCBAC410 Plan and implement a pasture establishment program</w:t>
      </w:r>
    </w:p>
    <w:p w:rsidR="00000000" w:rsidRPr="00095AD7" w:rsidP="00095AD7">
      <w:pPr>
        <w:pStyle w:val="Heading1"/>
      </w:pPr>
      <w:bookmarkStart w:id="1" w:name="O_1210884"/>
      <w:bookmarkEnd w:id="1"/>
      <w:r w:rsidRPr="00095A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Bold"/>
              <w:rPr>
                <w:lang w:val="en-NZ"/>
              </w:rPr>
            </w:pPr>
            <w:r w:rsidRPr="00095AD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Bold"/>
              <w:rPr>
                <w:lang w:val="en-NZ"/>
              </w:rPr>
            </w:pPr>
            <w:r w:rsidRPr="00095AD7">
              <w:t>Comments</w:t>
            </w:r>
          </w:p>
        </w:tc>
      </w:tr>
      <w:tr w:rsidTr="0009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"/>
              <w:rPr>
                <w:lang w:val="en-NZ"/>
              </w:rPr>
            </w:pPr>
            <w:r w:rsidRPr="00095A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AD7" w:rsidP="00095AD7">
            <w:pPr>
              <w:pStyle w:val="BodyText"/>
            </w:pPr>
            <w:r w:rsidRPr="00095AD7">
              <w:t>This version released with AHC Agriculture, Horticulture and Conservation and Land Management Training Package Version 7.0.</w:t>
            </w:r>
          </w:p>
        </w:tc>
      </w:tr>
    </w:tbl>
    <w:p w:rsidR="00000000" w:rsidRPr="00095AD7" w:rsidP="00095AD7">
      <w:pPr>
        <w:pStyle w:val="BodyText"/>
      </w:pPr>
    </w:p>
    <w:p w:rsidR="00000000" w:rsidRPr="00095AD7" w:rsidP="00095AD7">
      <w:pPr>
        <w:pStyle w:val="AllowPageBreak"/>
      </w:pPr>
    </w:p>
    <w:p w:rsidR="00000000" w:rsidRPr="00095AD7" w:rsidP="00095AD7">
      <w:pPr>
        <w:pStyle w:val="Heading1"/>
      </w:pPr>
      <w:bookmarkStart w:id="2" w:name="O_1210885"/>
      <w:bookmarkEnd w:id="2"/>
      <w:r w:rsidRPr="00095AD7">
        <w:t>Application</w:t>
      </w:r>
    </w:p>
    <w:p w:rsidR="00000000" w:rsidRPr="00095AD7" w:rsidP="00B552A3">
      <w:pPr>
        <w:pStyle w:val="BodyText"/>
      </w:pPr>
      <w:r w:rsidRPr="00095AD7">
        <w:t>This unit of competency describe</w:t>
      </w:r>
      <w:r w:rsidRPr="00095AD7">
        <w:t>s the skills and knowledge required to plan and oversee the implementation of a pasture establishment program.</w:t>
      </w:r>
    </w:p>
    <w:p w:rsidR="00000000" w:rsidRPr="00095AD7" w:rsidP="00B552A3">
      <w:pPr>
        <w:pStyle w:val="BodyText"/>
      </w:pPr>
      <w:r w:rsidRPr="00095AD7">
        <w:t>The unit applies to individuals who take responsibility for their own work and for the quality of the work of others. They use discretion and jud</w:t>
      </w:r>
      <w:r w:rsidRPr="00095AD7">
        <w:t>gement in the selection, allocation and use of available resources.</w:t>
      </w:r>
    </w:p>
    <w:p w:rsidR="00000000" w:rsidRPr="00095AD7" w:rsidP="00B552A3">
      <w:pPr>
        <w:pStyle w:val="BodyText"/>
      </w:pPr>
      <w:r w:rsidRPr="00095AD7">
        <w:t xml:space="preserve">No licensing, legislative or certification requirements apply to this unit at the time of publication. </w:t>
      </w:r>
    </w:p>
    <w:p w:rsidR="00000000" w:rsidRPr="00095AD7" w:rsidP="00095AD7">
      <w:pPr>
        <w:pStyle w:val="Heading1"/>
      </w:pPr>
      <w:bookmarkStart w:id="3" w:name="O_1210886"/>
      <w:bookmarkEnd w:id="3"/>
      <w:r w:rsidRPr="00095AD7">
        <w:t>Pre-requisite Unit</w:t>
      </w:r>
    </w:p>
    <w:p w:rsidR="00000000" w:rsidRPr="00095AD7" w:rsidP="00B552A3">
      <w:pPr>
        <w:pStyle w:val="BodyText"/>
      </w:pPr>
      <w:r w:rsidRPr="00095AD7">
        <w:t>Nil</w:t>
      </w:r>
    </w:p>
    <w:p w:rsidR="00000000" w:rsidRPr="00095AD7" w:rsidP="00095AD7">
      <w:pPr>
        <w:pStyle w:val="Heading1"/>
      </w:pPr>
      <w:bookmarkStart w:id="4" w:name="O_1210888"/>
      <w:bookmarkEnd w:id="4"/>
      <w:r w:rsidRPr="00095AD7">
        <w:t>Unit Sector</w:t>
      </w:r>
    </w:p>
    <w:p w:rsidR="00000000" w:rsidRPr="00095AD7" w:rsidP="00B552A3">
      <w:pPr>
        <w:pStyle w:val="BodyText"/>
      </w:pPr>
      <w:r w:rsidRPr="00095AD7">
        <w:t xml:space="preserve">Broad Acre </w:t>
      </w:r>
      <w:r w:rsidRPr="00095AD7">
        <w:t>Cropping (BAC)</w:t>
      </w:r>
    </w:p>
    <w:p w:rsidR="00000000" w:rsidRPr="00095AD7" w:rsidP="00095AD7">
      <w:pPr>
        <w:pStyle w:val="Heading1"/>
      </w:pPr>
      <w:bookmarkStart w:id="5" w:name="O_1210889"/>
      <w:bookmarkEnd w:id="5"/>
      <w:r w:rsidRPr="00095AD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5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Bold"/>
              <w:rPr>
                <w:lang w:val="en-NZ"/>
              </w:rPr>
            </w:pPr>
            <w:r w:rsidRPr="00095AD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Bold"/>
              <w:rPr>
                <w:lang w:val="en-NZ"/>
              </w:rPr>
            </w:pPr>
            <w:r w:rsidRPr="00095AD7">
              <w:t>Performance Criteria</w:t>
            </w:r>
          </w:p>
        </w:tc>
      </w:tr>
      <w:tr w:rsidTr="00B55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AD7" w:rsidP="00095AD7">
            <w:pPr>
              <w:pStyle w:val="BodyText"/>
            </w:pPr>
            <w:r w:rsidRPr="00095AD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"/>
              <w:rPr>
                <w:lang w:val="en-NZ"/>
              </w:rPr>
            </w:pPr>
            <w:r w:rsidRPr="00095A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5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"/>
              <w:rPr>
                <w:lang w:val="en-NZ"/>
              </w:rPr>
            </w:pPr>
            <w:r w:rsidRPr="00095AD7">
              <w:t>1. Determine requirements for pasture establishment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AD7" w:rsidP="00095AD7">
            <w:pPr>
              <w:pStyle w:val="BodyText"/>
            </w:pPr>
            <w:r w:rsidRPr="00095AD7">
              <w:t xml:space="preserve">1.1 Assess pasture site for current condition and suitability for replacement </w:t>
            </w:r>
          </w:p>
          <w:p w:rsidR="00000000" w:rsidRPr="00095AD7" w:rsidP="00095AD7">
            <w:pPr>
              <w:pStyle w:val="BodyText"/>
            </w:pPr>
            <w:r w:rsidRPr="00095AD7">
              <w:t>1.2 Identify pasture species and cultivars suitable to soil, climate, seasonal conditions and livestock goals</w:t>
            </w:r>
          </w:p>
          <w:p w:rsidR="00000000" w:rsidRPr="00095AD7" w:rsidP="00095AD7">
            <w:pPr>
              <w:pStyle w:val="BodyText"/>
            </w:pPr>
            <w:r w:rsidRPr="00095AD7">
              <w:t>1.3 Ide</w:t>
            </w:r>
            <w:r w:rsidRPr="00095AD7">
              <w:t xml:space="preserve">ntify and select pasture establishment procedures consistent </w:t>
            </w:r>
            <w:r w:rsidRPr="00095AD7">
              <w:t>with site parameters</w:t>
            </w:r>
          </w:p>
          <w:p w:rsidR="00000000" w:rsidRPr="00095AD7" w:rsidP="00095AD7">
            <w:pPr>
              <w:pStyle w:val="BodyText"/>
            </w:pPr>
            <w:r w:rsidRPr="00095AD7">
              <w:t>1.4 Assess and program equipment and technologies to ensure most efficient performance of operations</w:t>
            </w:r>
          </w:p>
          <w:p w:rsidR="00000000" w:rsidRPr="00095AD7" w:rsidP="00095AD7">
            <w:pPr>
              <w:pStyle w:val="BodyText"/>
            </w:pPr>
            <w:r w:rsidRPr="00095AD7">
              <w:t>1.5 Determine post-planting care according to production needs, enterpris</w:t>
            </w:r>
            <w:r w:rsidRPr="00095AD7">
              <w:t>e standards and site capabilities</w:t>
            </w:r>
          </w:p>
          <w:p w:rsidR="00000000" w:rsidRPr="00095AD7" w:rsidP="00095AD7">
            <w:pPr>
              <w:pStyle w:val="BodyText"/>
            </w:pPr>
            <w:r w:rsidRPr="00095AD7">
              <w:t>1.6 Identify and assess plant germination and nutrient requirements according to soil characteristics</w:t>
            </w:r>
          </w:p>
          <w:p w:rsidR="00000000" w:rsidRPr="00095AD7" w:rsidP="00095AD7">
            <w:pPr>
              <w:pStyle w:val="BodyText"/>
            </w:pPr>
            <w:r w:rsidRPr="00095AD7">
              <w:t>1.7 Identify, cost and confirm availability of materials and resources</w:t>
            </w:r>
          </w:p>
          <w:p w:rsidR="00000000" w:rsidP="00095AD7">
            <w:pPr>
              <w:pStyle w:val="BodyText"/>
              <w:rPr>
                <w:lang w:val="en-NZ"/>
              </w:rPr>
            </w:pPr>
            <w:r w:rsidRPr="00095AD7">
              <w:t>1.8 Identify health and safety hazards, assess risk and develop controls</w:t>
            </w:r>
          </w:p>
        </w:tc>
      </w:tr>
      <w:tr w:rsidTr="00B55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"/>
              <w:rPr>
                <w:lang w:val="en-NZ"/>
              </w:rPr>
            </w:pPr>
            <w:r w:rsidRPr="00095AD7">
              <w:t>2. Develop plan for pasture establishment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AD7" w:rsidP="00095AD7">
            <w:pPr>
              <w:pStyle w:val="BodyText"/>
            </w:pPr>
            <w:r w:rsidRPr="00095AD7">
              <w:t>2.1 Collate identified production requirements for pasture establishment and prepare detailed plans</w:t>
            </w:r>
          </w:p>
          <w:p w:rsidR="00000000" w:rsidRPr="00095AD7" w:rsidP="00095AD7">
            <w:pPr>
              <w:pStyle w:val="BodyText"/>
            </w:pPr>
            <w:r w:rsidRPr="00095AD7">
              <w:t>2.2 Develop and document procedu</w:t>
            </w:r>
            <w:r w:rsidRPr="00095AD7">
              <w:t>res for work team to follow</w:t>
            </w:r>
          </w:p>
          <w:p w:rsidR="00000000" w:rsidRPr="00095AD7" w:rsidP="00095AD7">
            <w:pPr>
              <w:pStyle w:val="BodyText"/>
            </w:pPr>
            <w:r w:rsidRPr="00095AD7">
              <w:t>2.3 Develop on-site planting procedures and schedules</w:t>
            </w:r>
          </w:p>
          <w:p w:rsidR="00000000" w:rsidRPr="00095AD7" w:rsidP="00095AD7">
            <w:pPr>
              <w:pStyle w:val="BodyText"/>
            </w:pPr>
            <w:r w:rsidRPr="00095AD7">
              <w:t>2.4 Develop post-planting procedures for pasture care</w:t>
            </w:r>
          </w:p>
          <w:p w:rsidR="00000000" w:rsidP="00095AD7">
            <w:pPr>
              <w:pStyle w:val="BodyText"/>
              <w:rPr>
                <w:lang w:val="en-NZ"/>
              </w:rPr>
            </w:pPr>
            <w:r w:rsidRPr="00095AD7">
              <w:t>2.5 Plan for contingencies and identify alternative strategies</w:t>
            </w:r>
          </w:p>
        </w:tc>
      </w:tr>
      <w:tr w:rsidTr="00B55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"/>
              <w:rPr>
                <w:lang w:val="en-NZ"/>
              </w:rPr>
            </w:pPr>
            <w:r w:rsidRPr="00095AD7">
              <w:t>3. Oversee implementation of pasture establishment progr</w:t>
            </w:r>
            <w:r w:rsidRPr="00095AD7">
              <w:t>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AD7" w:rsidP="00095AD7">
            <w:pPr>
              <w:pStyle w:val="BodyText"/>
            </w:pPr>
            <w:r w:rsidRPr="00095AD7">
              <w:t xml:space="preserve">3.1 Communicate procedures to work team </w:t>
            </w:r>
          </w:p>
          <w:p w:rsidR="00000000" w:rsidRPr="00095AD7" w:rsidP="00095AD7">
            <w:pPr>
              <w:pStyle w:val="BodyText"/>
            </w:pPr>
            <w:r w:rsidRPr="00095AD7">
              <w:t>3.2 Monitor implementation of pasture establishment program</w:t>
            </w:r>
          </w:p>
          <w:p w:rsidR="00000000" w:rsidRPr="00095AD7" w:rsidP="00095AD7">
            <w:pPr>
              <w:pStyle w:val="BodyText"/>
            </w:pPr>
            <w:r w:rsidRPr="00095AD7">
              <w:t>3.3 Implement contingencies and alternate strategies as planned conditions change</w:t>
            </w:r>
          </w:p>
          <w:p w:rsidR="00000000" w:rsidP="00095AD7">
            <w:pPr>
              <w:pStyle w:val="BodyText"/>
              <w:rPr>
                <w:lang w:val="en-NZ"/>
              </w:rPr>
            </w:pPr>
            <w:r w:rsidRPr="00095AD7">
              <w:t>3.4 Record progress and outcomes of pasture establishment during imple</w:t>
            </w:r>
            <w:r w:rsidRPr="00095AD7">
              <w:t>mentation according to workplace procedures</w:t>
            </w:r>
          </w:p>
        </w:tc>
      </w:tr>
      <w:tr w:rsidTr="00B55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"/>
              <w:rPr>
                <w:lang w:val="en-NZ"/>
              </w:rPr>
            </w:pPr>
            <w:r w:rsidRPr="00095AD7">
              <w:t>4. Review pasture establishment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AD7" w:rsidP="00095AD7">
            <w:pPr>
              <w:pStyle w:val="BodyText"/>
            </w:pPr>
            <w:r w:rsidRPr="00095AD7">
              <w:t>4.1 Collate records of implemented pasture establishment program</w:t>
            </w:r>
          </w:p>
          <w:p w:rsidR="00000000" w:rsidRPr="00095AD7" w:rsidP="00095AD7">
            <w:pPr>
              <w:pStyle w:val="BodyText"/>
            </w:pPr>
            <w:r w:rsidRPr="00095AD7">
              <w:t>4.2 Reconcile planned program outcomes against actual outcome</w:t>
            </w:r>
          </w:p>
          <w:p w:rsidR="00000000" w:rsidRPr="00095AD7" w:rsidP="00095AD7">
            <w:pPr>
              <w:pStyle w:val="BodyText"/>
            </w:pPr>
            <w:r w:rsidRPr="00095AD7">
              <w:t>4.3 Review and document changes to pasture e</w:t>
            </w:r>
            <w:r w:rsidRPr="00095AD7">
              <w:t>stablishment program for future implementation</w:t>
            </w:r>
          </w:p>
        </w:tc>
      </w:tr>
    </w:tbl>
    <w:p w:rsidR="00000000" w:rsidRPr="00095AD7" w:rsidP="00095AD7">
      <w:pPr>
        <w:pStyle w:val="BodyText"/>
      </w:pPr>
    </w:p>
    <w:p w:rsidR="00000000" w:rsidRPr="00095AD7" w:rsidP="00095AD7">
      <w:pPr>
        <w:pStyle w:val="AllowPageBreak"/>
      </w:pPr>
    </w:p>
    <w:p w:rsidR="00000000" w:rsidRPr="00095AD7" w:rsidP="00095AD7">
      <w:pPr>
        <w:pStyle w:val="Heading1"/>
      </w:pPr>
      <w:bookmarkStart w:id="6" w:name="O_1210890"/>
      <w:bookmarkEnd w:id="6"/>
      <w:r w:rsidRPr="00095AD7">
        <w:t>Foundation Skills</w:t>
      </w:r>
    </w:p>
    <w:p w:rsidR="00000000" w:rsidRPr="00B552A3" w:rsidP="00B552A3">
      <w:pPr>
        <w:pStyle w:val="BodyText"/>
        <w:rPr>
          <w:i/>
        </w:rPr>
      </w:pPr>
      <w:r w:rsidRPr="00B552A3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B552A3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Bold"/>
              <w:rPr>
                <w:lang w:val="en-NZ"/>
              </w:rPr>
            </w:pPr>
            <w:r w:rsidRPr="00095AD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Bold"/>
              <w:rPr>
                <w:lang w:val="en-NZ"/>
              </w:rPr>
            </w:pPr>
            <w:r w:rsidRPr="00095AD7">
              <w:t>Description</w:t>
            </w:r>
          </w:p>
        </w:tc>
      </w:tr>
      <w:tr w:rsidTr="0009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"/>
              <w:rPr>
                <w:lang w:val="en-NZ"/>
              </w:rPr>
            </w:pPr>
            <w:r w:rsidRPr="00095AD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ListBullet"/>
              <w:rPr>
                <w:lang w:val="en-NZ"/>
              </w:rPr>
            </w:pPr>
            <w:r w:rsidRPr="00095AD7">
              <w:t>Research and analyse documentation for pasture species to identify suitable species for a defined site and purpose</w:t>
            </w:r>
          </w:p>
        </w:tc>
      </w:tr>
      <w:tr w:rsidTr="0009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"/>
              <w:rPr>
                <w:lang w:val="en-NZ"/>
              </w:rPr>
            </w:pPr>
            <w:r w:rsidRPr="00095AD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ListBullet"/>
              <w:rPr>
                <w:lang w:val="en-NZ"/>
              </w:rPr>
            </w:pPr>
            <w:r w:rsidRPr="00095AD7">
              <w:t>Develop and document plans and procedures for work team using clear and easily understood language to convey explicit information, requirements, recommendations and performance targets.</w:t>
            </w:r>
          </w:p>
        </w:tc>
      </w:tr>
      <w:tr w:rsidTr="0009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"/>
              <w:rPr>
                <w:lang w:val="en-NZ"/>
              </w:rPr>
            </w:pPr>
            <w:r w:rsidRPr="00095AD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ListBullet"/>
              <w:rPr>
                <w:lang w:val="en-NZ"/>
              </w:rPr>
            </w:pPr>
            <w:r w:rsidRPr="00095AD7">
              <w:t>Use collaborative and inclusive language and tech</w:t>
            </w:r>
            <w:r w:rsidRPr="00095AD7">
              <w:t>niques including active listening, questioning and reading of verbal and non-verbal signals to convey and clarify procedural information and confirm work team understanding</w:t>
            </w:r>
          </w:p>
        </w:tc>
      </w:tr>
      <w:tr w:rsidTr="0009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"/>
              <w:rPr>
                <w:lang w:val="en-NZ"/>
              </w:rPr>
            </w:pPr>
            <w:r w:rsidRPr="00095AD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AD7" w:rsidP="00095AD7">
            <w:pPr>
              <w:pStyle w:val="ListBullet"/>
            </w:pPr>
            <w:r w:rsidRPr="00095AD7">
              <w:t>Use formulae and numerical information to calculate financial data and i</w:t>
            </w:r>
            <w:r w:rsidRPr="00095AD7">
              <w:t xml:space="preserve">nterpret basic statistical and analytical data </w:t>
            </w:r>
          </w:p>
          <w:p w:rsidR="00000000" w:rsidRPr="00095AD7" w:rsidP="00095AD7">
            <w:pPr>
              <w:pStyle w:val="ListBullet"/>
            </w:pPr>
            <w:r w:rsidRPr="00095AD7">
              <w:t>Apply basic financial modelling skills to identify, analyse and evaluate budgetary information, time durations and resource allocations and scheduling</w:t>
            </w:r>
          </w:p>
        </w:tc>
      </w:tr>
    </w:tbl>
    <w:p w:rsidR="00000000" w:rsidRPr="00095AD7" w:rsidP="00095AD7">
      <w:pPr>
        <w:pStyle w:val="BodyText"/>
      </w:pPr>
    </w:p>
    <w:p w:rsidR="00000000" w:rsidRPr="00095AD7" w:rsidP="00095AD7">
      <w:pPr>
        <w:pStyle w:val="AllowPageBreak"/>
      </w:pPr>
    </w:p>
    <w:p w:rsidR="00000000" w:rsidRPr="00095AD7" w:rsidP="00095AD7">
      <w:pPr>
        <w:pStyle w:val="Heading1"/>
      </w:pPr>
      <w:bookmarkStart w:id="7" w:name="O_1210892"/>
      <w:bookmarkEnd w:id="7"/>
      <w:r w:rsidRPr="00095AD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9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Bold"/>
              <w:rPr>
                <w:lang w:val="en-NZ"/>
              </w:rPr>
            </w:pPr>
            <w:r w:rsidRPr="00095AD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Bold"/>
              <w:rPr>
                <w:lang w:val="en-NZ"/>
              </w:rPr>
            </w:pPr>
            <w:r w:rsidRPr="00095AD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Bold"/>
              <w:rPr>
                <w:lang w:val="en-NZ"/>
              </w:rPr>
            </w:pPr>
            <w:r w:rsidRPr="00095AD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Bold"/>
              <w:rPr>
                <w:lang w:val="en-NZ"/>
              </w:rPr>
            </w:pPr>
            <w:r w:rsidRPr="00095AD7">
              <w:t>Equivalence status</w:t>
            </w:r>
          </w:p>
        </w:tc>
      </w:tr>
      <w:tr w:rsidTr="0009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AD7" w:rsidP="00095AD7">
            <w:pPr>
              <w:pStyle w:val="BodyText"/>
            </w:pPr>
            <w:r w:rsidRPr="00095AD7">
              <w:t>AHCBAC410 Plan and implement a pasture establishment program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AD7" w:rsidP="00095AD7">
            <w:pPr>
              <w:pStyle w:val="BodyText"/>
            </w:pPr>
            <w:r w:rsidRPr="00095AD7">
              <w:t>AHCBAC402 Plan a pasture establishment program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AD7" w:rsidP="00095AD7">
            <w:pPr>
              <w:pStyle w:val="BodyText"/>
            </w:pPr>
            <w:r w:rsidRPr="00095AD7">
              <w:t>Title change</w:t>
            </w:r>
          </w:p>
          <w:p w:rsidR="00000000" w:rsidRPr="00095AD7" w:rsidP="00095AD7">
            <w:pPr>
              <w:pStyle w:val="BodyText"/>
            </w:pPr>
            <w:r w:rsidRPr="00095AD7">
              <w:t>Edited Application for clarity</w:t>
            </w:r>
          </w:p>
          <w:p w:rsidR="00000000" w:rsidRPr="00095AD7" w:rsidP="00095AD7">
            <w:pPr>
              <w:pStyle w:val="BodyText"/>
            </w:pPr>
            <w:r w:rsidRPr="00095AD7">
              <w:t>Changes to</w:t>
            </w:r>
            <w:r w:rsidRPr="00095AD7">
              <w:t xml:space="preserve"> sequencing and amendments to Performance Criteria for clarity</w:t>
            </w:r>
          </w:p>
          <w:p w:rsidR="00000000" w:rsidRPr="00095AD7" w:rsidP="00095AD7">
            <w:pPr>
              <w:pStyle w:val="BodyText"/>
            </w:pPr>
            <w:r w:rsidRPr="00095AD7">
              <w:t xml:space="preserve">Added Elements and Performance Criteria </w:t>
            </w:r>
          </w:p>
          <w:p w:rsidR="00000000" w:rsidRPr="00095AD7" w:rsidP="00095AD7">
            <w:pPr>
              <w:pStyle w:val="BodyText"/>
            </w:pPr>
            <w:r w:rsidRPr="00095AD7">
              <w:t>Foundation Skills refined</w:t>
            </w:r>
          </w:p>
          <w:p w:rsidR="00000000" w:rsidRPr="00095AD7" w:rsidP="00095AD7">
            <w:pPr>
              <w:pStyle w:val="BodyText"/>
            </w:pPr>
            <w:r w:rsidRPr="00095AD7">
              <w:t>Performance Evidence and Knowledge Evidence clarified and terminology updated</w:t>
            </w:r>
          </w:p>
          <w:p w:rsidR="00000000" w:rsidP="00095AD7">
            <w:pPr>
              <w:pStyle w:val="BodyText"/>
              <w:rPr>
                <w:lang w:val="en-NZ"/>
              </w:rPr>
            </w:pPr>
            <w:r w:rsidRPr="00095AD7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AD7" w:rsidP="00095AD7">
            <w:pPr>
              <w:pStyle w:val="BodyText"/>
            </w:pPr>
            <w:r w:rsidRPr="00095AD7">
              <w:t>Not e</w:t>
            </w:r>
            <w:r w:rsidRPr="00095AD7">
              <w:t>quivalent</w:t>
            </w:r>
          </w:p>
        </w:tc>
      </w:tr>
    </w:tbl>
    <w:p w:rsidR="00000000" w:rsidRPr="00095AD7" w:rsidP="00095AD7">
      <w:pPr>
        <w:pStyle w:val="BodyText"/>
      </w:pPr>
    </w:p>
    <w:p w:rsidR="00000000" w:rsidRPr="00095AD7" w:rsidP="00095AD7">
      <w:pPr>
        <w:pStyle w:val="AllowPageBreak"/>
      </w:pPr>
    </w:p>
    <w:p w:rsidR="00000000" w:rsidRPr="00095AD7" w:rsidP="00095AD7">
      <w:pPr>
        <w:pStyle w:val="Heading1"/>
      </w:pPr>
      <w:bookmarkStart w:id="8" w:name="O_1210899"/>
      <w:bookmarkEnd w:id="8"/>
      <w:r w:rsidRPr="00095AD7">
        <w:t>Links</w:t>
      </w:r>
    </w:p>
    <w:p w:rsidR="00000000" w:rsidRPr="00095AD7" w:rsidP="00B552A3">
      <w:pPr>
        <w:pStyle w:val="BodyText"/>
      </w:pPr>
      <w:r w:rsidRPr="00095A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83D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5AD7" w:rsidP="00B552A3">
      <w:pPr>
        <w:pStyle w:val="BodyText"/>
        <w:sectPr w:rsidSect="00095A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5AD7" w:rsidP="00095AD7">
      <w:pPr>
        <w:pStyle w:val="SuperHeading"/>
      </w:pPr>
      <w:r w:rsidRPr="00095AD7">
        <w:t>Assessment Requirements for AHCBAC410 Plan and implement a pasture establishment program</w:t>
      </w:r>
    </w:p>
    <w:p w:rsidR="00000000" w:rsidRPr="00095AD7" w:rsidP="00095AD7">
      <w:pPr>
        <w:pStyle w:val="Heading1"/>
      </w:pPr>
      <w:bookmarkStart w:id="9" w:name="O_1210894"/>
      <w:bookmarkEnd w:id="9"/>
      <w:r w:rsidRPr="00095A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Bold"/>
              <w:rPr>
                <w:lang w:val="en-NZ"/>
              </w:rPr>
            </w:pPr>
            <w:r w:rsidRPr="00095AD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Bold"/>
              <w:rPr>
                <w:lang w:val="en-NZ"/>
              </w:rPr>
            </w:pPr>
            <w:r w:rsidRPr="00095AD7">
              <w:t>Comments</w:t>
            </w:r>
          </w:p>
        </w:tc>
      </w:tr>
      <w:tr w:rsidTr="0009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AD7">
            <w:pPr>
              <w:pStyle w:val="BodyText"/>
              <w:rPr>
                <w:lang w:val="en-NZ"/>
              </w:rPr>
            </w:pPr>
            <w:r w:rsidRPr="00095A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AD7" w:rsidP="00095AD7">
            <w:pPr>
              <w:pStyle w:val="BodyText"/>
            </w:pPr>
            <w:r w:rsidRPr="00095AD7">
              <w:t>This version released with AHC Agriculture, Horticulture and Conservation and Land Management Train</w:t>
            </w:r>
            <w:r w:rsidRPr="00095AD7">
              <w:t>ing Package Version 7.0.</w:t>
            </w:r>
          </w:p>
        </w:tc>
      </w:tr>
    </w:tbl>
    <w:p w:rsidR="00000000" w:rsidRPr="00095AD7" w:rsidP="00095AD7">
      <w:pPr>
        <w:pStyle w:val="BodyText"/>
      </w:pPr>
    </w:p>
    <w:p w:rsidR="00000000" w:rsidRPr="00095AD7" w:rsidP="00095AD7">
      <w:pPr>
        <w:pStyle w:val="AllowPageBreak"/>
      </w:pPr>
    </w:p>
    <w:p w:rsidR="00000000" w:rsidRPr="00095AD7" w:rsidP="00095AD7">
      <w:pPr>
        <w:pStyle w:val="Heading1"/>
      </w:pPr>
      <w:bookmarkStart w:id="10" w:name="O_1210895"/>
      <w:bookmarkEnd w:id="10"/>
      <w:r w:rsidRPr="00095AD7">
        <w:t>Performance Evidence</w:t>
      </w:r>
    </w:p>
    <w:p w:rsidR="00000000" w:rsidRPr="00095AD7" w:rsidP="00B552A3">
      <w:pPr>
        <w:pStyle w:val="BodyText"/>
      </w:pPr>
      <w:r w:rsidRPr="00095AD7">
        <w:t xml:space="preserve">An individual demonstrating competency must satisfy all of the elements and performance criteria in this unit. </w:t>
      </w:r>
    </w:p>
    <w:p w:rsidR="00000000" w:rsidRPr="00095AD7" w:rsidP="00B552A3">
      <w:pPr>
        <w:pStyle w:val="BodyText"/>
      </w:pPr>
      <w:r w:rsidRPr="00095AD7">
        <w:t xml:space="preserve">There must be evidence that the individual has on at least one occasion prepared and planned a pasture establishment program and has: </w:t>
      </w:r>
    </w:p>
    <w:p w:rsidR="00000000" w:rsidRPr="00095AD7" w:rsidP="00095AD7">
      <w:pPr>
        <w:pStyle w:val="ListBullet"/>
      </w:pPr>
      <w:r w:rsidRPr="00095AD7">
        <w:t>determined a pasture establishment program consistent with the following parameters:</w:t>
      </w:r>
    </w:p>
    <w:p w:rsidR="00000000" w:rsidRPr="00095AD7" w:rsidP="00095AD7">
      <w:pPr>
        <w:pStyle w:val="ListBullet2"/>
      </w:pPr>
      <w:r w:rsidRPr="00095AD7">
        <w:t>seasonal conditions</w:t>
      </w:r>
    </w:p>
    <w:p w:rsidR="00000000" w:rsidRPr="00095AD7" w:rsidP="00095AD7">
      <w:pPr>
        <w:pStyle w:val="ListBullet2"/>
      </w:pPr>
      <w:r w:rsidRPr="00095AD7">
        <w:t>site and soil characteristics</w:t>
      </w:r>
    </w:p>
    <w:p w:rsidR="00000000" w:rsidRPr="00095AD7" w:rsidP="00095AD7">
      <w:pPr>
        <w:pStyle w:val="ListBullet2"/>
      </w:pPr>
      <w:r w:rsidRPr="00095AD7">
        <w:t>production plans</w:t>
      </w:r>
    </w:p>
    <w:p w:rsidR="00000000" w:rsidRPr="00095AD7" w:rsidP="00095AD7">
      <w:pPr>
        <w:pStyle w:val="ListBullet2"/>
      </w:pPr>
      <w:r w:rsidRPr="00095AD7">
        <w:t>additional available resources and equipment</w:t>
      </w:r>
    </w:p>
    <w:p w:rsidR="00000000" w:rsidRPr="00095AD7" w:rsidP="00095AD7">
      <w:pPr>
        <w:pStyle w:val="ListBullet"/>
      </w:pPr>
      <w:r w:rsidRPr="00095AD7">
        <w:t>identified a suitable pasture species for the site and proposed land use and selected suitable species and cultivars</w:t>
      </w:r>
    </w:p>
    <w:p w:rsidR="00000000" w:rsidRPr="00095AD7" w:rsidP="00095AD7">
      <w:pPr>
        <w:pStyle w:val="ListBullet"/>
      </w:pPr>
      <w:r w:rsidRPr="00095AD7">
        <w:t>prepared and documented a pasture establishmen</w:t>
      </w:r>
      <w:r w:rsidRPr="00095AD7">
        <w:t>t program which must include:</w:t>
      </w:r>
    </w:p>
    <w:p w:rsidR="00000000" w:rsidRPr="00095AD7" w:rsidP="00095AD7">
      <w:pPr>
        <w:pStyle w:val="ListBullet2"/>
      </w:pPr>
      <w:r w:rsidRPr="00095AD7">
        <w:t>tools, equipment and machinery or technology required for planting</w:t>
      </w:r>
    </w:p>
    <w:p w:rsidR="00000000" w:rsidRPr="00095AD7" w:rsidP="00095AD7">
      <w:pPr>
        <w:pStyle w:val="ListBullet2"/>
      </w:pPr>
      <w:r w:rsidRPr="00095AD7">
        <w:t>post-planting treatments</w:t>
      </w:r>
    </w:p>
    <w:p w:rsidR="00000000" w:rsidRPr="00095AD7" w:rsidP="00095AD7">
      <w:pPr>
        <w:pStyle w:val="ListBullet2"/>
      </w:pPr>
      <w:r w:rsidRPr="00095AD7">
        <w:t>identification of suppliers, contractors and other personnel</w:t>
      </w:r>
    </w:p>
    <w:p w:rsidR="00000000" w:rsidRPr="00095AD7" w:rsidP="00095AD7">
      <w:pPr>
        <w:pStyle w:val="ListBullet2"/>
      </w:pPr>
      <w:r w:rsidRPr="00095AD7">
        <w:t>materials and consumables</w:t>
      </w:r>
    </w:p>
    <w:p w:rsidR="00000000" w:rsidRPr="00095AD7" w:rsidP="00095AD7">
      <w:pPr>
        <w:pStyle w:val="ListBullet2"/>
      </w:pPr>
      <w:r w:rsidRPr="00095AD7">
        <w:t>procedures for work team to easily follow</w:t>
      </w:r>
    </w:p>
    <w:p w:rsidR="00000000" w:rsidRPr="00095AD7" w:rsidP="00095AD7">
      <w:pPr>
        <w:pStyle w:val="ListBullet2"/>
      </w:pPr>
      <w:r w:rsidRPr="00095AD7">
        <w:t>soil</w:t>
      </w:r>
      <w:r w:rsidRPr="00095AD7">
        <w:t xml:space="preserve"> moisture management </w:t>
      </w:r>
    </w:p>
    <w:p w:rsidR="00000000" w:rsidRPr="00095AD7" w:rsidP="00095AD7">
      <w:pPr>
        <w:pStyle w:val="ListBullet"/>
      </w:pPr>
      <w:r w:rsidRPr="00095AD7">
        <w:t>assessed site pasture for production potential</w:t>
      </w:r>
    </w:p>
    <w:p w:rsidR="00000000" w:rsidRPr="00095AD7" w:rsidP="00095AD7">
      <w:pPr>
        <w:pStyle w:val="ListBullet"/>
      </w:pPr>
      <w:r w:rsidRPr="00095AD7">
        <w:t>assessed site factors influencing production</w:t>
      </w:r>
    </w:p>
    <w:p w:rsidR="00000000" w:rsidRPr="00095AD7" w:rsidP="00095AD7">
      <w:pPr>
        <w:pStyle w:val="ListBullet"/>
      </w:pPr>
      <w:r w:rsidRPr="00095AD7">
        <w:t>identified threats to pasture establishment, including:</w:t>
      </w:r>
    </w:p>
    <w:p w:rsidR="00000000" w:rsidRPr="00095AD7" w:rsidP="00095AD7">
      <w:pPr>
        <w:pStyle w:val="ListBullet2"/>
      </w:pPr>
      <w:r w:rsidRPr="00095AD7">
        <w:t>weeds</w:t>
      </w:r>
    </w:p>
    <w:p w:rsidR="00000000" w:rsidRPr="00095AD7" w:rsidP="00095AD7">
      <w:pPr>
        <w:pStyle w:val="ListBullet2"/>
      </w:pPr>
      <w:r w:rsidRPr="00095AD7">
        <w:t>pests</w:t>
      </w:r>
    </w:p>
    <w:p w:rsidR="00000000" w:rsidRPr="00095AD7" w:rsidP="00095AD7">
      <w:pPr>
        <w:pStyle w:val="ListBullet2"/>
      </w:pPr>
      <w:r w:rsidRPr="00095AD7">
        <w:t>diseases</w:t>
      </w:r>
    </w:p>
    <w:p w:rsidR="00000000" w:rsidRPr="00095AD7" w:rsidP="00095AD7">
      <w:pPr>
        <w:pStyle w:val="ListBullet"/>
      </w:pPr>
      <w:r w:rsidRPr="00095AD7">
        <w:t>developed strategies for weed, pest and disease control</w:t>
      </w:r>
    </w:p>
    <w:p w:rsidR="00000000" w:rsidRPr="00095AD7" w:rsidP="00095AD7">
      <w:pPr>
        <w:pStyle w:val="ListBullet"/>
      </w:pPr>
      <w:r w:rsidRPr="00095AD7">
        <w:t>determined resources and equipment for planting and post-planting care</w:t>
      </w:r>
    </w:p>
    <w:p w:rsidR="00000000" w:rsidRPr="00095AD7" w:rsidP="00095AD7">
      <w:pPr>
        <w:pStyle w:val="ListBullet"/>
      </w:pPr>
      <w:r w:rsidRPr="00095AD7">
        <w:t>prepared plans, procedures and schedules for pasture establishment</w:t>
      </w:r>
    </w:p>
    <w:p w:rsidR="00000000" w:rsidRPr="00095AD7" w:rsidP="00095AD7">
      <w:pPr>
        <w:pStyle w:val="ListBullet"/>
      </w:pPr>
      <w:r w:rsidRPr="00095AD7">
        <w:t>planned appropriate use of technology to improve efficiency</w:t>
      </w:r>
    </w:p>
    <w:p w:rsidR="00000000" w:rsidRPr="00095AD7" w:rsidP="00095AD7">
      <w:pPr>
        <w:pStyle w:val="ListBullet"/>
      </w:pPr>
      <w:r w:rsidRPr="00095AD7">
        <w:t>incorporated and implemented workplace health, safety, env</w:t>
      </w:r>
      <w:r w:rsidRPr="00095AD7">
        <w:t>ironmental and animal welfare policies in plans and procedures</w:t>
      </w:r>
    </w:p>
    <w:p w:rsidR="00000000" w:rsidRPr="00095AD7" w:rsidP="00095AD7">
      <w:pPr>
        <w:pStyle w:val="ListBullet"/>
      </w:pPr>
      <w:r w:rsidRPr="00095AD7">
        <w:t>implemented, monitored and recorded outcomes of pasture establishment program</w:t>
      </w:r>
    </w:p>
    <w:p w:rsidR="00000000" w:rsidRPr="00095AD7" w:rsidP="00095AD7">
      <w:pPr>
        <w:pStyle w:val="ListBullet"/>
      </w:pPr>
      <w:r w:rsidRPr="00095AD7">
        <w:t>reviewed and documented changes to pasture establishment program.</w:t>
      </w:r>
    </w:p>
    <w:p w:rsidR="00000000" w:rsidRPr="00095AD7" w:rsidP="00095AD7">
      <w:pPr>
        <w:pStyle w:val="AllowPageBreak"/>
      </w:pPr>
    </w:p>
    <w:p w:rsidR="00000000" w:rsidRPr="00095AD7" w:rsidP="00095AD7">
      <w:pPr>
        <w:pStyle w:val="Heading1"/>
      </w:pPr>
      <w:bookmarkStart w:id="11" w:name="O_1210896"/>
      <w:bookmarkEnd w:id="11"/>
      <w:r w:rsidRPr="00095AD7">
        <w:t>Knowledge Evidence</w:t>
      </w:r>
    </w:p>
    <w:p w:rsidR="00000000" w:rsidRPr="00095AD7" w:rsidP="00B552A3">
      <w:pPr>
        <w:pStyle w:val="BodyText"/>
      </w:pPr>
      <w:r w:rsidRPr="00095AD7">
        <w:t>An individual must be able to demonstrate the knowledge required to perform the tasks outlined in the elements and performance criteria of this unit. This includes knowledge of:</w:t>
      </w:r>
    </w:p>
    <w:p w:rsidR="00000000" w:rsidRPr="00095AD7" w:rsidP="00095AD7">
      <w:pPr>
        <w:pStyle w:val="ListBullet"/>
      </w:pPr>
      <w:r w:rsidRPr="00095AD7">
        <w:t>selection and use of pasture varieties, including:</w:t>
      </w:r>
    </w:p>
    <w:p w:rsidR="00000000" w:rsidRPr="00095AD7" w:rsidP="00095AD7">
      <w:pPr>
        <w:pStyle w:val="ListBullet2"/>
      </w:pPr>
      <w:r w:rsidRPr="00095AD7">
        <w:t>characteristics</w:t>
      </w:r>
    </w:p>
    <w:p w:rsidR="00000000" w:rsidRPr="00095AD7" w:rsidP="00095AD7">
      <w:pPr>
        <w:pStyle w:val="ListBullet2"/>
      </w:pPr>
      <w:r w:rsidRPr="00095AD7">
        <w:t>requireme</w:t>
      </w:r>
      <w:r w:rsidRPr="00095AD7">
        <w:t>nts</w:t>
      </w:r>
    </w:p>
    <w:p w:rsidR="00000000" w:rsidRPr="00095AD7" w:rsidP="00095AD7">
      <w:pPr>
        <w:pStyle w:val="ListBullet2"/>
      </w:pPr>
      <w:r w:rsidRPr="00095AD7">
        <w:t>production potential</w:t>
      </w:r>
    </w:p>
    <w:p w:rsidR="00000000" w:rsidRPr="00095AD7" w:rsidP="00095AD7">
      <w:pPr>
        <w:pStyle w:val="ListBullet"/>
      </w:pPr>
      <w:r w:rsidRPr="00095AD7">
        <w:t>pasture establishment techniques of specific species and cultivars</w:t>
      </w:r>
    </w:p>
    <w:p w:rsidR="00000000" w:rsidRPr="00095AD7" w:rsidP="00095AD7">
      <w:pPr>
        <w:pStyle w:val="ListBullet"/>
      </w:pPr>
      <w:r w:rsidRPr="00095AD7">
        <w:t>advantages and disadvantages of a range of pasture establishment procedures</w:t>
      </w:r>
    </w:p>
    <w:p w:rsidR="00000000" w:rsidRPr="00095AD7" w:rsidP="00095AD7">
      <w:pPr>
        <w:pStyle w:val="ListBullet"/>
      </w:pPr>
      <w:r w:rsidRPr="00095AD7">
        <w:t>maintenance requirements and practices for specific pasture species and cultivars after</w:t>
      </w:r>
      <w:r w:rsidRPr="00095AD7">
        <w:t xml:space="preserve"> initial establishment</w:t>
      </w:r>
    </w:p>
    <w:p w:rsidR="00000000" w:rsidRPr="00095AD7" w:rsidP="00095AD7">
      <w:pPr>
        <w:pStyle w:val="ListBullet"/>
      </w:pPr>
      <w:r w:rsidRPr="00095AD7">
        <w:t>livestock production systems and their integration with pasture production</w:t>
      </w:r>
    </w:p>
    <w:p w:rsidR="00000000" w:rsidRPr="00095AD7" w:rsidP="00095AD7">
      <w:pPr>
        <w:pStyle w:val="ListBullet"/>
      </w:pPr>
      <w:r w:rsidRPr="00095AD7">
        <w:t>planning process, including:</w:t>
      </w:r>
    </w:p>
    <w:p w:rsidR="00000000" w:rsidRPr="00095AD7" w:rsidP="00095AD7">
      <w:pPr>
        <w:pStyle w:val="ListBullet2"/>
      </w:pPr>
      <w:r w:rsidRPr="00095AD7">
        <w:t>costing</w:t>
      </w:r>
    </w:p>
    <w:p w:rsidR="00000000" w:rsidRPr="00095AD7" w:rsidP="00095AD7">
      <w:pPr>
        <w:pStyle w:val="ListBullet2"/>
      </w:pPr>
      <w:r w:rsidRPr="00095AD7">
        <w:t>scheduling of works</w:t>
      </w:r>
    </w:p>
    <w:p w:rsidR="00000000" w:rsidRPr="00095AD7" w:rsidP="00095AD7">
      <w:pPr>
        <w:pStyle w:val="ListBullet"/>
      </w:pPr>
      <w:r w:rsidRPr="00095AD7">
        <w:t xml:space="preserve">preparation and documentation of procedures </w:t>
      </w:r>
    </w:p>
    <w:p w:rsidR="00000000" w:rsidRPr="00095AD7" w:rsidP="00095AD7">
      <w:pPr>
        <w:pStyle w:val="ListBullet"/>
      </w:pPr>
      <w:r w:rsidRPr="00095AD7">
        <w:t>identification of pasture problems and threats, including:</w:t>
      </w:r>
    </w:p>
    <w:p w:rsidR="00000000" w:rsidRPr="00095AD7" w:rsidP="00095AD7">
      <w:pPr>
        <w:pStyle w:val="ListBullet2"/>
      </w:pPr>
      <w:r w:rsidRPr="00095AD7">
        <w:t>weed species</w:t>
      </w:r>
    </w:p>
    <w:p w:rsidR="00000000" w:rsidRPr="00095AD7" w:rsidP="00095AD7">
      <w:pPr>
        <w:pStyle w:val="ListBullet2"/>
      </w:pPr>
      <w:r w:rsidRPr="00095AD7">
        <w:t>vertebrate and invertebrate pests</w:t>
      </w:r>
    </w:p>
    <w:p w:rsidR="00000000" w:rsidRPr="00095AD7" w:rsidP="00095AD7">
      <w:pPr>
        <w:pStyle w:val="ListBullet2"/>
      </w:pPr>
      <w:r w:rsidRPr="00095AD7">
        <w:t>diseases</w:t>
      </w:r>
    </w:p>
    <w:p w:rsidR="00000000" w:rsidRPr="00095AD7" w:rsidP="00095AD7">
      <w:pPr>
        <w:pStyle w:val="ListBullet2"/>
      </w:pPr>
      <w:r w:rsidRPr="00095AD7">
        <w:t>soil conditions</w:t>
      </w:r>
    </w:p>
    <w:p w:rsidR="00000000" w:rsidRPr="00095AD7" w:rsidP="00095AD7">
      <w:pPr>
        <w:pStyle w:val="ListBullet2"/>
      </w:pPr>
      <w:r w:rsidRPr="00095AD7">
        <w:t xml:space="preserve">integrated pest and weed management techniques </w:t>
      </w:r>
    </w:p>
    <w:p w:rsidR="00000000" w:rsidRPr="00095AD7" w:rsidP="00095AD7">
      <w:pPr>
        <w:pStyle w:val="ListBullet"/>
      </w:pPr>
      <w:r w:rsidRPr="00095AD7">
        <w:t>role of pasture in sustainable land use</w:t>
      </w:r>
    </w:p>
    <w:p w:rsidR="00000000" w:rsidRPr="00095AD7" w:rsidP="00095AD7">
      <w:pPr>
        <w:pStyle w:val="ListBullet"/>
      </w:pPr>
      <w:r w:rsidRPr="00095AD7">
        <w:t>soil moisture management strategies</w:t>
      </w:r>
      <w:r w:rsidRPr="00095AD7">
        <w:t xml:space="preserve"> for pastures </w:t>
      </w:r>
    </w:p>
    <w:p w:rsidR="00000000" w:rsidRPr="00095AD7" w:rsidP="00095AD7">
      <w:pPr>
        <w:pStyle w:val="ListBullet"/>
      </w:pPr>
      <w:r w:rsidRPr="00095AD7">
        <w:t xml:space="preserve">principles of precision agriculture and the role of technology in improving efficiencies, including: </w:t>
      </w:r>
    </w:p>
    <w:p w:rsidR="00000000" w:rsidRPr="00095AD7" w:rsidP="00095AD7">
      <w:pPr>
        <w:pStyle w:val="ListBullet2"/>
      </w:pPr>
      <w:r w:rsidRPr="00095AD7">
        <w:t xml:space="preserve">self-drive, auto steer, global navigation satellite systems (GNSS) and laser technologies </w:t>
      </w:r>
    </w:p>
    <w:p w:rsidR="00000000" w:rsidRPr="00095AD7" w:rsidP="00095AD7">
      <w:pPr>
        <w:pStyle w:val="ListBullet2"/>
      </w:pPr>
      <w:r w:rsidRPr="00095AD7">
        <w:t xml:space="preserve">digital and remote sensors </w:t>
      </w:r>
    </w:p>
    <w:p w:rsidR="00000000" w:rsidRPr="00095AD7" w:rsidP="00095AD7">
      <w:pPr>
        <w:pStyle w:val="ListBullet2"/>
      </w:pPr>
      <w:r w:rsidRPr="00095AD7">
        <w:t>remote piloted syst</w:t>
      </w:r>
      <w:r w:rsidRPr="00095AD7">
        <w:t xml:space="preserve">ems </w:t>
      </w:r>
    </w:p>
    <w:p w:rsidR="00000000" w:rsidRPr="00095AD7" w:rsidP="00095AD7">
      <w:pPr>
        <w:pStyle w:val="ListBullet2"/>
      </w:pPr>
      <w:r w:rsidRPr="00095AD7">
        <w:t xml:space="preserve">controlled traffic farming (CTF) principles and impacts </w:t>
      </w:r>
    </w:p>
    <w:p w:rsidR="00000000" w:rsidRPr="00095AD7" w:rsidP="00095AD7">
      <w:pPr>
        <w:pStyle w:val="ListBullet2"/>
      </w:pPr>
      <w:r w:rsidRPr="00095AD7">
        <w:t xml:space="preserve">variable rate technology (VRT) </w:t>
      </w:r>
    </w:p>
    <w:p w:rsidR="00000000" w:rsidRPr="00095AD7" w:rsidP="00095AD7">
      <w:pPr>
        <w:pStyle w:val="ListBullet"/>
      </w:pPr>
      <w:r w:rsidRPr="00095AD7">
        <w:t>workplace health and safety, legislative requirements and enterprise policies and procedures, including:</w:t>
      </w:r>
    </w:p>
    <w:p w:rsidR="00000000" w:rsidRPr="00095AD7" w:rsidP="00095AD7">
      <w:pPr>
        <w:pStyle w:val="ListBullet2"/>
      </w:pPr>
      <w:r w:rsidRPr="00095AD7">
        <w:t>safety in the workplace</w:t>
      </w:r>
    </w:p>
    <w:p w:rsidR="00000000" w:rsidRPr="00095AD7" w:rsidP="00095AD7">
      <w:pPr>
        <w:pStyle w:val="ListBullet2"/>
      </w:pPr>
      <w:r w:rsidRPr="00095AD7">
        <w:t>chemical and hazardous substances</w:t>
      </w:r>
    </w:p>
    <w:p w:rsidR="00000000" w:rsidRPr="00095AD7" w:rsidP="00095AD7">
      <w:pPr>
        <w:pStyle w:val="ListBullet2"/>
      </w:pPr>
      <w:r w:rsidRPr="00095AD7">
        <w:t>fire safety</w:t>
      </w:r>
    </w:p>
    <w:p w:rsidR="00000000" w:rsidRPr="00095AD7" w:rsidP="00095AD7">
      <w:pPr>
        <w:pStyle w:val="ListBullet2"/>
      </w:pPr>
      <w:r w:rsidRPr="00095AD7">
        <w:t>personal protection</w:t>
      </w:r>
    </w:p>
    <w:p w:rsidR="00000000" w:rsidRPr="00095AD7" w:rsidP="00095AD7">
      <w:pPr>
        <w:pStyle w:val="ListBullet"/>
      </w:pPr>
      <w:r w:rsidRPr="00095AD7">
        <w:t>environmental impacts of pasture establishment</w:t>
      </w:r>
    </w:p>
    <w:p w:rsidR="00000000" w:rsidRPr="00095AD7" w:rsidP="00095AD7">
      <w:pPr>
        <w:pStyle w:val="ListBullet"/>
      </w:pPr>
      <w:r w:rsidRPr="00095AD7">
        <w:t>reviewing plans and programs, including:</w:t>
      </w:r>
    </w:p>
    <w:p w:rsidR="00000000" w:rsidRPr="00095AD7" w:rsidP="00095AD7">
      <w:pPr>
        <w:pStyle w:val="ListBullet2"/>
      </w:pPr>
      <w:r w:rsidRPr="00095AD7">
        <w:t>monitoring implementation and importance of records</w:t>
      </w:r>
    </w:p>
    <w:p w:rsidR="00000000" w:rsidRPr="00095AD7" w:rsidP="00095AD7">
      <w:pPr>
        <w:pStyle w:val="ListBullet2"/>
      </w:pPr>
      <w:r w:rsidRPr="00095AD7">
        <w:t>assessing programs in need of change</w:t>
      </w:r>
    </w:p>
    <w:p w:rsidR="00000000" w:rsidRPr="00095AD7" w:rsidP="00095AD7">
      <w:pPr>
        <w:pStyle w:val="ListBullet2"/>
      </w:pPr>
      <w:r w:rsidRPr="00095AD7">
        <w:t>updating an</w:t>
      </w:r>
      <w:r w:rsidRPr="00095AD7">
        <w:t>d changing programs and their related procedures.</w:t>
      </w:r>
    </w:p>
    <w:p w:rsidR="00000000" w:rsidRPr="00095AD7" w:rsidP="00095AD7">
      <w:pPr>
        <w:pStyle w:val="AllowPageBreak"/>
      </w:pPr>
    </w:p>
    <w:p w:rsidR="00000000" w:rsidRPr="00095AD7" w:rsidP="00095AD7">
      <w:pPr>
        <w:pStyle w:val="Heading1"/>
      </w:pPr>
      <w:bookmarkStart w:id="12" w:name="O_1210897"/>
      <w:bookmarkEnd w:id="12"/>
      <w:r w:rsidRPr="00095AD7">
        <w:t>Assessment Conditions</w:t>
      </w:r>
    </w:p>
    <w:p w:rsidR="00000000" w:rsidRPr="00095AD7" w:rsidP="00B552A3">
      <w:pPr>
        <w:pStyle w:val="BodyText"/>
      </w:pPr>
      <w:r w:rsidRPr="00095AD7">
        <w:t xml:space="preserve">Assessment of the skills in this unit of competency must take place under the following conditions: </w:t>
      </w:r>
    </w:p>
    <w:p w:rsidR="00000000" w:rsidRPr="00095AD7" w:rsidP="00095AD7">
      <w:pPr>
        <w:pStyle w:val="ListBullet"/>
      </w:pPr>
      <w:r w:rsidRPr="00095AD7">
        <w:t>physical conditions:</w:t>
      </w:r>
    </w:p>
    <w:p w:rsidR="00000000" w:rsidRPr="00095AD7" w:rsidP="00095AD7">
      <w:pPr>
        <w:pStyle w:val="ListBullet2"/>
      </w:pPr>
      <w:r w:rsidRPr="00095AD7">
        <w:t xml:space="preserve">skills must be demonstrated on a broadacre farm with pasture suitable for livestock production or an </w:t>
      </w:r>
      <w:r w:rsidRPr="00095AD7">
        <w:t>environment that accurately represents workplace conditions</w:t>
      </w:r>
    </w:p>
    <w:p w:rsidR="00000000" w:rsidRPr="00095AD7" w:rsidP="00095AD7">
      <w:pPr>
        <w:pStyle w:val="ListBullet"/>
      </w:pPr>
      <w:r w:rsidRPr="00095AD7">
        <w:t>relationships</w:t>
      </w:r>
    </w:p>
    <w:p w:rsidR="00000000" w:rsidRPr="00095AD7" w:rsidP="00095AD7">
      <w:pPr>
        <w:pStyle w:val="ListBullet2"/>
      </w:pPr>
      <w:r w:rsidRPr="00095AD7">
        <w:t>work team</w:t>
      </w:r>
    </w:p>
    <w:p w:rsidR="00000000" w:rsidRPr="00095AD7" w:rsidP="00095AD7">
      <w:pPr>
        <w:pStyle w:val="ListBullet"/>
      </w:pPr>
      <w:r w:rsidRPr="00095AD7">
        <w:t>resources, equipment and materials:</w:t>
      </w:r>
    </w:p>
    <w:p w:rsidR="00000000" w:rsidRPr="00095AD7" w:rsidP="00095AD7">
      <w:pPr>
        <w:pStyle w:val="ListBullet2"/>
      </w:pPr>
      <w:r w:rsidRPr="00095AD7">
        <w:t>planning and project management</w:t>
      </w:r>
      <w:r w:rsidRPr="00095AD7">
        <w:t xml:space="preserve"> tools</w:t>
      </w:r>
    </w:p>
    <w:p w:rsidR="00000000" w:rsidRPr="00095AD7" w:rsidP="00095AD7">
      <w:pPr>
        <w:pStyle w:val="ListBullet2"/>
      </w:pPr>
      <w:r w:rsidRPr="00095AD7">
        <w:t>word processing equipment for documentation</w:t>
      </w:r>
    </w:p>
    <w:p w:rsidR="00000000" w:rsidRPr="00095AD7" w:rsidP="00095AD7">
      <w:pPr>
        <w:pStyle w:val="ListBullet"/>
      </w:pPr>
      <w:r w:rsidRPr="00095AD7">
        <w:t>specifications:</w:t>
      </w:r>
    </w:p>
    <w:p w:rsidR="00000000" w:rsidRPr="00095AD7" w:rsidP="00095AD7">
      <w:pPr>
        <w:pStyle w:val="ListBullet2"/>
      </w:pPr>
      <w:r w:rsidRPr="00095AD7">
        <w:t>workplace policies, procedures and processes</w:t>
      </w:r>
    </w:p>
    <w:p w:rsidR="00000000" w:rsidRPr="00095AD7" w:rsidP="00095AD7">
      <w:pPr>
        <w:pStyle w:val="ListBullet2"/>
      </w:pPr>
      <w:r w:rsidRPr="00095AD7">
        <w:t>safety data sheets</w:t>
      </w:r>
    </w:p>
    <w:p w:rsidR="00000000" w:rsidRPr="00095AD7" w:rsidP="00095AD7">
      <w:pPr>
        <w:pStyle w:val="ListBullet2"/>
      </w:pPr>
      <w:r w:rsidRPr="00095AD7">
        <w:t>workplace production plans, specifications and financial budget formats</w:t>
      </w:r>
    </w:p>
    <w:p w:rsidR="00000000" w:rsidRPr="00095AD7" w:rsidP="00095AD7">
      <w:pPr>
        <w:pStyle w:val="ListBullet2"/>
      </w:pPr>
      <w:r w:rsidRPr="00095AD7">
        <w:t>legislation and codes of practice relevant to livestock production.</w:t>
      </w:r>
    </w:p>
    <w:p w:rsidR="00B552A3" w:rsidP="00B552A3">
      <w:pPr>
        <w:pStyle w:val="BodyText"/>
      </w:pPr>
      <w:r w:rsidRPr="00095AD7">
        <w:t>Assessors of this unit must satisfy the requirements for assessors in applicable vocational education and training legislation, frameworks and/or standards.</w:t>
      </w:r>
    </w:p>
    <w:p w:rsidR="00000000" w:rsidRPr="00095AD7" w:rsidP="00095AD7">
      <w:pPr>
        <w:pStyle w:val="Heading1"/>
      </w:pPr>
      <w:bookmarkStart w:id="13" w:name="O_1210900"/>
      <w:bookmarkEnd w:id="13"/>
      <w:r w:rsidRPr="00095AD7">
        <w:t>Links</w:t>
      </w:r>
    </w:p>
    <w:p w:rsidR="00000000" w:rsidRPr="00095AD7" w:rsidP="00B552A3">
      <w:pPr>
        <w:pStyle w:val="BodyText"/>
      </w:pPr>
      <w:r w:rsidRPr="00095AD7">
        <w:t>Compa</w:t>
      </w:r>
      <w:r w:rsidRPr="00095AD7">
        <w:t xml:space="preserve">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83D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5AD7" w:rsidP="00095AD7"/>
    <w:sectPr w:rsidSect="00095A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A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AD7" w:rsidRPr="00B552A3" w:rsidP="00B552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A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2A3" w:rsidP="00095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552A3" w:rsidP="00095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52A3" w:rsidP="00095A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AD7" w:rsidP="00095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52A3">
      <w:t>Approved</w:t>
    </w:r>
    <w:r w:rsidR="00B552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52A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52A3">
      <w:rPr>
        <w:noProof/>
      </w:rPr>
      <w:t>6</w:t>
    </w:r>
    <w:r>
      <w:rPr>
        <w:noProof/>
      </w:rPr>
      <w:fldChar w:fldCharType="end"/>
    </w:r>
  </w:p>
  <w:p w:rsidR="00095AD7" w:rsidP="00095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52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52A3">
      <w:t>Skills Insight</w:t>
    </w:r>
    <w:r w:rsidR="00B552A3">
      <w:fldChar w:fldCharType="end"/>
    </w:r>
  </w:p>
  <w:p w:rsidR="00095AD7" w:rsidP="00095A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A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2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AD7" w:rsidRPr="00B552A3" w:rsidP="00B552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A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2A3" w:rsidRPr="002D2AF8" w:rsidP="00095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AHCBAC410 Plan and implement a pasture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52A3" w:rsidP="00095A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AD7" w:rsidRPr="002D2AF8" w:rsidP="00095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52A3">
      <w:t>AHCBAC410 Plan and implement a pasture establishment program</w:t>
    </w:r>
    <w:r w:rsidR="00B552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52A3">
      <w:rPr>
        <w:noProof/>
      </w:rPr>
      <w:t>2 March 2025</w:t>
    </w:r>
    <w:r>
      <w:fldChar w:fldCharType="end"/>
    </w:r>
  </w:p>
  <w:p w:rsidR="00095AD7" w:rsidP="00095A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943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6E7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D85A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A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A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A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A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A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A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A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A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A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A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A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AD7"/>
  </w:style>
  <w:style w:type="character" w:customStyle="1" w:styleId="Heading1Char">
    <w:name w:val="Heading 1 Char"/>
    <w:basedOn w:val="DefaultParagraphFont"/>
    <w:link w:val="Heading1"/>
    <w:rsid w:val="00095A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A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A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A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5A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5AD7"/>
    <w:rPr>
      <w:i/>
    </w:rPr>
  </w:style>
  <w:style w:type="paragraph" w:customStyle="1" w:styleId="SuperHeading">
    <w:name w:val="SuperHeading"/>
    <w:basedOn w:val="Normal"/>
    <w:rsid w:val="00095A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A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5AD7"/>
    <w:rPr>
      <w:b/>
    </w:rPr>
  </w:style>
  <w:style w:type="character" w:customStyle="1" w:styleId="Heading2Char">
    <w:name w:val="Heading 2 Char"/>
    <w:basedOn w:val="DefaultParagraphFont"/>
    <w:link w:val="Heading2"/>
    <w:rsid w:val="00095A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A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A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A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A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A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A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A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A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A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A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A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A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A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A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A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5AD7"/>
    <w:rPr>
      <w:b/>
      <w:spacing w:val="0"/>
    </w:rPr>
  </w:style>
  <w:style w:type="paragraph" w:customStyle="1" w:styleId="SuperTitle">
    <w:name w:val="SuperTitle"/>
    <w:basedOn w:val="Title"/>
    <w:rsid w:val="00095A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A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A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5A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A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A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A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A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A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A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A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A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5A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A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A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AD7"/>
  </w:style>
  <w:style w:type="paragraph" w:styleId="TableofFigures">
    <w:name w:val="table of figures"/>
    <w:basedOn w:val="Normal"/>
    <w:next w:val="Normal"/>
    <w:semiHidden/>
    <w:rsid w:val="00095A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A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5AD7"/>
    <w:rPr>
      <w:rFonts w:ascii="Wingdings" w:hAnsi="Wingdings"/>
    </w:rPr>
  </w:style>
  <w:style w:type="paragraph" w:customStyle="1" w:styleId="TableHeading">
    <w:name w:val="Table Heading"/>
    <w:basedOn w:val="HeadingBase"/>
    <w:rsid w:val="00095A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AD7"/>
    <w:rPr>
      <w:color w:val="0033CC"/>
      <w:u w:val="none"/>
    </w:rPr>
  </w:style>
  <w:style w:type="paragraph" w:customStyle="1" w:styleId="BodyTextRight">
    <w:name w:val="Body Text Right"/>
    <w:basedOn w:val="BodyText"/>
    <w:rsid w:val="00095A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A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A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A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A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A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AD7"/>
    <w:rPr>
      <w:sz w:val="32"/>
    </w:rPr>
  </w:style>
  <w:style w:type="paragraph" w:customStyle="1" w:styleId="HeadingProcedure">
    <w:name w:val="Heading Procedure"/>
    <w:basedOn w:val="HeadingBase"/>
    <w:next w:val="Normal"/>
    <w:rsid w:val="00095A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AD7"/>
    <w:pPr>
      <w:spacing w:before="60" w:after="60"/>
    </w:pPr>
  </w:style>
  <w:style w:type="paragraph" w:styleId="ListContinue">
    <w:name w:val="List Continue"/>
    <w:basedOn w:val="List"/>
    <w:rsid w:val="00095AD7"/>
    <w:pPr>
      <w:ind w:firstLine="0"/>
    </w:pPr>
  </w:style>
  <w:style w:type="paragraph" w:customStyle="1" w:styleId="ListNote">
    <w:name w:val="List Note"/>
    <w:basedOn w:val="List"/>
    <w:rsid w:val="00095A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A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A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AD7"/>
    <w:rPr>
      <w:rFonts w:ascii="Courier New" w:hAnsi="Courier New"/>
    </w:rPr>
  </w:style>
  <w:style w:type="paragraph" w:customStyle="1" w:styleId="NoteBullet">
    <w:name w:val="Note Bullet"/>
    <w:basedOn w:val="Note"/>
    <w:rsid w:val="00095A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A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A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A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A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5A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A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AD7"/>
    <w:rPr>
      <w:b/>
      <w:smallCaps/>
    </w:rPr>
  </w:style>
  <w:style w:type="paragraph" w:customStyle="1" w:styleId="TableListNumber">
    <w:name w:val="Table List Number"/>
    <w:basedOn w:val="ListNumber"/>
    <w:rsid w:val="00095A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A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AD7"/>
    <w:pPr>
      <w:numPr>
        <w:numId w:val="9"/>
      </w:numPr>
    </w:pPr>
  </w:style>
  <w:style w:type="paragraph" w:customStyle="1" w:styleId="ListAlpha2">
    <w:name w:val="List Alpha 2"/>
    <w:basedOn w:val="List2"/>
    <w:rsid w:val="00095AD7"/>
    <w:pPr>
      <w:numPr>
        <w:numId w:val="8"/>
      </w:numPr>
    </w:pPr>
  </w:style>
  <w:style w:type="paragraph" w:styleId="List2">
    <w:name w:val="List 2"/>
    <w:basedOn w:val="BodyText"/>
    <w:rsid w:val="00095A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A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A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A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A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A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5AD7"/>
    <w:pPr>
      <w:numPr>
        <w:numId w:val="4"/>
      </w:numPr>
    </w:pPr>
  </w:style>
  <w:style w:type="paragraph" w:styleId="ListContinue2">
    <w:name w:val="List Continue 2"/>
    <w:basedOn w:val="List2"/>
    <w:rsid w:val="00095AD7"/>
    <w:pPr>
      <w:ind w:firstLine="0"/>
    </w:pPr>
  </w:style>
  <w:style w:type="paragraph" w:styleId="ListContinue3">
    <w:name w:val="List Continue 3"/>
    <w:basedOn w:val="List3"/>
    <w:rsid w:val="00095AD7"/>
    <w:pPr>
      <w:ind w:left="1021" w:firstLine="0"/>
    </w:pPr>
  </w:style>
  <w:style w:type="paragraph" w:styleId="ListContinue4">
    <w:name w:val="List Continue 4"/>
    <w:basedOn w:val="List4"/>
    <w:rsid w:val="00095AD7"/>
    <w:pPr>
      <w:ind w:firstLine="0"/>
    </w:pPr>
  </w:style>
  <w:style w:type="paragraph" w:styleId="ListContinue5">
    <w:name w:val="List Continue 5"/>
    <w:basedOn w:val="List5"/>
    <w:rsid w:val="00095AD7"/>
    <w:pPr>
      <w:ind w:firstLine="0"/>
    </w:pPr>
  </w:style>
  <w:style w:type="paragraph" w:styleId="ListNumber3">
    <w:name w:val="List Number 3"/>
    <w:basedOn w:val="List3"/>
    <w:rsid w:val="00095AD7"/>
    <w:pPr>
      <w:numPr>
        <w:numId w:val="5"/>
      </w:numPr>
    </w:pPr>
  </w:style>
  <w:style w:type="paragraph" w:styleId="ListNumber4">
    <w:name w:val="List Number 4"/>
    <w:basedOn w:val="List4"/>
    <w:rsid w:val="00095AD7"/>
    <w:pPr>
      <w:numPr>
        <w:numId w:val="6"/>
      </w:numPr>
    </w:pPr>
  </w:style>
  <w:style w:type="paragraph" w:styleId="ListNumber5">
    <w:name w:val="List Number 5"/>
    <w:basedOn w:val="List5"/>
    <w:rsid w:val="00095AD7"/>
    <w:pPr>
      <w:numPr>
        <w:numId w:val="7"/>
      </w:numPr>
    </w:pPr>
  </w:style>
  <w:style w:type="paragraph" w:styleId="BlockText">
    <w:name w:val="Block Text"/>
    <w:basedOn w:val="Normal"/>
    <w:rsid w:val="00095A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A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AD7"/>
    <w:rPr>
      <w:sz w:val="16"/>
      <w:vertAlign w:val="superscript"/>
    </w:rPr>
  </w:style>
  <w:style w:type="character" w:customStyle="1" w:styleId="Symbols">
    <w:name w:val="Symbols"/>
    <w:basedOn w:val="DefaultParagraphFont"/>
    <w:rsid w:val="00095AD7"/>
    <w:rPr>
      <w:rFonts w:ascii="Symbol" w:hAnsi="Symbol"/>
    </w:rPr>
  </w:style>
  <w:style w:type="character" w:customStyle="1" w:styleId="MenuOptions">
    <w:name w:val="Menu Options"/>
    <w:basedOn w:val="DefaultParagraphFont"/>
    <w:rsid w:val="00095A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AD7"/>
    <w:rPr>
      <w:b/>
    </w:rPr>
  </w:style>
  <w:style w:type="character" w:customStyle="1" w:styleId="Underlined">
    <w:name w:val="Underlined"/>
    <w:basedOn w:val="DefaultParagraphFont"/>
    <w:rsid w:val="00095AD7"/>
    <w:rPr>
      <w:u w:val="single"/>
    </w:rPr>
  </w:style>
  <w:style w:type="paragraph" w:customStyle="1" w:styleId="TableBodyTextRight">
    <w:name w:val="Table Body Text Right"/>
    <w:basedOn w:val="TableBodyText"/>
    <w:rsid w:val="00095A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AD7"/>
    <w:rPr>
      <w:sz w:val="18"/>
    </w:rPr>
  </w:style>
  <w:style w:type="paragraph" w:customStyle="1" w:styleId="BodySmallRight">
    <w:name w:val="Body Small Right"/>
    <w:basedOn w:val="BodyTextRight"/>
    <w:rsid w:val="00095AD7"/>
    <w:rPr>
      <w:sz w:val="18"/>
      <w:szCs w:val="18"/>
    </w:rPr>
  </w:style>
  <w:style w:type="paragraph" w:customStyle="1" w:styleId="MarginEdition">
    <w:name w:val="Margin Edition"/>
    <w:basedOn w:val="MarginNote"/>
    <w:rsid w:val="00095A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AD7"/>
    <w:rPr>
      <w:sz w:val="2"/>
      <w:szCs w:val="2"/>
    </w:rPr>
  </w:style>
  <w:style w:type="character" w:customStyle="1" w:styleId="Small">
    <w:name w:val="Small"/>
    <w:basedOn w:val="DefaultParagraphFont"/>
    <w:rsid w:val="00095AD7"/>
    <w:rPr>
      <w:sz w:val="16"/>
    </w:rPr>
  </w:style>
  <w:style w:type="paragraph" w:customStyle="1" w:styleId="WideTable">
    <w:name w:val="Wide Table"/>
    <w:basedOn w:val="Normal"/>
    <w:rsid w:val="00095A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AD7"/>
  </w:style>
  <w:style w:type="paragraph" w:styleId="Quote">
    <w:name w:val="Quote"/>
    <w:basedOn w:val="Heading1"/>
    <w:link w:val="QuoteChar"/>
    <w:qFormat/>
    <w:rsid w:val="00095A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A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AD7"/>
    <w:pPr>
      <w:pageBreakBefore/>
    </w:pPr>
  </w:style>
  <w:style w:type="paragraph" w:customStyle="1" w:styleId="Border">
    <w:name w:val="Border"/>
    <w:basedOn w:val="Normal"/>
    <w:qFormat/>
    <w:rsid w:val="00095A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A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A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A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A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A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A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A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A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AD7"/>
    <w:rPr>
      <w:u w:val="single"/>
    </w:rPr>
  </w:style>
  <w:style w:type="character" w:customStyle="1" w:styleId="BoldandItalics">
    <w:name w:val="Bold and Italics"/>
    <w:qFormat/>
    <w:rsid w:val="00095AD7"/>
    <w:rPr>
      <w:b/>
      <w:i/>
      <w:u w:val="none"/>
    </w:rPr>
  </w:style>
  <w:style w:type="paragraph" w:styleId="BalloonText">
    <w:name w:val="Balloon Text"/>
    <w:basedOn w:val="Normal"/>
    <w:link w:val="BalloonTextChar"/>
    <w:rsid w:val="00095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A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A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A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A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A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A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52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1214</Words>
  <Characters>8309</Characters>
  <Application>Microsoft Office Word</Application>
  <DocSecurity>0</DocSecurity>
  <Lines>268</Lines>
  <Paragraphs>190</Paragraphs>
  <ScaleCrop>false</ScaleCrop>
  <Company>Author-it Software Corporation Ltd.</Company>
  <LinksUpToDate>false</LinksUpToDate>
  <CharactersWithSpaces>9333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AHCBAC410 Plan and implement a pasture establishment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2025-03-01T19:59:00Z</dcterms:created>
  <dcterms:modified xsi:type="dcterms:W3CDTF">2025-03-01T19:59:00Z</dcterms:modified>
</cp:coreProperties>
</file>