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164" w:rsidP="00791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AHCBAC405 Supervise agricultural crop harvesting</w:t>
      </w:r>
      <w:r>
        <w:fldChar w:fldCharType="end"/>
      </w:r>
    </w:p>
    <w:p w:rsidR="00791164" w:rsidP="00791164">
      <w:pPr>
        <w:pStyle w:val="Version"/>
        <w:sectPr w:rsidSect="002245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597" w:rsidP="00224597">
      <w:pPr>
        <w:pStyle w:val="SuperHeading"/>
      </w:pPr>
      <w:r w:rsidRPr="00224597">
        <w:t>Assessment Requirements for AHCBAC405 Supervise agricultural crop harvesting</w:t>
      </w:r>
    </w:p>
    <w:p w:rsidR="00000000" w:rsidRPr="00224597" w:rsidP="00224597">
      <w:pPr>
        <w:pStyle w:val="Heading1"/>
      </w:pPr>
      <w:bookmarkStart w:id="1" w:name="O_861110"/>
      <w:bookmarkEnd w:id="1"/>
      <w:r w:rsidRPr="002245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2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597">
            <w:pPr>
              <w:pStyle w:val="TableHeading"/>
              <w:rPr>
                <w:lang w:val="en-NZ"/>
              </w:rPr>
            </w:pPr>
            <w:r w:rsidRPr="002245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597">
            <w:pPr>
              <w:pStyle w:val="TableHeading"/>
              <w:rPr>
                <w:lang w:val="en-NZ"/>
              </w:rPr>
            </w:pPr>
            <w:r w:rsidRPr="002245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597">
            <w:pPr>
              <w:pStyle w:val="TableHeading"/>
              <w:rPr>
                <w:lang w:val="en-NZ"/>
              </w:rPr>
            </w:pPr>
            <w:r w:rsidRPr="00224597">
              <w:t>Comment</w:t>
            </w:r>
          </w:p>
        </w:tc>
      </w:tr>
      <w:tr w:rsidTr="002245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597">
            <w:pPr>
              <w:pStyle w:val="BodyText"/>
              <w:rPr>
                <w:lang w:val="en-NZ"/>
              </w:rPr>
            </w:pPr>
            <w:r w:rsidRPr="002245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597">
            <w:pPr>
              <w:pStyle w:val="BodyText"/>
              <w:rPr>
                <w:lang w:val="en-NZ"/>
              </w:rPr>
            </w:pPr>
            <w:r w:rsidRPr="0022459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597" w:rsidP="00224597">
            <w:pPr>
              <w:pStyle w:val="BodyText"/>
            </w:pPr>
            <w:r w:rsidRPr="00224597">
              <w:t>Initial release</w:t>
            </w:r>
          </w:p>
        </w:tc>
      </w:tr>
    </w:tbl>
    <w:p w:rsidR="00000000" w:rsidRPr="00224597" w:rsidP="00224597">
      <w:pPr>
        <w:pStyle w:val="BodyText"/>
      </w:pPr>
    </w:p>
    <w:p w:rsidR="00000000" w:rsidRPr="00224597" w:rsidP="00224597">
      <w:pPr>
        <w:pStyle w:val="AllowPageBreak"/>
      </w:pPr>
    </w:p>
    <w:p w:rsidR="00000000" w:rsidRPr="00224597" w:rsidP="00224597">
      <w:pPr>
        <w:pStyle w:val="Heading1"/>
      </w:pPr>
      <w:bookmarkStart w:id="2" w:name="O_861111"/>
      <w:bookmarkEnd w:id="2"/>
      <w:r w:rsidRPr="00224597">
        <w:t>Performance Evidence</w:t>
      </w:r>
    </w:p>
    <w:p w:rsidR="00000000" w:rsidRPr="00224597" w:rsidP="00791164">
      <w:pPr>
        <w:pStyle w:val="BodyText"/>
      </w:pPr>
      <w:r w:rsidRPr="0022459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24597" w:rsidP="00791164">
      <w:pPr>
        <w:pStyle w:val="BodyText"/>
      </w:pPr>
      <w:r w:rsidRPr="00224597">
        <w:t>The candidate must provid</w:t>
      </w:r>
      <w:r w:rsidRPr="00224597">
        <w:t>e evidence that they can:</w:t>
      </w:r>
    </w:p>
    <w:p w:rsidR="00000000" w:rsidRPr="00224597" w:rsidP="00224597">
      <w:pPr>
        <w:pStyle w:val="ListBullet"/>
      </w:pPr>
      <w:r w:rsidRPr="00224597">
        <w:t>organise and schedule the maintenance of plant and equipment</w:t>
      </w:r>
    </w:p>
    <w:p w:rsidR="00000000" w:rsidRPr="00224597" w:rsidP="00224597">
      <w:pPr>
        <w:pStyle w:val="ListBullet"/>
      </w:pPr>
      <w:r w:rsidRPr="00224597">
        <w:t>establish strategies, procedures and controls for crop harvesting</w:t>
      </w:r>
    </w:p>
    <w:p w:rsidR="00000000" w:rsidRPr="00224597" w:rsidP="00224597">
      <w:pPr>
        <w:pStyle w:val="ListBullet"/>
      </w:pPr>
      <w:r w:rsidRPr="00224597">
        <w:t>negotiate and arrange contracts and agreements</w:t>
      </w:r>
    </w:p>
    <w:p w:rsidR="00000000" w:rsidRPr="00224597" w:rsidP="00224597">
      <w:pPr>
        <w:pStyle w:val="ListBullet"/>
      </w:pPr>
      <w:r w:rsidRPr="00224597">
        <w:t>implement safe workplace and positive environmental pra</w:t>
      </w:r>
      <w:r w:rsidRPr="00224597">
        <w:t>ctices</w:t>
      </w:r>
    </w:p>
    <w:p w:rsidR="00000000" w:rsidRPr="00224597" w:rsidP="00224597">
      <w:pPr>
        <w:pStyle w:val="ListBullet"/>
      </w:pPr>
      <w:r w:rsidRPr="00224597">
        <w:t>deal with weather and other contingencies</w:t>
      </w:r>
    </w:p>
    <w:p w:rsidR="00000000" w:rsidRPr="00224597" w:rsidP="00224597">
      <w:pPr>
        <w:pStyle w:val="ListBullet"/>
      </w:pPr>
      <w:r w:rsidRPr="00224597">
        <w:t>establish strategies, procedures and controls for crop harvesting, including fire prevention and control plans</w:t>
      </w:r>
    </w:p>
    <w:p w:rsidR="00000000" w:rsidRPr="00224597" w:rsidP="00224597">
      <w:pPr>
        <w:pStyle w:val="ListBullet"/>
      </w:pPr>
      <w:r w:rsidRPr="00224597">
        <w:t xml:space="preserve">correct use of technology to improve efficiency </w:t>
      </w:r>
    </w:p>
    <w:p w:rsidR="00000000" w:rsidRPr="00224597" w:rsidP="00224597">
      <w:pPr>
        <w:pStyle w:val="ListBullet"/>
      </w:pPr>
      <w:r w:rsidRPr="00224597">
        <w:t>negotiate and arrange contracts and agreements</w:t>
      </w:r>
    </w:p>
    <w:p w:rsidR="00000000" w:rsidRPr="00224597" w:rsidP="00224597">
      <w:pPr>
        <w:pStyle w:val="ListBullet"/>
      </w:pPr>
      <w:r w:rsidRPr="00224597">
        <w:t>estimate crop yields</w:t>
      </w:r>
    </w:p>
    <w:p w:rsidR="00000000" w:rsidRPr="00224597" w:rsidP="00224597">
      <w:pPr>
        <w:pStyle w:val="ListBullet"/>
      </w:pPr>
      <w:r w:rsidRPr="00224597">
        <w:t>maintain budgetary controls</w:t>
      </w:r>
    </w:p>
    <w:p w:rsidR="00000000" w:rsidRPr="00224597" w:rsidP="00224597">
      <w:pPr>
        <w:pStyle w:val="ListBullet"/>
      </w:pPr>
      <w:r w:rsidRPr="00224597">
        <w:t>assess crop maturity and quality in readiness for harvesting</w:t>
      </w:r>
    </w:p>
    <w:p w:rsidR="00000000" w:rsidRPr="00224597" w:rsidP="00224597">
      <w:pPr>
        <w:pStyle w:val="ListBullet"/>
      </w:pPr>
      <w:r w:rsidRPr="00224597">
        <w:t>arrange storage and delivery requirements</w:t>
      </w:r>
    </w:p>
    <w:p w:rsidR="00000000" w:rsidRPr="00224597" w:rsidP="00224597">
      <w:pPr>
        <w:pStyle w:val="ListBullet"/>
      </w:pPr>
      <w:r w:rsidRPr="00224597">
        <w:t>segregate grain for quality and monitor for moisture content</w:t>
      </w:r>
    </w:p>
    <w:p w:rsidR="00000000" w:rsidRPr="00224597" w:rsidP="00224597">
      <w:pPr>
        <w:pStyle w:val="ListBullet"/>
      </w:pPr>
      <w:r w:rsidRPr="00224597">
        <w:t>implement work health and safety policies i</w:t>
      </w:r>
      <w:r w:rsidRPr="00224597">
        <w:t>n the context of the work team</w:t>
      </w:r>
    </w:p>
    <w:p w:rsidR="00000000" w:rsidRPr="00224597" w:rsidP="00224597">
      <w:pPr>
        <w:pStyle w:val="ListBullet"/>
      </w:pPr>
      <w:r w:rsidRPr="00224597">
        <w:t>implement  biosecurity policies in the context of the work team.</w:t>
      </w:r>
    </w:p>
    <w:p w:rsidR="00000000" w:rsidRPr="00224597" w:rsidP="00224597">
      <w:pPr>
        <w:pStyle w:val="AllowPageBreak"/>
      </w:pPr>
    </w:p>
    <w:p w:rsidR="00000000" w:rsidRPr="00224597" w:rsidP="00224597">
      <w:pPr>
        <w:pStyle w:val="Heading1"/>
      </w:pPr>
      <w:bookmarkStart w:id="3" w:name="O_861112"/>
      <w:bookmarkEnd w:id="3"/>
      <w:r w:rsidRPr="00224597">
        <w:t>Knowledge Evidence</w:t>
      </w:r>
    </w:p>
    <w:p w:rsidR="00000000" w:rsidRPr="00224597" w:rsidP="00791164">
      <w:pPr>
        <w:pStyle w:val="BodyText"/>
      </w:pPr>
      <w:r w:rsidRPr="00224597">
        <w:t>The candidate must demonstrate knowledge of:</w:t>
      </w:r>
    </w:p>
    <w:p w:rsidR="00000000" w:rsidRPr="00224597" w:rsidP="00224597">
      <w:pPr>
        <w:pStyle w:val="ListBullet"/>
      </w:pPr>
      <w:r w:rsidRPr="00224597">
        <w:t>crop maturity and yield potential</w:t>
      </w:r>
    </w:p>
    <w:p w:rsidR="00000000" w:rsidRPr="00224597" w:rsidP="00224597">
      <w:pPr>
        <w:pStyle w:val="ListBullet"/>
      </w:pPr>
      <w:r w:rsidRPr="00224597">
        <w:t>grain or seed quality</w:t>
      </w:r>
    </w:p>
    <w:p w:rsidR="00000000" w:rsidRPr="00224597" w:rsidP="00224597">
      <w:pPr>
        <w:pStyle w:val="ListBullet"/>
      </w:pPr>
      <w:r w:rsidRPr="00224597">
        <w:t xml:space="preserve">functions and limitations of harvesting equipment </w:t>
      </w:r>
    </w:p>
    <w:p w:rsidR="00000000" w:rsidRPr="00224597" w:rsidP="00224597">
      <w:pPr>
        <w:pStyle w:val="ListBullet"/>
      </w:pPr>
      <w:r w:rsidRPr="00224597">
        <w:t xml:space="preserve">role of technology in improving efficiency </w:t>
      </w:r>
    </w:p>
    <w:p w:rsidR="00000000" w:rsidRPr="00224597" w:rsidP="00224597">
      <w:pPr>
        <w:pStyle w:val="ListBullet"/>
      </w:pPr>
      <w:r w:rsidRPr="00224597">
        <w:t xml:space="preserve">crop measurement techniques and parameters </w:t>
      </w:r>
    </w:p>
    <w:p w:rsidR="00000000" w:rsidRPr="00224597" w:rsidP="00224597">
      <w:pPr>
        <w:pStyle w:val="ListBullet"/>
      </w:pPr>
      <w:r w:rsidRPr="00224597">
        <w:t xml:space="preserve">grain market information and sources  </w:t>
      </w:r>
    </w:p>
    <w:p w:rsidR="00000000" w:rsidRPr="00224597" w:rsidP="00224597">
      <w:pPr>
        <w:pStyle w:val="ListBullet"/>
      </w:pPr>
      <w:r w:rsidRPr="00224597">
        <w:t>location and relative skills and abilities of available contractors</w:t>
      </w:r>
    </w:p>
    <w:p w:rsidR="00000000" w:rsidRPr="00224597" w:rsidP="00224597">
      <w:pPr>
        <w:pStyle w:val="ListBullet"/>
      </w:pPr>
      <w:r w:rsidRPr="00224597">
        <w:t>weather co</w:t>
      </w:r>
      <w:r w:rsidRPr="00224597">
        <w:t>nditions which may affect the harvest</w:t>
      </w:r>
    </w:p>
    <w:p w:rsidR="00000000" w:rsidRPr="00224597" w:rsidP="00224597">
      <w:pPr>
        <w:pStyle w:val="ListBullet"/>
      </w:pPr>
      <w:r w:rsidRPr="00224597">
        <w:t>relevant legislation, codes of practice and enterprise requirements for Work Health and Safety, contractor engagement, environment and pesticides</w:t>
      </w:r>
    </w:p>
    <w:p w:rsidR="00000000" w:rsidRPr="00224597" w:rsidP="00224597">
      <w:pPr>
        <w:pStyle w:val="ListBullet"/>
      </w:pPr>
      <w:r w:rsidRPr="00224597">
        <w:t>environmental controls and codes of practice applicable to harvesting op</w:t>
      </w:r>
      <w:r w:rsidRPr="00224597">
        <w:t>erations</w:t>
      </w:r>
    </w:p>
    <w:p w:rsidR="00000000" w:rsidRPr="00224597" w:rsidP="00224597">
      <w:pPr>
        <w:pStyle w:val="ListBullet"/>
      </w:pPr>
      <w:r w:rsidRPr="00224597">
        <w:t>enterprise biosecurity policies.</w:t>
      </w:r>
    </w:p>
    <w:p w:rsidR="00000000" w:rsidRPr="00224597" w:rsidP="00224597">
      <w:pPr>
        <w:pStyle w:val="AllowPageBreak"/>
      </w:pPr>
    </w:p>
    <w:p w:rsidR="00000000" w:rsidRPr="00224597" w:rsidP="00224597">
      <w:pPr>
        <w:pStyle w:val="Heading1"/>
      </w:pPr>
      <w:bookmarkStart w:id="4" w:name="O_861113"/>
      <w:bookmarkEnd w:id="4"/>
      <w:r w:rsidRPr="00224597">
        <w:t>Assessment Conditions</w:t>
      </w:r>
    </w:p>
    <w:p w:rsidR="00000000" w:rsidRPr="00224597" w:rsidP="00791164">
      <w:pPr>
        <w:pStyle w:val="BodyText"/>
      </w:pPr>
      <w:r w:rsidRPr="00224597">
        <w:t>Competency is to be assessed in the workplace or simulated environment that accurately reflects performance in a real workplace setting.</w:t>
      </w:r>
    </w:p>
    <w:p w:rsidR="00000000" w:rsidRPr="00224597" w:rsidP="00791164">
      <w:pPr>
        <w:pStyle w:val="BodyText"/>
      </w:pPr>
      <w:r w:rsidRPr="00224597">
        <w:t>Assessors must satisfy current standa</w:t>
      </w:r>
      <w:r w:rsidRPr="00224597">
        <w:t>rds for RTOs.</w:t>
      </w:r>
    </w:p>
    <w:p w:rsidR="00000000" w:rsidRPr="00224597" w:rsidP="00224597">
      <w:pPr>
        <w:pStyle w:val="Heading1"/>
      </w:pPr>
      <w:bookmarkStart w:id="5" w:name="O_861116"/>
      <w:bookmarkEnd w:id="5"/>
      <w:r w:rsidRPr="00224597">
        <w:t>Links</w:t>
      </w:r>
    </w:p>
    <w:p w:rsidR="00000000" w:rsidRPr="00224597" w:rsidP="00791164">
      <w:pPr>
        <w:pStyle w:val="BodyText"/>
      </w:pPr>
      <w:r w:rsidRPr="002245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39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4597" w:rsidP="00224597"/>
    <w:sectPr w:rsidSect="002245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97" w:rsidRPr="00791164" w:rsidP="00791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64" w:rsidP="002245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164" w:rsidP="002245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1164" w:rsidP="002245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597" w:rsidRPr="00791164" w:rsidP="00791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64" w:rsidRPr="002D2AF8" w:rsidP="002245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AHCBAC405 Supervise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91164" w:rsidP="002245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F03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129F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5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5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5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5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5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5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5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5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5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5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5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597"/>
  </w:style>
  <w:style w:type="character" w:customStyle="1" w:styleId="Heading1Char">
    <w:name w:val="Heading 1 Char"/>
    <w:basedOn w:val="DefaultParagraphFont"/>
    <w:link w:val="Heading1"/>
    <w:rsid w:val="002245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5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5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5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245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245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245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5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5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5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5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5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5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5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5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5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5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5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5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5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5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5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5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597"/>
    <w:rPr>
      <w:b/>
      <w:spacing w:val="0"/>
    </w:rPr>
  </w:style>
  <w:style w:type="paragraph" w:customStyle="1" w:styleId="SuperTitle">
    <w:name w:val="SuperTitle"/>
    <w:basedOn w:val="Title"/>
    <w:rsid w:val="002245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5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5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5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5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5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5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5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5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5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5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5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5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597"/>
    <w:rPr>
      <w:i/>
    </w:rPr>
  </w:style>
  <w:style w:type="paragraph" w:styleId="Caption">
    <w:name w:val="caption"/>
    <w:basedOn w:val="BodyText"/>
    <w:next w:val="Normal"/>
    <w:qFormat/>
    <w:rsid w:val="002245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5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5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597"/>
  </w:style>
  <w:style w:type="paragraph" w:styleId="TableofFigures">
    <w:name w:val="table of figures"/>
    <w:basedOn w:val="Normal"/>
    <w:next w:val="Normal"/>
    <w:semiHidden/>
    <w:rsid w:val="002245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5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597"/>
    <w:rPr>
      <w:rFonts w:ascii="Wingdings" w:hAnsi="Wingdings"/>
    </w:rPr>
  </w:style>
  <w:style w:type="character" w:customStyle="1" w:styleId="HotSpot">
    <w:name w:val="HotSpot"/>
    <w:rsid w:val="00224597"/>
    <w:rPr>
      <w:color w:val="0033CC"/>
      <w:u w:val="none"/>
    </w:rPr>
  </w:style>
  <w:style w:type="paragraph" w:customStyle="1" w:styleId="BodyTextRight">
    <w:name w:val="Body Text Right"/>
    <w:basedOn w:val="BodyText"/>
    <w:rsid w:val="002245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5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5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5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5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5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597"/>
    <w:rPr>
      <w:sz w:val="32"/>
    </w:rPr>
  </w:style>
  <w:style w:type="paragraph" w:customStyle="1" w:styleId="HeadingProcedure">
    <w:name w:val="Heading Procedure"/>
    <w:basedOn w:val="HeadingBase"/>
    <w:next w:val="Normal"/>
    <w:rsid w:val="002245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597"/>
    <w:pPr>
      <w:spacing w:before="60" w:after="60"/>
    </w:pPr>
  </w:style>
  <w:style w:type="paragraph" w:styleId="ListContinue">
    <w:name w:val="List Continue"/>
    <w:basedOn w:val="List"/>
    <w:rsid w:val="00224597"/>
    <w:pPr>
      <w:ind w:firstLine="0"/>
    </w:pPr>
  </w:style>
  <w:style w:type="paragraph" w:customStyle="1" w:styleId="ListNote">
    <w:name w:val="List Note"/>
    <w:basedOn w:val="List"/>
    <w:rsid w:val="002245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5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5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597"/>
    <w:rPr>
      <w:rFonts w:ascii="Courier New" w:hAnsi="Courier New"/>
    </w:rPr>
  </w:style>
  <w:style w:type="paragraph" w:customStyle="1" w:styleId="NoteBullet">
    <w:name w:val="Note Bullet"/>
    <w:basedOn w:val="Note"/>
    <w:rsid w:val="002245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5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5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5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5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5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5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597"/>
    <w:rPr>
      <w:b/>
      <w:smallCaps/>
    </w:rPr>
  </w:style>
  <w:style w:type="paragraph" w:customStyle="1" w:styleId="TableListNumber">
    <w:name w:val="Table List Number"/>
    <w:basedOn w:val="ListNumber"/>
    <w:rsid w:val="002245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5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597"/>
    <w:pPr>
      <w:numPr>
        <w:numId w:val="8"/>
      </w:numPr>
    </w:pPr>
  </w:style>
  <w:style w:type="paragraph" w:customStyle="1" w:styleId="ListAlpha2">
    <w:name w:val="List Alpha 2"/>
    <w:basedOn w:val="List2"/>
    <w:rsid w:val="00224597"/>
    <w:pPr>
      <w:numPr>
        <w:numId w:val="7"/>
      </w:numPr>
    </w:pPr>
  </w:style>
  <w:style w:type="paragraph" w:styleId="List2">
    <w:name w:val="List 2"/>
    <w:basedOn w:val="BodyText"/>
    <w:rsid w:val="002245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5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5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5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5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5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597"/>
    <w:pPr>
      <w:numPr>
        <w:numId w:val="3"/>
      </w:numPr>
    </w:pPr>
  </w:style>
  <w:style w:type="paragraph" w:styleId="ListContinue2">
    <w:name w:val="List Continue 2"/>
    <w:basedOn w:val="List2"/>
    <w:rsid w:val="00224597"/>
    <w:pPr>
      <w:ind w:firstLine="0"/>
    </w:pPr>
  </w:style>
  <w:style w:type="paragraph" w:styleId="ListContinue3">
    <w:name w:val="List Continue 3"/>
    <w:basedOn w:val="List3"/>
    <w:rsid w:val="00224597"/>
    <w:pPr>
      <w:ind w:left="1021" w:firstLine="0"/>
    </w:pPr>
  </w:style>
  <w:style w:type="paragraph" w:styleId="ListContinue4">
    <w:name w:val="List Continue 4"/>
    <w:basedOn w:val="List4"/>
    <w:rsid w:val="00224597"/>
    <w:pPr>
      <w:ind w:firstLine="0"/>
    </w:pPr>
  </w:style>
  <w:style w:type="paragraph" w:styleId="ListContinue5">
    <w:name w:val="List Continue 5"/>
    <w:basedOn w:val="List5"/>
    <w:rsid w:val="00224597"/>
    <w:pPr>
      <w:ind w:firstLine="0"/>
    </w:pPr>
  </w:style>
  <w:style w:type="paragraph" w:styleId="ListNumber3">
    <w:name w:val="List Number 3"/>
    <w:basedOn w:val="List3"/>
    <w:rsid w:val="00224597"/>
    <w:pPr>
      <w:numPr>
        <w:numId w:val="4"/>
      </w:numPr>
    </w:pPr>
  </w:style>
  <w:style w:type="paragraph" w:styleId="ListNumber4">
    <w:name w:val="List Number 4"/>
    <w:basedOn w:val="List4"/>
    <w:rsid w:val="00224597"/>
    <w:pPr>
      <w:numPr>
        <w:numId w:val="5"/>
      </w:numPr>
    </w:pPr>
  </w:style>
  <w:style w:type="paragraph" w:styleId="ListNumber5">
    <w:name w:val="List Number 5"/>
    <w:basedOn w:val="List5"/>
    <w:rsid w:val="00224597"/>
    <w:pPr>
      <w:numPr>
        <w:numId w:val="6"/>
      </w:numPr>
    </w:pPr>
  </w:style>
  <w:style w:type="paragraph" w:styleId="BlockText">
    <w:name w:val="Block Text"/>
    <w:basedOn w:val="Normal"/>
    <w:rsid w:val="002245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5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597"/>
    <w:rPr>
      <w:sz w:val="16"/>
      <w:vertAlign w:val="superscript"/>
    </w:rPr>
  </w:style>
  <w:style w:type="character" w:customStyle="1" w:styleId="Symbols">
    <w:name w:val="Symbols"/>
    <w:basedOn w:val="DefaultParagraphFont"/>
    <w:rsid w:val="00224597"/>
    <w:rPr>
      <w:rFonts w:ascii="Symbol" w:hAnsi="Symbol"/>
    </w:rPr>
  </w:style>
  <w:style w:type="character" w:customStyle="1" w:styleId="MenuOptions">
    <w:name w:val="Menu Options"/>
    <w:basedOn w:val="DefaultParagraphFont"/>
    <w:rsid w:val="002245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597"/>
    <w:rPr>
      <w:b/>
    </w:rPr>
  </w:style>
  <w:style w:type="character" w:customStyle="1" w:styleId="Underlined">
    <w:name w:val="Underlined"/>
    <w:basedOn w:val="DefaultParagraphFont"/>
    <w:rsid w:val="00224597"/>
    <w:rPr>
      <w:u w:val="single"/>
    </w:rPr>
  </w:style>
  <w:style w:type="paragraph" w:customStyle="1" w:styleId="TableBodyTextRight">
    <w:name w:val="Table Body Text Right"/>
    <w:basedOn w:val="TableBodyText"/>
    <w:rsid w:val="002245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597"/>
    <w:rPr>
      <w:sz w:val="18"/>
    </w:rPr>
  </w:style>
  <w:style w:type="paragraph" w:customStyle="1" w:styleId="BodySmallRight">
    <w:name w:val="Body Small Right"/>
    <w:basedOn w:val="BodyTextRight"/>
    <w:rsid w:val="00224597"/>
    <w:rPr>
      <w:sz w:val="18"/>
      <w:szCs w:val="18"/>
    </w:rPr>
  </w:style>
  <w:style w:type="paragraph" w:customStyle="1" w:styleId="MarginEdition">
    <w:name w:val="Margin Edition"/>
    <w:basedOn w:val="MarginNote"/>
    <w:rsid w:val="002245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597"/>
    <w:rPr>
      <w:sz w:val="2"/>
      <w:szCs w:val="2"/>
    </w:rPr>
  </w:style>
  <w:style w:type="character" w:customStyle="1" w:styleId="Small">
    <w:name w:val="Small"/>
    <w:basedOn w:val="DefaultParagraphFont"/>
    <w:rsid w:val="00224597"/>
    <w:rPr>
      <w:sz w:val="16"/>
    </w:rPr>
  </w:style>
  <w:style w:type="paragraph" w:customStyle="1" w:styleId="WideTable">
    <w:name w:val="Wide Table"/>
    <w:basedOn w:val="Normal"/>
    <w:rsid w:val="002245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597"/>
  </w:style>
  <w:style w:type="paragraph" w:styleId="Quote">
    <w:name w:val="Quote"/>
    <w:basedOn w:val="Heading1"/>
    <w:link w:val="QuoteChar"/>
    <w:qFormat/>
    <w:rsid w:val="002245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5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597"/>
    <w:pPr>
      <w:pageBreakBefore/>
    </w:pPr>
  </w:style>
  <w:style w:type="paragraph" w:customStyle="1" w:styleId="Border">
    <w:name w:val="Border"/>
    <w:basedOn w:val="Normal"/>
    <w:qFormat/>
    <w:rsid w:val="002245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5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5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5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5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5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5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5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5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597"/>
    <w:rPr>
      <w:u w:val="single"/>
    </w:rPr>
  </w:style>
  <w:style w:type="character" w:customStyle="1" w:styleId="BoldandItalics">
    <w:name w:val="Bold and Italics"/>
    <w:qFormat/>
    <w:rsid w:val="00224597"/>
    <w:rPr>
      <w:b/>
      <w:i/>
      <w:u w:val="none"/>
    </w:rPr>
  </w:style>
  <w:style w:type="paragraph" w:styleId="BalloonText">
    <w:name w:val="Balloon Text"/>
    <w:basedOn w:val="Normal"/>
    <w:link w:val="BalloonTextChar"/>
    <w:rsid w:val="002245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5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5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5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5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5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597"/>
    <w:pPr>
      <w:spacing w:before="0" w:after="0"/>
    </w:pPr>
  </w:style>
  <w:style w:type="paragraph" w:customStyle="1" w:styleId="BodyTextBold">
    <w:name w:val="Body Text Bold"/>
    <w:basedOn w:val="BodyText"/>
    <w:qFormat/>
    <w:rsid w:val="00224597"/>
    <w:rPr>
      <w:b/>
    </w:rPr>
  </w:style>
  <w:style w:type="character" w:styleId="Hyperlink">
    <w:name w:val="Hyperlink"/>
    <w:basedOn w:val="DefaultParagraphFont"/>
    <w:uiPriority w:val="99"/>
    <w:unhideWhenUsed/>
    <w:rsid w:val="00791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2256</Characters>
  <Application>Microsoft Office Word</Application>
  <DocSecurity>0</DocSecurity>
  <Lines>66</Lines>
  <Paragraphs>55</Paragraphs>
  <ScaleCrop>false</ScaleCrop>
  <Company>Author-it Software Corporation Ltd.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AHCBAC405 Supervise agricultural crop harvesting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2022-07-31T14:52:00Z</dcterms:created>
  <dcterms:modified xsi:type="dcterms:W3CDTF">2022-07-31T14:52:00Z</dcterms:modified>
</cp:coreProperties>
</file>