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359" w:rsidP="00A47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AHCBAC201 Assist agricultural crop establishment</w:t>
      </w:r>
      <w:r>
        <w:fldChar w:fldCharType="end"/>
      </w:r>
    </w:p>
    <w:p w:rsidR="00A47359" w:rsidP="00A47359">
      <w:pPr>
        <w:pStyle w:val="Version"/>
        <w:sectPr w:rsidSect="002E5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E80" w:rsidP="002E5E80">
      <w:pPr>
        <w:pStyle w:val="SuperHeading"/>
      </w:pPr>
      <w:r w:rsidRPr="002E5E80">
        <w:t>Assessment Requirements for AHCBAC201 Assist agricultural crop establishment</w:t>
      </w:r>
    </w:p>
    <w:p w:rsidR="00000000" w:rsidRPr="002E5E80" w:rsidP="002E5E80">
      <w:pPr>
        <w:pStyle w:val="Heading1"/>
      </w:pPr>
      <w:bookmarkStart w:id="1" w:name="O_858015"/>
      <w:bookmarkEnd w:id="1"/>
      <w:r w:rsidRPr="002E5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80">
            <w:pPr>
              <w:pStyle w:val="TableHeading"/>
              <w:rPr>
                <w:lang w:val="en-NZ"/>
              </w:rPr>
            </w:pPr>
            <w:r w:rsidRPr="002E5E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80">
            <w:pPr>
              <w:pStyle w:val="TableHeading"/>
              <w:rPr>
                <w:lang w:val="en-NZ"/>
              </w:rPr>
            </w:pPr>
            <w:r w:rsidRPr="002E5E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80">
            <w:pPr>
              <w:pStyle w:val="TableHeading"/>
              <w:rPr>
                <w:lang w:val="en-NZ"/>
              </w:rPr>
            </w:pPr>
            <w:r w:rsidRPr="002E5E80">
              <w:t>Comment</w:t>
            </w:r>
          </w:p>
        </w:tc>
      </w:tr>
      <w:tr w:rsidTr="002E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80">
            <w:pPr>
              <w:pStyle w:val="BodyText"/>
              <w:rPr>
                <w:lang w:val="en-NZ"/>
              </w:rPr>
            </w:pPr>
            <w:r w:rsidRPr="002E5E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80">
            <w:pPr>
              <w:pStyle w:val="BodyText"/>
              <w:rPr>
                <w:lang w:val="en-NZ"/>
              </w:rPr>
            </w:pPr>
            <w:r w:rsidRPr="002E5E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80" w:rsidP="002E5E80">
            <w:pPr>
              <w:pStyle w:val="BodyText"/>
            </w:pPr>
            <w:r w:rsidRPr="002E5E80">
              <w:t>Initial release</w:t>
            </w:r>
          </w:p>
        </w:tc>
      </w:tr>
    </w:tbl>
    <w:p w:rsidR="00000000" w:rsidRPr="002E5E80" w:rsidP="002E5E80">
      <w:pPr>
        <w:pStyle w:val="BodyText"/>
      </w:pPr>
    </w:p>
    <w:p w:rsidR="00000000" w:rsidRPr="002E5E80" w:rsidP="002E5E80">
      <w:pPr>
        <w:pStyle w:val="AllowPageBreak"/>
      </w:pPr>
    </w:p>
    <w:p w:rsidR="00000000" w:rsidRPr="002E5E80" w:rsidP="002E5E80">
      <w:pPr>
        <w:pStyle w:val="Heading1"/>
      </w:pPr>
      <w:bookmarkStart w:id="2" w:name="O_858016"/>
      <w:bookmarkEnd w:id="2"/>
      <w:r w:rsidRPr="002E5E80">
        <w:t>Performance Evidence</w:t>
      </w:r>
    </w:p>
    <w:p w:rsidR="00000000" w:rsidRPr="002E5E80" w:rsidP="00A47359">
      <w:pPr>
        <w:pStyle w:val="BodyText"/>
      </w:pPr>
      <w:r w:rsidRPr="002E5E8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E5E80" w:rsidP="00A47359">
      <w:pPr>
        <w:pStyle w:val="BodyText"/>
      </w:pPr>
      <w:r w:rsidRPr="002E5E80">
        <w:t>The candidate must provid</w:t>
      </w:r>
      <w:r w:rsidRPr="002E5E80">
        <w:t>e evidence that they can:</w:t>
      </w:r>
    </w:p>
    <w:p w:rsidR="00000000" w:rsidRPr="002E5E80" w:rsidP="002E5E80">
      <w:pPr>
        <w:pStyle w:val="ListBullet"/>
      </w:pPr>
      <w:r w:rsidRPr="002E5E80">
        <w:t>communicate with supervisor and team members</w:t>
      </w:r>
    </w:p>
    <w:p w:rsidR="00000000" w:rsidRPr="002E5E80" w:rsidP="002E5E80">
      <w:pPr>
        <w:pStyle w:val="ListBullet"/>
      </w:pPr>
      <w:r w:rsidRPr="002E5E80">
        <w:t xml:space="preserve">carry out ground preparation of the area for planting </w:t>
      </w:r>
    </w:p>
    <w:p w:rsidR="00000000" w:rsidRPr="002E5E80" w:rsidP="002E5E80">
      <w:pPr>
        <w:pStyle w:val="ListBullet"/>
      </w:pPr>
      <w:r w:rsidRPr="002E5E80">
        <w:t xml:space="preserve">read and follow planting plan </w:t>
      </w:r>
    </w:p>
    <w:p w:rsidR="00000000" w:rsidRPr="002E5E80" w:rsidP="002E5E80">
      <w:pPr>
        <w:pStyle w:val="ListBullet"/>
      </w:pPr>
      <w:r w:rsidRPr="002E5E80">
        <w:t>apply pre-planting soil treatments</w:t>
      </w:r>
    </w:p>
    <w:p w:rsidR="00000000" w:rsidRPr="002E5E80" w:rsidP="002E5E80">
      <w:pPr>
        <w:pStyle w:val="ListBullet"/>
      </w:pPr>
      <w:r w:rsidRPr="002E5E80">
        <w:t xml:space="preserve">calibrate the planting equipment </w:t>
      </w:r>
    </w:p>
    <w:p w:rsidR="00000000" w:rsidRPr="002E5E80" w:rsidP="002E5E80">
      <w:pPr>
        <w:pStyle w:val="ListBullet"/>
      </w:pPr>
      <w:r w:rsidRPr="002E5E80">
        <w:t>treat and plant seed</w:t>
      </w:r>
    </w:p>
    <w:p w:rsidR="00000000" w:rsidRPr="002E5E80" w:rsidP="002E5E80">
      <w:pPr>
        <w:pStyle w:val="ListBullet"/>
      </w:pPr>
      <w:r w:rsidRPr="002E5E80">
        <w:t>apply fe</w:t>
      </w:r>
      <w:r w:rsidRPr="002E5E80">
        <w:t>rtiliser with seed at sowing or as a separate operation</w:t>
      </w:r>
    </w:p>
    <w:p w:rsidR="00000000" w:rsidRPr="002E5E80" w:rsidP="002E5E80">
      <w:pPr>
        <w:pStyle w:val="ListBullet"/>
      </w:pPr>
      <w:r w:rsidRPr="002E5E80">
        <w:t>apply herbicides under supervision</w:t>
      </w:r>
    </w:p>
    <w:p w:rsidR="00000000" w:rsidRPr="002E5E80" w:rsidP="002E5E80">
      <w:pPr>
        <w:pStyle w:val="ListBullet"/>
      </w:pPr>
      <w:r w:rsidRPr="002E5E80">
        <w:t>record all details of sowing</w:t>
      </w:r>
    </w:p>
    <w:p w:rsidR="00000000" w:rsidRPr="002E5E80" w:rsidP="002E5E80">
      <w:pPr>
        <w:pStyle w:val="ListBullet"/>
      </w:pPr>
      <w:r w:rsidRPr="002E5E80">
        <w:t>operate a range of crop establishment machinery</w:t>
      </w:r>
    </w:p>
    <w:p w:rsidR="00000000" w:rsidRPr="002E5E80" w:rsidP="002E5E80">
      <w:pPr>
        <w:pStyle w:val="ListBullet"/>
      </w:pPr>
      <w:r w:rsidRPr="002E5E80">
        <w:t>follow enterprise work health and safety policies  in the context of own work</w:t>
      </w:r>
    </w:p>
    <w:p w:rsidR="00000000" w:rsidRPr="002E5E80" w:rsidP="002E5E80">
      <w:pPr>
        <w:pStyle w:val="ListBullet"/>
      </w:pPr>
      <w:r w:rsidRPr="002E5E80">
        <w:t>follow ent</w:t>
      </w:r>
      <w:r w:rsidRPr="002E5E80">
        <w:t>erprise biosecurity policies in the context of own work.</w:t>
      </w:r>
    </w:p>
    <w:p w:rsidR="00000000" w:rsidRPr="002E5E80" w:rsidP="002E5E80">
      <w:pPr>
        <w:pStyle w:val="AllowPageBreak"/>
      </w:pPr>
    </w:p>
    <w:p w:rsidR="00000000" w:rsidRPr="002E5E80" w:rsidP="002E5E80">
      <w:pPr>
        <w:pStyle w:val="Heading1"/>
      </w:pPr>
      <w:bookmarkStart w:id="3" w:name="O_858017"/>
      <w:bookmarkEnd w:id="3"/>
      <w:r w:rsidRPr="002E5E80">
        <w:t>Knowledge Evidence</w:t>
      </w:r>
    </w:p>
    <w:p w:rsidR="00000000" w:rsidRPr="002E5E80" w:rsidP="00A47359">
      <w:pPr>
        <w:pStyle w:val="BodyText"/>
      </w:pPr>
      <w:r w:rsidRPr="002E5E80">
        <w:t>The candidate must demonstrate knowledge of:</w:t>
      </w:r>
    </w:p>
    <w:p w:rsidR="00000000" w:rsidRPr="002E5E80" w:rsidP="002E5E80">
      <w:pPr>
        <w:pStyle w:val="ListBullet"/>
      </w:pPr>
      <w:r w:rsidRPr="002E5E80">
        <w:t>importance of correct timing and procedures for crop planting</w:t>
      </w:r>
    </w:p>
    <w:p w:rsidR="00000000" w:rsidRPr="002E5E80" w:rsidP="002E5E80">
      <w:pPr>
        <w:pStyle w:val="ListBullet"/>
      </w:pPr>
      <w:r w:rsidRPr="002E5E80">
        <w:t>field hygiene and quality control in regard to crop establishment</w:t>
      </w:r>
    </w:p>
    <w:p w:rsidR="00000000" w:rsidRPr="002E5E80" w:rsidP="002E5E80">
      <w:pPr>
        <w:pStyle w:val="ListBullet"/>
      </w:pPr>
      <w:r w:rsidRPr="002E5E80">
        <w:t>a range of pre-planting soil treatments and their importance</w:t>
      </w:r>
    </w:p>
    <w:p w:rsidR="00000000" w:rsidRPr="002E5E80" w:rsidP="002E5E80">
      <w:pPr>
        <w:pStyle w:val="ListBullet"/>
      </w:pPr>
      <w:r w:rsidRPr="002E5E80">
        <w:t>methods of waste disposal causing minimal impact on the environment</w:t>
      </w:r>
    </w:p>
    <w:p w:rsidR="00000000" w:rsidRPr="002E5E80" w:rsidP="002E5E80">
      <w:pPr>
        <w:pStyle w:val="ListBullet"/>
      </w:pPr>
      <w:r w:rsidRPr="002E5E80">
        <w:t>hazards and follow safety directions</w:t>
      </w:r>
    </w:p>
    <w:p w:rsidR="00000000" w:rsidRPr="002E5E80" w:rsidP="002E5E80">
      <w:pPr>
        <w:pStyle w:val="ListBullet"/>
      </w:pPr>
      <w:r w:rsidRPr="002E5E80">
        <w:t xml:space="preserve">communication with team </w:t>
      </w:r>
      <w:r w:rsidRPr="002E5E80">
        <w:t>members and supervisor</w:t>
      </w:r>
    </w:p>
    <w:p w:rsidR="00000000" w:rsidRPr="002E5E80" w:rsidP="002E5E80">
      <w:pPr>
        <w:pStyle w:val="ListBullet"/>
      </w:pPr>
      <w:r w:rsidRPr="002E5E80">
        <w:t>equipment calibration</w:t>
      </w:r>
    </w:p>
    <w:p w:rsidR="00000000" w:rsidRPr="002E5E80" w:rsidP="002E5E80">
      <w:pPr>
        <w:pStyle w:val="ListBullet"/>
      </w:pPr>
      <w:r w:rsidRPr="002E5E80">
        <w:t>measurement of quantities of treatment</w:t>
      </w:r>
    </w:p>
    <w:p w:rsidR="00000000" w:rsidRPr="002E5E80" w:rsidP="002E5E80">
      <w:pPr>
        <w:pStyle w:val="ListBullet"/>
      </w:pPr>
      <w:r w:rsidRPr="002E5E80">
        <w:t>determination of spacing’s and planting patterns</w:t>
      </w:r>
    </w:p>
    <w:p w:rsidR="00000000" w:rsidRPr="002E5E80" w:rsidP="002E5E80">
      <w:pPr>
        <w:pStyle w:val="ListBullet"/>
      </w:pPr>
      <w:r w:rsidRPr="002E5E80">
        <w:t>machinery operation to manufacturers specifications and enterprise procedures</w:t>
      </w:r>
    </w:p>
    <w:p w:rsidR="00000000" w:rsidRPr="002E5E80" w:rsidP="002E5E80">
      <w:pPr>
        <w:pStyle w:val="ListBullet"/>
      </w:pPr>
      <w:r w:rsidRPr="002E5E80">
        <w:t xml:space="preserve">safe application of appropriate agricultural </w:t>
      </w:r>
      <w:r w:rsidRPr="002E5E80">
        <w:t>chemicals</w:t>
      </w:r>
    </w:p>
    <w:p w:rsidR="00000000" w:rsidRPr="002E5E80" w:rsidP="002E5E80">
      <w:pPr>
        <w:pStyle w:val="ListBullet"/>
      </w:pPr>
      <w:r w:rsidRPr="002E5E80">
        <w:t>enterprise work health and safety and biosecurity polices.</w:t>
      </w:r>
    </w:p>
    <w:p w:rsidR="00000000" w:rsidRPr="002E5E80" w:rsidP="002E5E80">
      <w:pPr>
        <w:pStyle w:val="AllowPageBreak"/>
      </w:pPr>
    </w:p>
    <w:p w:rsidR="00000000" w:rsidRPr="002E5E80" w:rsidP="002E5E80">
      <w:pPr>
        <w:pStyle w:val="Heading1"/>
      </w:pPr>
      <w:bookmarkStart w:id="4" w:name="O_858018"/>
      <w:bookmarkEnd w:id="4"/>
      <w:r w:rsidRPr="002E5E80">
        <w:t>Assessment Conditions</w:t>
      </w:r>
    </w:p>
    <w:p w:rsidR="00000000" w:rsidRPr="002E5E80" w:rsidP="00A47359">
      <w:pPr>
        <w:pStyle w:val="BodyText"/>
      </w:pPr>
      <w:r w:rsidRPr="002E5E80">
        <w:t>Competency is to be assessed in the workplace or simulated environment that accurately reflects performance in a real workplace setting.</w:t>
      </w:r>
    </w:p>
    <w:p w:rsidR="00000000" w:rsidRPr="002E5E80" w:rsidP="00A47359">
      <w:pPr>
        <w:pStyle w:val="BodyText"/>
      </w:pPr>
      <w:r w:rsidRPr="002E5E80">
        <w:t xml:space="preserve">Assessors </w:t>
      </w:r>
      <w:r w:rsidRPr="002E5E80">
        <w:t>must satisfy current standards for RTOs.</w:t>
      </w:r>
    </w:p>
    <w:p w:rsidR="00000000" w:rsidRPr="002E5E80" w:rsidP="002E5E80">
      <w:pPr>
        <w:pStyle w:val="Heading1"/>
      </w:pPr>
      <w:bookmarkStart w:id="5" w:name="O_858021"/>
      <w:bookmarkEnd w:id="5"/>
      <w:r w:rsidRPr="002E5E80">
        <w:t>Links</w:t>
      </w:r>
    </w:p>
    <w:p w:rsidR="00000000" w:rsidRPr="002E5E80" w:rsidP="00A47359">
      <w:pPr>
        <w:pStyle w:val="BodyText"/>
      </w:pPr>
      <w:r w:rsidRPr="002E5E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04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5E80" w:rsidP="002E5E80"/>
    <w:sectPr w:rsidSect="002E5E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0" w:rsidRPr="00A47359" w:rsidP="00A47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59" w:rsidP="002E5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359" w:rsidP="002E5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7359" w:rsidP="002E5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E80" w:rsidRPr="00A47359" w:rsidP="00A47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59" w:rsidRPr="002D2AF8" w:rsidP="002E5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AHCBAC201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47359" w:rsidP="002E5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BCF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A5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E80"/>
  </w:style>
  <w:style w:type="character" w:customStyle="1" w:styleId="Heading1Char">
    <w:name w:val="Heading 1 Char"/>
    <w:basedOn w:val="DefaultParagraphFont"/>
    <w:link w:val="Heading1"/>
    <w:rsid w:val="002E5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E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5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5E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5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E80"/>
    <w:rPr>
      <w:b/>
      <w:spacing w:val="0"/>
    </w:rPr>
  </w:style>
  <w:style w:type="paragraph" w:customStyle="1" w:styleId="SuperTitle">
    <w:name w:val="SuperTitle"/>
    <w:basedOn w:val="Title"/>
    <w:rsid w:val="002E5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E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E80"/>
    <w:rPr>
      <w:i/>
    </w:rPr>
  </w:style>
  <w:style w:type="paragraph" w:styleId="Caption">
    <w:name w:val="caption"/>
    <w:basedOn w:val="BodyText"/>
    <w:next w:val="Normal"/>
    <w:qFormat/>
    <w:rsid w:val="002E5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E80"/>
  </w:style>
  <w:style w:type="paragraph" w:styleId="TableofFigures">
    <w:name w:val="table of figures"/>
    <w:basedOn w:val="Normal"/>
    <w:next w:val="Normal"/>
    <w:semiHidden/>
    <w:rsid w:val="002E5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E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E80"/>
    <w:rPr>
      <w:rFonts w:ascii="Wingdings" w:hAnsi="Wingdings"/>
    </w:rPr>
  </w:style>
  <w:style w:type="character" w:customStyle="1" w:styleId="HotSpot">
    <w:name w:val="HotSpot"/>
    <w:rsid w:val="002E5E80"/>
    <w:rPr>
      <w:color w:val="0033CC"/>
      <w:u w:val="none"/>
    </w:rPr>
  </w:style>
  <w:style w:type="paragraph" w:customStyle="1" w:styleId="BodyTextRight">
    <w:name w:val="Body Text Right"/>
    <w:basedOn w:val="BodyText"/>
    <w:rsid w:val="002E5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E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E80"/>
    <w:rPr>
      <w:sz w:val="32"/>
    </w:rPr>
  </w:style>
  <w:style w:type="paragraph" w:customStyle="1" w:styleId="HeadingProcedure">
    <w:name w:val="Heading Procedure"/>
    <w:basedOn w:val="HeadingBase"/>
    <w:next w:val="Normal"/>
    <w:rsid w:val="002E5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E80"/>
    <w:pPr>
      <w:spacing w:before="60" w:after="60"/>
    </w:pPr>
  </w:style>
  <w:style w:type="paragraph" w:styleId="ListContinue">
    <w:name w:val="List Continue"/>
    <w:basedOn w:val="List"/>
    <w:rsid w:val="002E5E80"/>
    <w:pPr>
      <w:ind w:firstLine="0"/>
    </w:pPr>
  </w:style>
  <w:style w:type="paragraph" w:customStyle="1" w:styleId="ListNote">
    <w:name w:val="List Note"/>
    <w:basedOn w:val="List"/>
    <w:rsid w:val="002E5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E80"/>
    <w:rPr>
      <w:rFonts w:ascii="Courier New" w:hAnsi="Courier New"/>
    </w:rPr>
  </w:style>
  <w:style w:type="paragraph" w:customStyle="1" w:styleId="NoteBullet">
    <w:name w:val="Note Bullet"/>
    <w:basedOn w:val="Note"/>
    <w:rsid w:val="002E5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E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E80"/>
    <w:rPr>
      <w:b/>
      <w:smallCaps/>
    </w:rPr>
  </w:style>
  <w:style w:type="paragraph" w:customStyle="1" w:styleId="TableListNumber">
    <w:name w:val="Table List Number"/>
    <w:basedOn w:val="ListNumber"/>
    <w:rsid w:val="002E5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E80"/>
    <w:pPr>
      <w:numPr>
        <w:numId w:val="8"/>
      </w:numPr>
    </w:pPr>
  </w:style>
  <w:style w:type="paragraph" w:customStyle="1" w:styleId="ListAlpha2">
    <w:name w:val="List Alpha 2"/>
    <w:basedOn w:val="List2"/>
    <w:rsid w:val="002E5E80"/>
    <w:pPr>
      <w:numPr>
        <w:numId w:val="7"/>
      </w:numPr>
    </w:pPr>
  </w:style>
  <w:style w:type="paragraph" w:styleId="List2">
    <w:name w:val="List 2"/>
    <w:basedOn w:val="BodyText"/>
    <w:rsid w:val="002E5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E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E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E80"/>
    <w:pPr>
      <w:numPr>
        <w:numId w:val="3"/>
      </w:numPr>
    </w:pPr>
  </w:style>
  <w:style w:type="paragraph" w:styleId="ListContinue2">
    <w:name w:val="List Continue 2"/>
    <w:basedOn w:val="List2"/>
    <w:rsid w:val="002E5E80"/>
    <w:pPr>
      <w:ind w:firstLine="0"/>
    </w:pPr>
  </w:style>
  <w:style w:type="paragraph" w:styleId="ListContinue3">
    <w:name w:val="List Continue 3"/>
    <w:basedOn w:val="List3"/>
    <w:rsid w:val="002E5E80"/>
    <w:pPr>
      <w:ind w:left="1021" w:firstLine="0"/>
    </w:pPr>
  </w:style>
  <w:style w:type="paragraph" w:styleId="ListContinue4">
    <w:name w:val="List Continue 4"/>
    <w:basedOn w:val="List4"/>
    <w:rsid w:val="002E5E80"/>
    <w:pPr>
      <w:ind w:firstLine="0"/>
    </w:pPr>
  </w:style>
  <w:style w:type="paragraph" w:styleId="ListContinue5">
    <w:name w:val="List Continue 5"/>
    <w:basedOn w:val="List5"/>
    <w:rsid w:val="002E5E80"/>
    <w:pPr>
      <w:ind w:firstLine="0"/>
    </w:pPr>
  </w:style>
  <w:style w:type="paragraph" w:styleId="ListNumber3">
    <w:name w:val="List Number 3"/>
    <w:basedOn w:val="List3"/>
    <w:rsid w:val="002E5E80"/>
    <w:pPr>
      <w:numPr>
        <w:numId w:val="4"/>
      </w:numPr>
    </w:pPr>
  </w:style>
  <w:style w:type="paragraph" w:styleId="ListNumber4">
    <w:name w:val="List Number 4"/>
    <w:basedOn w:val="List4"/>
    <w:rsid w:val="002E5E80"/>
    <w:pPr>
      <w:numPr>
        <w:numId w:val="5"/>
      </w:numPr>
    </w:pPr>
  </w:style>
  <w:style w:type="paragraph" w:styleId="ListNumber5">
    <w:name w:val="List Number 5"/>
    <w:basedOn w:val="List5"/>
    <w:rsid w:val="002E5E80"/>
    <w:pPr>
      <w:numPr>
        <w:numId w:val="6"/>
      </w:numPr>
    </w:pPr>
  </w:style>
  <w:style w:type="paragraph" w:styleId="BlockText">
    <w:name w:val="Block Text"/>
    <w:basedOn w:val="Normal"/>
    <w:rsid w:val="002E5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E80"/>
    <w:rPr>
      <w:sz w:val="16"/>
      <w:vertAlign w:val="superscript"/>
    </w:rPr>
  </w:style>
  <w:style w:type="character" w:customStyle="1" w:styleId="Symbols">
    <w:name w:val="Symbols"/>
    <w:basedOn w:val="DefaultParagraphFont"/>
    <w:rsid w:val="002E5E80"/>
    <w:rPr>
      <w:rFonts w:ascii="Symbol" w:hAnsi="Symbol"/>
    </w:rPr>
  </w:style>
  <w:style w:type="character" w:customStyle="1" w:styleId="MenuOptions">
    <w:name w:val="Menu Options"/>
    <w:basedOn w:val="DefaultParagraphFont"/>
    <w:rsid w:val="002E5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E80"/>
    <w:rPr>
      <w:b/>
    </w:rPr>
  </w:style>
  <w:style w:type="character" w:customStyle="1" w:styleId="Underlined">
    <w:name w:val="Underlined"/>
    <w:basedOn w:val="DefaultParagraphFont"/>
    <w:rsid w:val="002E5E80"/>
    <w:rPr>
      <w:u w:val="single"/>
    </w:rPr>
  </w:style>
  <w:style w:type="paragraph" w:customStyle="1" w:styleId="TableBodyTextRight">
    <w:name w:val="Table Body Text Right"/>
    <w:basedOn w:val="TableBodyText"/>
    <w:rsid w:val="002E5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E80"/>
    <w:rPr>
      <w:sz w:val="18"/>
    </w:rPr>
  </w:style>
  <w:style w:type="paragraph" w:customStyle="1" w:styleId="BodySmallRight">
    <w:name w:val="Body Small Right"/>
    <w:basedOn w:val="BodyTextRight"/>
    <w:rsid w:val="002E5E80"/>
    <w:rPr>
      <w:sz w:val="18"/>
      <w:szCs w:val="18"/>
    </w:rPr>
  </w:style>
  <w:style w:type="paragraph" w:customStyle="1" w:styleId="MarginEdition">
    <w:name w:val="Margin Edition"/>
    <w:basedOn w:val="MarginNote"/>
    <w:rsid w:val="002E5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E80"/>
    <w:rPr>
      <w:sz w:val="2"/>
      <w:szCs w:val="2"/>
    </w:rPr>
  </w:style>
  <w:style w:type="character" w:customStyle="1" w:styleId="Small">
    <w:name w:val="Small"/>
    <w:basedOn w:val="DefaultParagraphFont"/>
    <w:rsid w:val="002E5E80"/>
    <w:rPr>
      <w:sz w:val="16"/>
    </w:rPr>
  </w:style>
  <w:style w:type="paragraph" w:customStyle="1" w:styleId="WideTable">
    <w:name w:val="Wide Table"/>
    <w:basedOn w:val="Normal"/>
    <w:rsid w:val="002E5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E80"/>
  </w:style>
  <w:style w:type="paragraph" w:styleId="Quote">
    <w:name w:val="Quote"/>
    <w:basedOn w:val="Heading1"/>
    <w:link w:val="QuoteChar"/>
    <w:qFormat/>
    <w:rsid w:val="002E5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E80"/>
    <w:pPr>
      <w:pageBreakBefore/>
    </w:pPr>
  </w:style>
  <w:style w:type="paragraph" w:customStyle="1" w:styleId="Border">
    <w:name w:val="Border"/>
    <w:basedOn w:val="Normal"/>
    <w:qFormat/>
    <w:rsid w:val="002E5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E80"/>
    <w:rPr>
      <w:u w:val="single"/>
    </w:rPr>
  </w:style>
  <w:style w:type="character" w:customStyle="1" w:styleId="BoldandItalics">
    <w:name w:val="Bold and Italics"/>
    <w:qFormat/>
    <w:rsid w:val="002E5E80"/>
    <w:rPr>
      <w:b/>
      <w:i/>
      <w:u w:val="none"/>
    </w:rPr>
  </w:style>
  <w:style w:type="paragraph" w:styleId="BalloonText">
    <w:name w:val="Balloon Text"/>
    <w:basedOn w:val="Normal"/>
    <w:link w:val="BalloonTextChar"/>
    <w:rsid w:val="002E5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E80"/>
    <w:pPr>
      <w:spacing w:before="0" w:after="0"/>
    </w:pPr>
  </w:style>
  <w:style w:type="paragraph" w:customStyle="1" w:styleId="BodyTextBold">
    <w:name w:val="Body Text Bold"/>
    <w:basedOn w:val="BodyText"/>
    <w:qFormat/>
    <w:rsid w:val="002E5E80"/>
    <w:rPr>
      <w:b/>
    </w:rPr>
  </w:style>
  <w:style w:type="character" w:styleId="Hyperlink">
    <w:name w:val="Hyperlink"/>
    <w:basedOn w:val="DefaultParagraphFont"/>
    <w:uiPriority w:val="99"/>
    <w:unhideWhenUsed/>
    <w:rsid w:val="00A47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2021</Characters>
  <Application>Microsoft Office Word</Application>
  <DocSecurity>0</DocSecurity>
  <Lines>63</Lines>
  <Paragraphs>54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AHCBAC201 Assist agricultural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2021-03-30T00:19:00Z</dcterms:created>
  <dcterms:modified xsi:type="dcterms:W3CDTF">2021-03-30T00:19:00Z</dcterms:modified>
</cp:coreProperties>
</file>