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2DB" w:rsidP="00CE72DB">
      <w:pPr>
        <w:pStyle w:val="Title"/>
      </w:pPr>
      <w:r>
        <w:fldChar w:fldCharType="begin"/>
      </w:r>
      <w:r>
        <w:instrText xml:space="preserve"> TITLE   \* MERGEFORMAT </w:instrText>
      </w:r>
      <w:r>
        <w:fldChar w:fldCharType="separate"/>
      </w:r>
      <w:r>
        <w:t>AHCARB807 Conduct an entomology research project</w:t>
      </w:r>
      <w:r>
        <w:fldChar w:fldCharType="end"/>
      </w:r>
    </w:p>
    <w:p w:rsidR="00CE72DB" w:rsidP="00CE72DB">
      <w:pPr>
        <w:pStyle w:val="Version"/>
        <w:sectPr w:rsidSect="003576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622" w:rsidP="00357622">
      <w:pPr>
        <w:pStyle w:val="SuperHeading"/>
      </w:pPr>
      <w:r w:rsidRPr="00357622">
        <w:t>AHCARB807 Conduct an entomology research project</w:t>
      </w:r>
    </w:p>
    <w:p w:rsidR="00000000" w:rsidRPr="00357622" w:rsidP="00357622">
      <w:pPr>
        <w:pStyle w:val="Heading1"/>
      </w:pPr>
      <w:bookmarkStart w:id="1" w:name="O_1060540"/>
      <w:bookmarkEnd w:id="1"/>
      <w:r w:rsidRPr="00357622">
        <w:t>Modification History</w:t>
      </w:r>
    </w:p>
    <w:tbl>
      <w:tblPr>
        <w:tblW w:w="9520" w:type="dxa"/>
        <w:tblLayout w:type="fixed"/>
        <w:tblCellMar>
          <w:left w:w="62" w:type="dxa"/>
          <w:right w:w="62" w:type="dxa"/>
        </w:tblCellMar>
        <w:tblLook w:val="0000"/>
      </w:tblPr>
      <w:tblGrid>
        <w:gridCol w:w="2581"/>
        <w:gridCol w:w="6939"/>
      </w:tblGrid>
      <w:tr w:rsidTr="003576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Comments</w:t>
            </w:r>
          </w:p>
        </w:tc>
      </w:tr>
      <w:tr w:rsidTr="003576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This version released with AHC Agriculture, Horticulture and Conservation and Land Management Training Package Version 5.0.</w:t>
            </w:r>
          </w:p>
        </w:tc>
      </w:tr>
    </w:tbl>
    <w:p w:rsidR="00000000" w:rsidRPr="00357622" w:rsidP="00357622">
      <w:pPr>
        <w:pStyle w:val="BodyText"/>
      </w:pPr>
    </w:p>
    <w:p w:rsidR="00000000" w:rsidRPr="00357622" w:rsidP="00357622">
      <w:pPr>
        <w:pStyle w:val="AllowPageBreak"/>
      </w:pPr>
    </w:p>
    <w:p w:rsidR="00000000" w:rsidRPr="00357622" w:rsidP="00357622">
      <w:pPr>
        <w:pStyle w:val="Heading1"/>
      </w:pPr>
      <w:bookmarkStart w:id="2" w:name="O_1060541"/>
      <w:bookmarkEnd w:id="2"/>
      <w:r w:rsidRPr="00357622">
        <w:t>Application</w:t>
      </w:r>
    </w:p>
    <w:p w:rsidR="00000000" w:rsidRPr="00357622" w:rsidP="00CE72DB">
      <w:pPr>
        <w:pStyle w:val="BodyText"/>
      </w:pPr>
      <w:r w:rsidRPr="00357622">
        <w:t>This unit of competency describes the ski</w:t>
      </w:r>
      <w:r w:rsidRPr="00357622">
        <w:t>lls and knowledge required to conduct an entomology research project requiring the collection and documentation of insects affecting trees. Important research themes to be investigated include the interrelationships of insects on their environment, forests</w:t>
      </w:r>
      <w:r w:rsidRPr="00357622">
        <w:t xml:space="preserve"> and trees and the impact they have on economics, health of trees and the control strategies employed to contain infestations.</w:t>
      </w:r>
    </w:p>
    <w:p w:rsidR="00000000" w:rsidRPr="00357622" w:rsidP="00CE72DB">
      <w:pPr>
        <w:pStyle w:val="BodyText"/>
      </w:pPr>
      <w:r w:rsidRPr="00357622">
        <w:t>The unit applies to individuals with highly specialised advanced theoretical and technical knowledge for professional work and re</w:t>
      </w:r>
      <w:r w:rsidRPr="00357622">
        <w:t>search in arboriculture. They exercise advanced cognitive, technical and communication skills and demonstrate complete autonomy, judgement and adaptability in research and analysis for complex problems.</w:t>
      </w:r>
    </w:p>
    <w:p w:rsidR="00CE72DB" w:rsidP="00CE72DB">
      <w:pPr>
        <w:pStyle w:val="BodyText"/>
      </w:pPr>
      <w:r w:rsidRPr="00357622">
        <w:t>No licensing, legislative or certification requiremen</w:t>
      </w:r>
      <w:r w:rsidRPr="00357622">
        <w:t>ts are to this unit at the time of publication.</w:t>
      </w:r>
    </w:p>
    <w:p w:rsidR="00000000" w:rsidRPr="00357622" w:rsidP="00357622">
      <w:pPr>
        <w:pStyle w:val="Heading1"/>
      </w:pPr>
      <w:bookmarkStart w:id="3" w:name="O_1060542"/>
      <w:bookmarkEnd w:id="3"/>
      <w:r w:rsidRPr="00357622">
        <w:t>Pre-requisite Unit</w:t>
      </w:r>
    </w:p>
    <w:p w:rsidR="00000000" w:rsidRPr="00357622" w:rsidP="00CE72DB">
      <w:pPr>
        <w:pStyle w:val="BodyText"/>
      </w:pPr>
      <w:r w:rsidRPr="00357622">
        <w:t xml:space="preserve">Nil </w:t>
      </w:r>
    </w:p>
    <w:p w:rsidR="00000000" w:rsidRPr="00357622" w:rsidP="00357622">
      <w:pPr>
        <w:pStyle w:val="Heading1"/>
      </w:pPr>
      <w:bookmarkStart w:id="4" w:name="O_1060544"/>
      <w:bookmarkEnd w:id="4"/>
      <w:r w:rsidRPr="00357622">
        <w:t>Unit Sector</w:t>
      </w:r>
    </w:p>
    <w:p w:rsidR="00000000" w:rsidRPr="00357622" w:rsidP="00CE72DB">
      <w:pPr>
        <w:pStyle w:val="BodyText"/>
      </w:pPr>
      <w:r w:rsidRPr="00357622">
        <w:t>Arboriculture (ARB)</w:t>
      </w:r>
    </w:p>
    <w:p w:rsidR="00000000" w:rsidRPr="00357622" w:rsidP="00357622">
      <w:pPr>
        <w:pStyle w:val="Heading1"/>
      </w:pPr>
      <w:bookmarkStart w:id="5" w:name="O_1060545"/>
      <w:bookmarkEnd w:id="5"/>
      <w:r w:rsidRPr="00357622">
        <w:t>Elements and Performance Criteria</w:t>
      </w:r>
    </w:p>
    <w:tbl>
      <w:tblPr>
        <w:tblW w:w="9520" w:type="dxa"/>
        <w:tblLayout w:type="fixed"/>
        <w:tblCellMar>
          <w:left w:w="62" w:type="dxa"/>
          <w:right w:w="62" w:type="dxa"/>
        </w:tblCellMar>
        <w:tblLook w:val="0000"/>
      </w:tblPr>
      <w:tblGrid>
        <w:gridCol w:w="2580"/>
        <w:gridCol w:w="6940"/>
      </w:tblGrid>
      <w:tr w:rsidTr="00CE72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7622">
            <w:pPr>
              <w:pStyle w:val="BodyTextBold"/>
              <w:rPr>
                <w:lang w:val="en-NZ"/>
              </w:rPr>
            </w:pPr>
            <w:r w:rsidRPr="0035762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7622">
            <w:pPr>
              <w:pStyle w:val="BodyTextBold"/>
              <w:rPr>
                <w:lang w:val="en-NZ"/>
              </w:rPr>
            </w:pPr>
            <w:r w:rsidRPr="00357622">
              <w:t>Performance Criteria</w:t>
            </w:r>
          </w:p>
        </w:tc>
      </w:tr>
      <w:tr w:rsidTr="00CE72D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rPr>
                <w:rStyle w:val="Emphasis"/>
              </w:rPr>
              <w:t>Performance criteria describe the performance needed to demonstrate achievement of the element.</w:t>
            </w:r>
          </w:p>
        </w:tc>
      </w:tr>
      <w:tr w:rsidTr="00CE7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1. Research insects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1.1 Investigate anatomical, morphological and taxonomic features of insects required for identifi</w:t>
            </w:r>
            <w:r w:rsidRPr="00357622">
              <w:t xml:space="preserve">cation </w:t>
            </w:r>
          </w:p>
          <w:p w:rsidR="00000000" w:rsidRPr="00357622" w:rsidP="00357622">
            <w:pPr>
              <w:pStyle w:val="BodyText"/>
            </w:pPr>
            <w:r w:rsidRPr="00357622">
              <w:t>1.2 Examine the interaction of insects with trees</w:t>
            </w:r>
          </w:p>
          <w:p w:rsidR="00000000" w:rsidP="00357622">
            <w:pPr>
              <w:pStyle w:val="BodyText"/>
              <w:rPr>
                <w:lang w:val="en-NZ"/>
              </w:rPr>
            </w:pPr>
            <w:r w:rsidRPr="00357622">
              <w:t>1.3 Research annualised population and generational behaviour of insects</w:t>
            </w:r>
          </w:p>
        </w:tc>
      </w:tr>
      <w:tr w:rsidTr="00CE7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2. Construct professional resource collections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2.1 Develop and document a reference collection of insects</w:t>
            </w:r>
          </w:p>
          <w:p w:rsidR="00000000" w:rsidRPr="00357622" w:rsidP="00357622">
            <w:pPr>
              <w:pStyle w:val="BodyText"/>
            </w:pPr>
            <w:r w:rsidRPr="00357622">
              <w:t>2.2 Create a database of tree pests and vectors</w:t>
            </w:r>
          </w:p>
          <w:p w:rsidR="00000000" w:rsidRPr="00357622" w:rsidP="00357622">
            <w:pPr>
              <w:pStyle w:val="BodyText"/>
            </w:pPr>
            <w:r w:rsidRPr="00357622">
              <w:t>2.3 Compile and document host, climatic and geographic distribution data of insects affecting trees</w:t>
            </w:r>
          </w:p>
          <w:p w:rsidR="00000000" w:rsidP="00357622">
            <w:pPr>
              <w:pStyle w:val="BodyText"/>
              <w:rPr>
                <w:lang w:val="en-NZ"/>
              </w:rPr>
            </w:pPr>
            <w:r w:rsidRPr="00357622">
              <w:t>2.4 Record and compile generational phenology of insects</w:t>
            </w:r>
          </w:p>
        </w:tc>
      </w:tr>
      <w:tr w:rsidTr="00CE7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3. Research and assess tree pest and vector intera</w:t>
            </w:r>
            <w:r w:rsidRPr="00357622">
              <w:t>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3.1 Investigate and identify natural antagonists, predators and parasitoids of insects affecting trees</w:t>
            </w:r>
          </w:p>
          <w:p w:rsidR="00000000" w:rsidRPr="00357622" w:rsidP="00357622">
            <w:pPr>
              <w:pStyle w:val="BodyText"/>
            </w:pPr>
            <w:r w:rsidRPr="00357622">
              <w:t>3.2 Investigate phytophagous and damaging insect–tree dynamics</w:t>
            </w:r>
          </w:p>
          <w:p w:rsidR="00000000" w:rsidRPr="00357622" w:rsidP="00357622">
            <w:pPr>
              <w:pStyle w:val="BodyText"/>
            </w:pPr>
            <w:r w:rsidRPr="00357622">
              <w:t>3.3 Investigate the tree dynamics of symbiotic/beneficial and insects</w:t>
            </w:r>
          </w:p>
          <w:p w:rsidR="00000000" w:rsidRPr="00357622" w:rsidP="00357622">
            <w:pPr>
              <w:pStyle w:val="BodyText"/>
            </w:pPr>
            <w:r w:rsidRPr="00357622">
              <w:t>3.4 Investiga</w:t>
            </w:r>
            <w:r w:rsidRPr="00357622">
              <w:t>te physiological responses of tree resistance to insects</w:t>
            </w:r>
          </w:p>
          <w:p w:rsidR="00000000" w:rsidRPr="00357622" w:rsidP="00357622">
            <w:pPr>
              <w:pStyle w:val="BodyText"/>
            </w:pPr>
            <w:r w:rsidRPr="00357622">
              <w:t>3.5 Investigate host–pathogen and pathogen–vector interactions</w:t>
            </w:r>
          </w:p>
          <w:p w:rsidR="00000000" w:rsidRPr="00357622" w:rsidP="00357622">
            <w:pPr>
              <w:pStyle w:val="BodyText"/>
            </w:pPr>
            <w:r w:rsidRPr="00357622">
              <w:t>3.6 Evaluate conditions for selection of host trees by subcortical feeding insects and factors associated with attack</w:t>
            </w:r>
          </w:p>
          <w:p w:rsidR="00000000" w:rsidRPr="00357622" w:rsidP="00357622">
            <w:pPr>
              <w:pStyle w:val="BodyText"/>
            </w:pPr>
            <w:r w:rsidRPr="00357622">
              <w:t>3.7 Investigate an</w:t>
            </w:r>
            <w:r w:rsidRPr="00357622">
              <w:t>d assess insect transmission of disease</w:t>
            </w:r>
          </w:p>
          <w:p w:rsidR="00000000" w:rsidP="00357622">
            <w:pPr>
              <w:pStyle w:val="BodyText"/>
              <w:rPr>
                <w:lang w:val="en-NZ"/>
              </w:rPr>
            </w:pPr>
            <w:r w:rsidRPr="00357622">
              <w:t>3.8 Evaluate multi-trophic interactions between host plant, pest and pathogen/parasitoids</w:t>
            </w:r>
          </w:p>
        </w:tc>
      </w:tr>
      <w:tr w:rsidTr="00CE7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4. Evaluate control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4.1 Determine economic costs of insect damage to trees</w:t>
            </w:r>
          </w:p>
          <w:p w:rsidR="00000000" w:rsidRPr="00357622" w:rsidP="00357622">
            <w:pPr>
              <w:pStyle w:val="BodyText"/>
            </w:pPr>
            <w:r w:rsidRPr="00357622">
              <w:t>4.2 Evaluate insects as indicators of envi</w:t>
            </w:r>
            <w:r w:rsidRPr="00357622">
              <w:t>ronmental health and condition</w:t>
            </w:r>
          </w:p>
          <w:p w:rsidR="00000000" w:rsidRPr="00357622" w:rsidP="00357622">
            <w:pPr>
              <w:pStyle w:val="BodyText"/>
            </w:pPr>
            <w:r w:rsidRPr="00357622">
              <w:t>4.3 Determine insect biological hazards</w:t>
            </w:r>
          </w:p>
          <w:p w:rsidR="00000000" w:rsidRPr="00357622" w:rsidP="00357622">
            <w:pPr>
              <w:pStyle w:val="BodyText"/>
            </w:pPr>
            <w:r w:rsidRPr="00357622">
              <w:t>4.4 Investigate impact and effects of control strategies on target and non-target organisms</w:t>
            </w:r>
          </w:p>
          <w:p w:rsidR="00000000" w:rsidRPr="00357622" w:rsidP="00357622">
            <w:pPr>
              <w:pStyle w:val="BodyText"/>
            </w:pPr>
            <w:r w:rsidRPr="00357622">
              <w:t>4.5 Investigate insect resistance to pesticides</w:t>
            </w:r>
          </w:p>
          <w:p w:rsidR="00000000" w:rsidRPr="00357622" w:rsidP="00357622">
            <w:pPr>
              <w:pStyle w:val="BodyText"/>
            </w:pPr>
            <w:r w:rsidRPr="00357622">
              <w:t>4.6 Investigate and evaluate biological agents for tree pest control</w:t>
            </w:r>
          </w:p>
          <w:p w:rsidR="00000000" w:rsidP="00357622">
            <w:pPr>
              <w:pStyle w:val="BodyText"/>
              <w:rPr>
                <w:lang w:val="en-NZ"/>
              </w:rPr>
            </w:pPr>
            <w:r w:rsidRPr="00357622">
              <w:t>4.7 Investigate and evaluate tree health management options to manage insect infestation</w:t>
            </w:r>
          </w:p>
        </w:tc>
      </w:tr>
      <w:tr w:rsidTr="00CE7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5. Present results of research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5.1 Collect, tabulate, and analyse data from investigations</w:t>
            </w:r>
          </w:p>
          <w:p w:rsidR="00000000" w:rsidRPr="00357622" w:rsidP="00357622">
            <w:pPr>
              <w:pStyle w:val="BodyText"/>
            </w:pPr>
            <w:r w:rsidRPr="00357622">
              <w:t>5.2 De</w:t>
            </w:r>
            <w:r w:rsidRPr="00357622">
              <w:t>termine relevance of results to arboriculture</w:t>
            </w:r>
          </w:p>
          <w:p w:rsidR="00000000" w:rsidRPr="00357622" w:rsidP="00357622">
            <w:pPr>
              <w:pStyle w:val="BodyText"/>
            </w:pPr>
            <w:r w:rsidRPr="00357622">
              <w:t>5.3 Compile and communicate research and results into a research paper</w:t>
            </w:r>
          </w:p>
          <w:p w:rsidR="00000000" w:rsidRPr="00357622" w:rsidP="00357622">
            <w:pPr>
              <w:pStyle w:val="BodyText"/>
            </w:pPr>
            <w:r w:rsidRPr="00357622">
              <w:t>5.4 Submit research paper for review according to standards of a professional technical peer-reviewed journal</w:t>
            </w:r>
          </w:p>
          <w:p w:rsidR="00000000" w:rsidRPr="00357622" w:rsidP="00357622">
            <w:pPr>
              <w:pStyle w:val="BodyText"/>
            </w:pPr>
            <w:r w:rsidRPr="00357622">
              <w:t>5.5 Review feedback and amend</w:t>
            </w:r>
            <w:r w:rsidRPr="00357622">
              <w:t xml:space="preserve"> according to reviewer comments</w:t>
            </w:r>
          </w:p>
          <w:p w:rsidR="00000000" w:rsidRPr="00357622" w:rsidP="00357622">
            <w:pPr>
              <w:pStyle w:val="BodyText"/>
            </w:pPr>
            <w:r w:rsidRPr="00357622">
              <w:t xml:space="preserve">5.6 Prepare article or presentation to communicate key facts and conclusions to industry </w:t>
            </w:r>
          </w:p>
        </w:tc>
      </w:tr>
    </w:tbl>
    <w:p w:rsidR="00000000" w:rsidRPr="00357622" w:rsidP="00357622">
      <w:pPr>
        <w:pStyle w:val="BodyText"/>
      </w:pPr>
    </w:p>
    <w:p w:rsidR="00000000" w:rsidRPr="00357622" w:rsidP="00357622">
      <w:pPr>
        <w:pStyle w:val="AllowPageBreak"/>
      </w:pPr>
    </w:p>
    <w:p w:rsidR="00000000" w:rsidRPr="00357622" w:rsidP="00357622">
      <w:pPr>
        <w:pStyle w:val="Heading1"/>
      </w:pPr>
      <w:bookmarkStart w:id="6" w:name="O_1060546"/>
      <w:bookmarkEnd w:id="6"/>
      <w:r w:rsidRPr="00357622">
        <w:t>Foundation Skills</w:t>
      </w:r>
    </w:p>
    <w:p w:rsidR="00000000" w:rsidRPr="00CE72DB" w:rsidP="00CE72DB">
      <w:pPr>
        <w:pStyle w:val="BodyText"/>
        <w:rPr>
          <w:i/>
        </w:rPr>
      </w:pPr>
      <w:r w:rsidRPr="00CE72DB">
        <w:rPr>
          <w:rStyle w:val="Emphasis"/>
        </w:rPr>
        <w:t>This section describes those language, literacy, numeracy and employment skills that are essent</w:t>
      </w:r>
      <w:r w:rsidRPr="00CE72DB">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76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Description</w:t>
            </w:r>
          </w:p>
        </w:tc>
      </w:tr>
      <w:tr w:rsidTr="003576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ListBullet"/>
              <w:rPr>
                <w:lang w:val="en-NZ"/>
              </w:rPr>
            </w:pPr>
            <w:r w:rsidRPr="00357622">
              <w:t xml:space="preserve">Interpret complex texts, research reports and biological references to extract information relevant to entomological research </w:t>
            </w:r>
          </w:p>
        </w:tc>
      </w:tr>
      <w:tr w:rsidTr="003576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ListBullet"/>
              <w:rPr>
                <w:lang w:val="en-NZ"/>
              </w:rPr>
            </w:pPr>
            <w:r w:rsidRPr="00357622">
              <w:t xml:space="preserve">Create complex technical documents that include appropriate conventions and stylistic devices to express precise meaning for target audience </w:t>
            </w:r>
          </w:p>
        </w:tc>
      </w:tr>
      <w:tr w:rsidTr="003576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ListBullet"/>
            </w:pPr>
            <w:r w:rsidRPr="00357622">
              <w:t>Establish and maintain complex and effective spoken communication during presentatio</w:t>
            </w:r>
            <w:r w:rsidRPr="00357622">
              <w:t>ns to target audience</w:t>
            </w:r>
          </w:p>
        </w:tc>
      </w:tr>
    </w:tbl>
    <w:p w:rsidR="00000000" w:rsidRPr="00357622" w:rsidP="00357622">
      <w:pPr>
        <w:pStyle w:val="BodyText"/>
      </w:pPr>
    </w:p>
    <w:p w:rsidR="00000000" w:rsidRPr="00357622" w:rsidP="00357622">
      <w:pPr>
        <w:pStyle w:val="AllowPageBreak"/>
      </w:pPr>
    </w:p>
    <w:p w:rsidR="00000000" w:rsidRPr="00357622" w:rsidP="00357622">
      <w:pPr>
        <w:pStyle w:val="Heading1"/>
      </w:pPr>
      <w:bookmarkStart w:id="7" w:name="O_1060548"/>
      <w:bookmarkEnd w:id="7"/>
      <w:r w:rsidRPr="00357622">
        <w:t>Unit Mapping Information</w:t>
      </w:r>
    </w:p>
    <w:tbl>
      <w:tblPr>
        <w:tblW w:w="9520" w:type="dxa"/>
        <w:tblLayout w:type="fixed"/>
        <w:tblCellMar>
          <w:left w:w="62" w:type="dxa"/>
          <w:right w:w="62" w:type="dxa"/>
        </w:tblCellMar>
        <w:tblLook w:val="0000"/>
      </w:tblPr>
      <w:tblGrid>
        <w:gridCol w:w="2268"/>
        <w:gridCol w:w="2268"/>
        <w:gridCol w:w="2716"/>
        <w:gridCol w:w="2268"/>
      </w:tblGrid>
      <w:tr w:rsidTr="0035762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Bold"/>
              <w:rPr>
                <w:lang w:val="en-NZ"/>
              </w:rPr>
            </w:pPr>
            <w:r w:rsidRPr="00357622">
              <w:t>Equivalence status</w:t>
            </w:r>
          </w:p>
        </w:tc>
      </w:tr>
      <w:tr w:rsidTr="0035762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AHCARB807 Conduct an entomology research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622">
            <w:pPr>
              <w:pStyle w:val="BodyText"/>
              <w:rPr>
                <w:lang w:val="en-NZ"/>
              </w:rPr>
            </w:pPr>
            <w:r w:rsidRPr="00357622">
              <w:t>AHCARB704 Conduct an entomology research project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Code changed to reflect AQF alignment</w:t>
            </w:r>
          </w:p>
          <w:p w:rsidR="00000000" w:rsidRPr="00357622" w:rsidP="00357622">
            <w:pPr>
              <w:pStyle w:val="BodyText"/>
            </w:pPr>
            <w:r w:rsidRPr="00357622">
              <w:t>Elements and performance criteria clarified</w:t>
            </w:r>
          </w:p>
          <w:p w:rsidR="00000000" w:rsidRPr="00357622" w:rsidP="00357622">
            <w:pPr>
              <w:pStyle w:val="BodyText"/>
            </w:pPr>
            <w:r w:rsidRPr="00357622">
              <w:t>Foundation skills added</w:t>
            </w:r>
          </w:p>
          <w:p w:rsidR="00000000" w:rsidP="00357622">
            <w:pPr>
              <w:pStyle w:val="BodyText"/>
              <w:rPr>
                <w:lang w:val="en-NZ"/>
              </w:rPr>
            </w:pPr>
            <w:r w:rsidRPr="00357622">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622" w:rsidP="00357622">
            <w:pPr>
              <w:pStyle w:val="BodyText"/>
            </w:pPr>
            <w:r w:rsidRPr="00357622">
              <w:t>Equivalent</w:t>
            </w:r>
          </w:p>
          <w:p w:rsidR="00000000" w:rsidRPr="00357622" w:rsidP="00357622">
            <w:pPr>
              <w:pStyle w:val="BodyText"/>
            </w:pPr>
          </w:p>
        </w:tc>
      </w:tr>
    </w:tbl>
    <w:p w:rsidR="00000000" w:rsidRPr="00357622" w:rsidP="00357622">
      <w:pPr>
        <w:pStyle w:val="BodyText"/>
      </w:pPr>
    </w:p>
    <w:p w:rsidR="00000000" w:rsidRPr="00357622" w:rsidP="00357622">
      <w:pPr>
        <w:pStyle w:val="AllowPageBreak"/>
      </w:pPr>
    </w:p>
    <w:p w:rsidR="00000000" w:rsidRPr="00357622" w:rsidP="00357622">
      <w:pPr>
        <w:pStyle w:val="Heading1"/>
      </w:pPr>
      <w:bookmarkStart w:id="8" w:name="O_1060555"/>
      <w:bookmarkEnd w:id="8"/>
      <w:r w:rsidRPr="00357622">
        <w:t>Links</w:t>
      </w:r>
    </w:p>
    <w:p w:rsidR="00000000" w:rsidRPr="00357622" w:rsidP="00CE72DB">
      <w:pPr>
        <w:pStyle w:val="BodyText"/>
      </w:pPr>
      <w:r w:rsidRPr="00357622">
        <w:t>Companion Volumes, including I</w:t>
      </w:r>
      <w:r w:rsidRPr="00357622">
        <w:t xml:space="preserve">mplementation Guides, are available at VETNet: - </w:t>
      </w:r>
      <w:r>
        <w:fldChar w:fldCharType="begin"/>
      </w:r>
      <w:r>
        <w:instrText xml:space="preserve"> HYPERLINK "https://vetnet.gov.au/Pages/TrainingDocs.aspx?q=c6399549-9c62-4a5e-bf1a-524b2322cf72" </w:instrText>
      </w:r>
      <w:r>
        <w:fldChar w:fldCharType="separate"/>
      </w:r>
      <w:r w:rsidRPr="003C7003">
        <w:rPr>
          <w:rStyle w:val="Hyperlink"/>
        </w:rPr>
        <w:t>https://vetnet.gov.au/Pages/TrainingDocs.aspx?q=c6399549-9c62-4a5e-bf1a-524b2322cf72</w:t>
      </w:r>
      <w:r>
        <w:fldChar w:fldCharType="end"/>
      </w:r>
    </w:p>
    <w:p w:rsidR="00000000" w:rsidRPr="00357622" w:rsidP="00357622"/>
    <w:sectPr w:rsidSect="003576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22" w:rsidRPr="00CE72DB" w:rsidP="00CE7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DB" w:rsidP="00357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2DB" w:rsidP="003576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72DB" w:rsidP="00357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622" w:rsidRPr="00CE72DB" w:rsidP="00CE7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DB" w:rsidRPr="002D2AF8" w:rsidP="00357622">
    <w:pPr>
      <w:pStyle w:val="Header"/>
      <w:framePr w:wrap="around"/>
    </w:pPr>
    <w:r>
      <w:fldChar w:fldCharType="begin"/>
    </w:r>
    <w:r>
      <w:instrText xml:space="preserve"> TITLE   \* MERGEFORMAT </w:instrText>
    </w:r>
    <w:r>
      <w:fldChar w:fldCharType="separate"/>
    </w:r>
    <w:r>
      <w:t>AHCARB807 Conduct an entomology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E72DB" w:rsidP="00357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9C4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C0D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622"/>
    <w:pPr>
      <w:spacing w:before="360" w:after="60"/>
      <w:outlineLvl w:val="0"/>
    </w:pPr>
    <w:rPr>
      <w:sz w:val="32"/>
    </w:rPr>
  </w:style>
  <w:style w:type="paragraph" w:styleId="Heading2">
    <w:name w:val="heading 2"/>
    <w:basedOn w:val="HeadingBase"/>
    <w:next w:val="BodyText"/>
    <w:link w:val="Heading2Char"/>
    <w:qFormat/>
    <w:rsid w:val="00357622"/>
    <w:pPr>
      <w:keepLines/>
      <w:spacing w:before="240" w:after="120"/>
      <w:outlineLvl w:val="1"/>
    </w:pPr>
    <w:rPr>
      <w:sz w:val="28"/>
      <w:szCs w:val="40"/>
    </w:rPr>
  </w:style>
  <w:style w:type="paragraph" w:styleId="Heading3">
    <w:name w:val="heading 3"/>
    <w:basedOn w:val="HeadingBase"/>
    <w:next w:val="BodyText"/>
    <w:link w:val="Heading3Char"/>
    <w:qFormat/>
    <w:rsid w:val="00357622"/>
    <w:pPr>
      <w:spacing w:before="180" w:after="120"/>
      <w:outlineLvl w:val="2"/>
    </w:pPr>
    <w:rPr>
      <w:spacing w:val="-10"/>
      <w:kern w:val="32"/>
    </w:rPr>
  </w:style>
  <w:style w:type="paragraph" w:styleId="Heading4">
    <w:name w:val="heading 4"/>
    <w:basedOn w:val="HeadingBase"/>
    <w:next w:val="BodyText"/>
    <w:link w:val="Heading4Char"/>
    <w:qFormat/>
    <w:rsid w:val="00357622"/>
    <w:pPr>
      <w:spacing w:before="160" w:after="120"/>
      <w:outlineLvl w:val="3"/>
    </w:pPr>
    <w:rPr>
      <w:sz w:val="22"/>
    </w:rPr>
  </w:style>
  <w:style w:type="paragraph" w:styleId="Heading5">
    <w:name w:val="heading 5"/>
    <w:basedOn w:val="HeadingBase"/>
    <w:next w:val="Normal"/>
    <w:link w:val="Heading5Char"/>
    <w:qFormat/>
    <w:rsid w:val="00357622"/>
    <w:pPr>
      <w:spacing w:before="80"/>
      <w:outlineLvl w:val="4"/>
    </w:pPr>
    <w:rPr>
      <w:color w:val="918585"/>
      <w:sz w:val="20"/>
    </w:rPr>
  </w:style>
  <w:style w:type="paragraph" w:styleId="Heading6">
    <w:name w:val="heading 6"/>
    <w:basedOn w:val="HeadingBase"/>
    <w:next w:val="Normal"/>
    <w:link w:val="Heading6Char"/>
    <w:qFormat/>
    <w:rsid w:val="00357622"/>
    <w:pPr>
      <w:spacing w:before="60"/>
      <w:outlineLvl w:val="5"/>
    </w:pPr>
    <w:rPr>
      <w:color w:val="918585"/>
      <w:sz w:val="20"/>
    </w:rPr>
  </w:style>
  <w:style w:type="paragraph" w:styleId="Heading7">
    <w:name w:val="heading 7"/>
    <w:basedOn w:val="Normal"/>
    <w:next w:val="Normal"/>
    <w:link w:val="Heading7Char"/>
    <w:qFormat/>
    <w:rsid w:val="00357622"/>
    <w:pPr>
      <w:ind w:left="720"/>
      <w:outlineLvl w:val="6"/>
    </w:pPr>
    <w:rPr>
      <w:i/>
    </w:rPr>
  </w:style>
  <w:style w:type="paragraph" w:styleId="Heading8">
    <w:name w:val="heading 8"/>
    <w:basedOn w:val="Normal"/>
    <w:next w:val="Normal"/>
    <w:link w:val="Heading8Char"/>
    <w:qFormat/>
    <w:rsid w:val="00357622"/>
    <w:pPr>
      <w:ind w:left="720"/>
      <w:outlineLvl w:val="7"/>
    </w:pPr>
    <w:rPr>
      <w:i/>
    </w:rPr>
  </w:style>
  <w:style w:type="paragraph" w:styleId="Heading9">
    <w:name w:val="heading 9"/>
    <w:basedOn w:val="Normal"/>
    <w:next w:val="Normal"/>
    <w:link w:val="Heading9Char"/>
    <w:qFormat/>
    <w:rsid w:val="00357622"/>
    <w:pPr>
      <w:ind w:left="720"/>
      <w:outlineLvl w:val="8"/>
    </w:pPr>
    <w:rPr>
      <w:i/>
    </w:rPr>
  </w:style>
  <w:style w:type="character" w:default="1" w:styleId="DefaultParagraphFont">
    <w:name w:val="Default Paragraph Font"/>
    <w:uiPriority w:val="1"/>
    <w:unhideWhenUsed/>
    <w:rsid w:val="00357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622"/>
  </w:style>
  <w:style w:type="character" w:customStyle="1" w:styleId="Heading1Char">
    <w:name w:val="Heading 1 Char"/>
    <w:basedOn w:val="DefaultParagraphFont"/>
    <w:link w:val="Heading1"/>
    <w:rsid w:val="00357622"/>
    <w:rPr>
      <w:rFonts w:ascii="Times New Roman" w:eastAsia="Times New Roman" w:hAnsi="Times New Roman" w:cs="Times New Roman"/>
      <w:b/>
      <w:sz w:val="32"/>
      <w:szCs w:val="20"/>
      <w:lang w:eastAsia="en-US"/>
    </w:rPr>
  </w:style>
  <w:style w:type="paragraph" w:styleId="BodyText">
    <w:name w:val="Body Text"/>
    <w:basedOn w:val="Normal"/>
    <w:link w:val="BodyTextChar"/>
    <w:rsid w:val="00357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622"/>
    <w:rPr>
      <w:rFonts w:ascii="Times New Roman" w:eastAsia="Times New Roman" w:hAnsi="Times New Roman" w:cs="Times New Roman"/>
      <w:sz w:val="24"/>
      <w:lang w:eastAsia="en-US"/>
    </w:rPr>
  </w:style>
  <w:style w:type="paragraph" w:styleId="ListBullet">
    <w:name w:val="List Bullet"/>
    <w:basedOn w:val="List"/>
    <w:rsid w:val="00357622"/>
    <w:pPr>
      <w:numPr>
        <w:numId w:val="11"/>
      </w:numPr>
      <w:tabs>
        <w:tab w:val="clear" w:pos="340"/>
      </w:tabs>
      <w:spacing w:before="40" w:after="40"/>
    </w:pPr>
  </w:style>
  <w:style w:type="character" w:styleId="Emphasis">
    <w:name w:val="Emphasis"/>
    <w:basedOn w:val="DefaultParagraphFont"/>
    <w:qFormat/>
    <w:rsid w:val="00357622"/>
    <w:rPr>
      <w:i/>
    </w:rPr>
  </w:style>
  <w:style w:type="paragraph" w:customStyle="1" w:styleId="SuperHeading">
    <w:name w:val="SuperHeading"/>
    <w:basedOn w:val="Normal"/>
    <w:rsid w:val="00357622"/>
    <w:pPr>
      <w:spacing w:before="240" w:after="120"/>
      <w:outlineLvl w:val="0"/>
    </w:pPr>
    <w:rPr>
      <w:rFonts w:ascii="Times New Roman" w:hAnsi="Times New Roman"/>
      <w:b/>
      <w:sz w:val="32"/>
    </w:rPr>
  </w:style>
  <w:style w:type="paragraph" w:customStyle="1" w:styleId="AllowPageBreak">
    <w:name w:val="AllowPageBreak"/>
    <w:rsid w:val="003576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7622"/>
    <w:rPr>
      <w:b/>
    </w:rPr>
  </w:style>
  <w:style w:type="character" w:customStyle="1" w:styleId="Heading2Char">
    <w:name w:val="Heading 2 Char"/>
    <w:basedOn w:val="DefaultParagraphFont"/>
    <w:link w:val="Heading2"/>
    <w:rsid w:val="00357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622"/>
    <w:rPr>
      <w:rFonts w:ascii="Courier New" w:eastAsia="Times New Roman" w:hAnsi="Courier New" w:cs="Times New Roman"/>
      <w:i/>
      <w:szCs w:val="20"/>
      <w:lang w:eastAsia="en-US"/>
    </w:rPr>
  </w:style>
  <w:style w:type="paragraph" w:customStyle="1" w:styleId="HeadingBase">
    <w:name w:val="Heading Base"/>
    <w:rsid w:val="00357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622"/>
    <w:pPr>
      <w:tabs>
        <w:tab w:val="right" w:leader="dot" w:pos="9072"/>
      </w:tabs>
      <w:ind w:left="567"/>
    </w:pPr>
    <w:rPr>
      <w:szCs w:val="22"/>
    </w:rPr>
  </w:style>
  <w:style w:type="paragraph" w:customStyle="1" w:styleId="TOCBase">
    <w:name w:val="TOC Base"/>
    <w:rsid w:val="00357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622"/>
    <w:pPr>
      <w:tabs>
        <w:tab w:val="right" w:leader="dot" w:pos="9072"/>
      </w:tabs>
      <w:spacing w:before="40" w:after="40"/>
      <w:ind w:left="284"/>
    </w:pPr>
    <w:rPr>
      <w:rFonts w:ascii="Times New Roman" w:hAnsi="Times New Roman"/>
    </w:rPr>
  </w:style>
  <w:style w:type="paragraph" w:styleId="TOC1">
    <w:name w:val="toc 1"/>
    <w:basedOn w:val="TOCBase"/>
    <w:next w:val="Normal"/>
    <w:rsid w:val="00357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622"/>
    <w:rPr>
      <w:rFonts w:ascii="Times New Roman" w:eastAsia="Times New Roman" w:hAnsi="Times New Roman" w:cs="Times New Roman"/>
      <w:sz w:val="16"/>
      <w:lang w:eastAsia="en-US"/>
    </w:rPr>
  </w:style>
  <w:style w:type="paragraph" w:styleId="Title">
    <w:name w:val="Title"/>
    <w:basedOn w:val="HeadingBase"/>
    <w:link w:val="TitleChar"/>
    <w:qFormat/>
    <w:rsid w:val="00357622"/>
    <w:pPr>
      <w:spacing w:before="5040"/>
      <w:jc w:val="center"/>
    </w:pPr>
    <w:rPr>
      <w:sz w:val="48"/>
      <w:szCs w:val="72"/>
      <w:lang w:val="en-US"/>
    </w:rPr>
  </w:style>
  <w:style w:type="character" w:customStyle="1" w:styleId="TitleChar">
    <w:name w:val="Title Char"/>
    <w:basedOn w:val="DefaultParagraphFont"/>
    <w:link w:val="Title"/>
    <w:rsid w:val="00357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622"/>
    <w:pPr>
      <w:tabs>
        <w:tab w:val="left" w:pos="3600"/>
        <w:tab w:val="left" w:pos="3958"/>
      </w:tabs>
    </w:pPr>
  </w:style>
  <w:style w:type="paragraph" w:styleId="List">
    <w:name w:val="List"/>
    <w:basedOn w:val="BodyText"/>
    <w:next w:val="BodyText"/>
    <w:rsid w:val="00357622"/>
    <w:pPr>
      <w:tabs>
        <w:tab w:val="left" w:pos="340"/>
      </w:tabs>
      <w:spacing w:before="60" w:after="60"/>
      <w:ind w:left="340" w:hanging="340"/>
    </w:pPr>
  </w:style>
  <w:style w:type="paragraph" w:customStyle="1" w:styleId="Note">
    <w:name w:val="Note"/>
    <w:basedOn w:val="BodyText"/>
    <w:rsid w:val="003576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7622"/>
    <w:rPr>
      <w:b/>
      <w:spacing w:val="0"/>
    </w:rPr>
  </w:style>
  <w:style w:type="paragraph" w:customStyle="1" w:styleId="SuperTitle">
    <w:name w:val="SuperTitle"/>
    <w:basedOn w:val="Title"/>
    <w:rsid w:val="00357622"/>
    <w:pPr>
      <w:framePr w:wrap="auto" w:hAnchor="text" w:y="6049"/>
    </w:pPr>
    <w:rPr>
      <w:color w:val="000000"/>
      <w:sz w:val="40"/>
    </w:rPr>
  </w:style>
  <w:style w:type="paragraph" w:customStyle="1" w:styleId="TOCTitle">
    <w:name w:val="TOCTitle"/>
    <w:basedOn w:val="Heading1"/>
    <w:rsid w:val="00357622"/>
    <w:pPr>
      <w:spacing w:after="240"/>
      <w:jc w:val="center"/>
      <w:outlineLvl w:val="9"/>
    </w:pPr>
    <w:rPr>
      <w:caps/>
    </w:rPr>
  </w:style>
  <w:style w:type="paragraph" w:customStyle="1" w:styleId="Version">
    <w:name w:val="Version"/>
    <w:rsid w:val="003576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622"/>
    <w:pPr>
      <w:numPr>
        <w:numId w:val="12"/>
      </w:numPr>
      <w:tabs>
        <w:tab w:val="clear" w:pos="680"/>
      </w:tabs>
    </w:pPr>
  </w:style>
  <w:style w:type="paragraph" w:styleId="Index1">
    <w:name w:val="index 1"/>
    <w:basedOn w:val="Normal"/>
    <w:next w:val="Normal"/>
    <w:semiHidden/>
    <w:rsid w:val="00357622"/>
    <w:pPr>
      <w:keepNext w:val="0"/>
      <w:tabs>
        <w:tab w:val="right" w:pos="4176"/>
      </w:tabs>
      <w:ind w:left="198" w:hanging="198"/>
    </w:pPr>
    <w:rPr>
      <w:rFonts w:ascii="Garamond" w:hAnsi="Garamond"/>
    </w:rPr>
  </w:style>
  <w:style w:type="paragraph" w:styleId="IndexHeading">
    <w:name w:val="index heading"/>
    <w:basedOn w:val="Normal"/>
    <w:next w:val="Index1"/>
    <w:semiHidden/>
    <w:rsid w:val="00357622"/>
    <w:pPr>
      <w:spacing w:before="120" w:after="120"/>
    </w:pPr>
    <w:rPr>
      <w:rFonts w:ascii="Arial" w:hAnsi="Arial"/>
      <w:b/>
      <w:color w:val="918585"/>
      <w:sz w:val="24"/>
    </w:rPr>
  </w:style>
  <w:style w:type="paragraph" w:styleId="Header">
    <w:name w:val="header"/>
    <w:basedOn w:val="Normal"/>
    <w:link w:val="HeaderChar"/>
    <w:rsid w:val="00357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622"/>
    <w:rPr>
      <w:rFonts w:ascii="Times New Roman" w:eastAsia="Times New Roman" w:hAnsi="Times New Roman" w:cs="Times New Roman"/>
      <w:sz w:val="16"/>
      <w:szCs w:val="20"/>
      <w:lang w:val="en-GB" w:eastAsia="en-US"/>
    </w:rPr>
  </w:style>
  <w:style w:type="paragraph" w:customStyle="1" w:styleId="Chapter">
    <w:name w:val="Chapter"/>
    <w:basedOn w:val="Normal"/>
    <w:rsid w:val="00357622"/>
    <w:pPr>
      <w:spacing w:before="240"/>
    </w:pPr>
    <w:rPr>
      <w:rFonts w:ascii="Times New Roman" w:hAnsi="Times New Roman"/>
      <w:smallCaps/>
      <w:spacing w:val="80"/>
      <w:sz w:val="28"/>
    </w:rPr>
  </w:style>
  <w:style w:type="paragraph" w:customStyle="1" w:styleId="InChapter">
    <w:name w:val="InChapter"/>
    <w:basedOn w:val="Heading3"/>
    <w:rsid w:val="00357622"/>
    <w:pPr>
      <w:spacing w:after="240"/>
      <w:outlineLvl w:val="9"/>
    </w:pPr>
    <w:rPr>
      <w:noProof/>
    </w:rPr>
  </w:style>
  <w:style w:type="paragraph" w:styleId="Index2">
    <w:name w:val="index 2"/>
    <w:basedOn w:val="Normal"/>
    <w:next w:val="Normal"/>
    <w:semiHidden/>
    <w:rsid w:val="00357622"/>
    <w:pPr>
      <w:tabs>
        <w:tab w:val="right" w:pos="4176"/>
      </w:tabs>
      <w:ind w:left="568" w:hanging="284"/>
    </w:pPr>
    <w:rPr>
      <w:rFonts w:ascii="Garamond" w:hAnsi="Garamond"/>
    </w:rPr>
  </w:style>
  <w:style w:type="paragraph" w:customStyle="1" w:styleId="Byline">
    <w:name w:val="Byline"/>
    <w:rsid w:val="00357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622"/>
    <w:pPr>
      <w:tabs>
        <w:tab w:val="clear" w:pos="3600"/>
        <w:tab w:val="clear" w:pos="3958"/>
      </w:tabs>
      <w:jc w:val="right"/>
    </w:pPr>
  </w:style>
  <w:style w:type="paragraph" w:styleId="Caption">
    <w:name w:val="caption"/>
    <w:basedOn w:val="BodyText"/>
    <w:next w:val="Normal"/>
    <w:qFormat/>
    <w:rsid w:val="00357622"/>
    <w:pPr>
      <w:framePr w:w="2268" w:hSpace="181" w:vSpace="181" w:wrap="around" w:vAnchor="text" w:hAnchor="page" w:x="1135" w:y="285" w:anchorLock="1"/>
    </w:pPr>
    <w:rPr>
      <w:i/>
    </w:rPr>
  </w:style>
  <w:style w:type="paragraph" w:customStyle="1" w:styleId="MiniTOCTitle">
    <w:name w:val="MiniTOCTitle"/>
    <w:basedOn w:val="Heading4"/>
    <w:rsid w:val="00357622"/>
    <w:pPr>
      <w:spacing w:before="240"/>
      <w:outlineLvl w:val="9"/>
    </w:pPr>
    <w:rPr>
      <w:noProof/>
      <w:sz w:val="24"/>
    </w:rPr>
  </w:style>
  <w:style w:type="paragraph" w:customStyle="1" w:styleId="MiniTOCItem">
    <w:name w:val="MiniTOCItem"/>
    <w:basedOn w:val="ListBullet"/>
    <w:rsid w:val="00357622"/>
    <w:pPr>
      <w:numPr>
        <w:numId w:val="0"/>
      </w:numPr>
      <w:tabs>
        <w:tab w:val="right" w:leader="dot" w:pos="6521"/>
      </w:tabs>
      <w:spacing w:before="0" w:after="0"/>
    </w:pPr>
  </w:style>
  <w:style w:type="paragraph" w:customStyle="1" w:styleId="TOFTitle">
    <w:name w:val="TOFTitle"/>
    <w:basedOn w:val="TOCTitle"/>
    <w:rsid w:val="00357622"/>
  </w:style>
  <w:style w:type="paragraph" w:styleId="TableofFigures">
    <w:name w:val="table of figures"/>
    <w:basedOn w:val="Normal"/>
    <w:next w:val="Normal"/>
    <w:semiHidden/>
    <w:rsid w:val="00357622"/>
    <w:pPr>
      <w:tabs>
        <w:tab w:val="right" w:leader="dot" w:pos="9072"/>
      </w:tabs>
      <w:ind w:left="970" w:hanging="403"/>
    </w:pPr>
    <w:rPr>
      <w:rFonts w:ascii="Times New Roman" w:hAnsi="Times New Roman"/>
      <w:b/>
    </w:rPr>
  </w:style>
  <w:style w:type="paragraph" w:styleId="ListNumber">
    <w:name w:val="List Number"/>
    <w:basedOn w:val="List"/>
    <w:rsid w:val="00357622"/>
    <w:pPr>
      <w:numPr>
        <w:numId w:val="14"/>
      </w:numPr>
      <w:tabs>
        <w:tab w:val="clear" w:pos="340"/>
      </w:tabs>
    </w:pPr>
  </w:style>
  <w:style w:type="character" w:customStyle="1" w:styleId="WingdingSymbols">
    <w:name w:val="Wingding Symbols"/>
    <w:rsid w:val="00357622"/>
    <w:rPr>
      <w:rFonts w:ascii="Wingdings" w:hAnsi="Wingdings"/>
    </w:rPr>
  </w:style>
  <w:style w:type="paragraph" w:customStyle="1" w:styleId="TableHeading">
    <w:name w:val="Table Heading"/>
    <w:basedOn w:val="HeadingBase"/>
    <w:rsid w:val="00357622"/>
    <w:pPr>
      <w:keepLines/>
      <w:pBdr>
        <w:bottom w:val="single" w:sz="6" w:space="1" w:color="918585"/>
      </w:pBdr>
      <w:spacing w:before="240"/>
    </w:pPr>
  </w:style>
  <w:style w:type="character" w:customStyle="1" w:styleId="HotSpot">
    <w:name w:val="HotSpot"/>
    <w:rsid w:val="00357622"/>
    <w:rPr>
      <w:color w:val="0033CC"/>
      <w:u w:val="none"/>
    </w:rPr>
  </w:style>
  <w:style w:type="paragraph" w:customStyle="1" w:styleId="BodyTextRight">
    <w:name w:val="Body Text Right"/>
    <w:basedOn w:val="BodyText"/>
    <w:rsid w:val="00357622"/>
    <w:pPr>
      <w:spacing w:before="0" w:after="0"/>
      <w:jc w:val="right"/>
    </w:pPr>
  </w:style>
  <w:style w:type="paragraph" w:styleId="Index3">
    <w:name w:val="index 3"/>
    <w:basedOn w:val="ListNumber2"/>
    <w:next w:val="Normal"/>
    <w:semiHidden/>
    <w:rsid w:val="00357622"/>
    <w:pPr>
      <w:numPr>
        <w:numId w:val="0"/>
      </w:numPr>
      <w:tabs>
        <w:tab w:val="right" w:leader="dot" w:pos="4176"/>
      </w:tabs>
    </w:pPr>
  </w:style>
  <w:style w:type="paragraph" w:styleId="ListNumber2">
    <w:name w:val="List Number 2"/>
    <w:basedOn w:val="List2"/>
    <w:rsid w:val="00357622"/>
    <w:pPr>
      <w:numPr>
        <w:numId w:val="9"/>
      </w:numPr>
      <w:tabs>
        <w:tab w:val="clear" w:pos="1060"/>
      </w:tabs>
    </w:pPr>
  </w:style>
  <w:style w:type="paragraph" w:customStyle="1" w:styleId="MarginNote">
    <w:name w:val="Margin Note"/>
    <w:basedOn w:val="BodyText"/>
    <w:rsid w:val="00357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622"/>
    <w:rPr>
      <w:sz w:val="32"/>
    </w:rPr>
  </w:style>
  <w:style w:type="paragraph" w:customStyle="1" w:styleId="HeadingProcedure">
    <w:name w:val="Heading Procedure"/>
    <w:basedOn w:val="HeadingBase"/>
    <w:next w:val="Normal"/>
    <w:rsid w:val="00357622"/>
    <w:pPr>
      <w:tabs>
        <w:tab w:val="left" w:pos="0"/>
      </w:tabs>
      <w:spacing w:before="120" w:after="60"/>
    </w:pPr>
    <w:rPr>
      <w:i/>
      <w:color w:val="918585"/>
      <w:sz w:val="22"/>
    </w:rPr>
  </w:style>
  <w:style w:type="paragraph" w:customStyle="1" w:styleId="TableBodyText">
    <w:name w:val="Table Body Text"/>
    <w:basedOn w:val="BodyText"/>
    <w:rsid w:val="00357622"/>
    <w:pPr>
      <w:spacing w:before="60" w:after="60"/>
    </w:pPr>
  </w:style>
  <w:style w:type="paragraph" w:styleId="ListContinue">
    <w:name w:val="List Continue"/>
    <w:basedOn w:val="List"/>
    <w:rsid w:val="00357622"/>
    <w:pPr>
      <w:ind w:firstLine="0"/>
    </w:pPr>
  </w:style>
  <w:style w:type="paragraph" w:customStyle="1" w:styleId="ListNote">
    <w:name w:val="List Note"/>
    <w:basedOn w:val="List"/>
    <w:rsid w:val="00357622"/>
    <w:pPr>
      <w:pBdr>
        <w:top w:val="single" w:sz="6" w:space="2" w:color="918585"/>
        <w:bottom w:val="single" w:sz="6" w:space="2" w:color="918585"/>
      </w:pBdr>
      <w:tabs>
        <w:tab w:val="left" w:pos="1021"/>
      </w:tabs>
      <w:ind w:firstLine="0"/>
    </w:pPr>
  </w:style>
  <w:style w:type="paragraph" w:customStyle="1" w:styleId="Warning">
    <w:name w:val="Warning"/>
    <w:basedOn w:val="BodyText"/>
    <w:rsid w:val="00357622"/>
    <w:pPr>
      <w:shd w:val="clear" w:color="auto" w:fill="D9D9D9"/>
      <w:tabs>
        <w:tab w:val="left" w:pos="992"/>
      </w:tabs>
      <w:ind w:left="119" w:right="119"/>
    </w:pPr>
    <w:rPr>
      <w:sz w:val="20"/>
    </w:rPr>
  </w:style>
  <w:style w:type="paragraph" w:customStyle="1" w:styleId="MarginIcons">
    <w:name w:val="Margin Icons"/>
    <w:basedOn w:val="BodyText"/>
    <w:rsid w:val="00357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622"/>
    <w:rPr>
      <w:rFonts w:ascii="Courier New" w:hAnsi="Courier New"/>
    </w:rPr>
  </w:style>
  <w:style w:type="paragraph" w:customStyle="1" w:styleId="NoteBullet">
    <w:name w:val="Note Bullet"/>
    <w:basedOn w:val="Note"/>
    <w:rsid w:val="00357622"/>
    <w:pPr>
      <w:tabs>
        <w:tab w:val="clear" w:pos="680"/>
      </w:tabs>
      <w:spacing w:before="60" w:after="60"/>
    </w:pPr>
  </w:style>
  <w:style w:type="paragraph" w:customStyle="1" w:styleId="SubHeading2">
    <w:name w:val="SubHeading2"/>
    <w:basedOn w:val="HeadingBase"/>
    <w:rsid w:val="00357622"/>
    <w:pPr>
      <w:spacing w:before="240" w:after="60"/>
    </w:pPr>
    <w:rPr>
      <w:sz w:val="20"/>
    </w:rPr>
  </w:style>
  <w:style w:type="paragraph" w:customStyle="1" w:styleId="SubHeading1">
    <w:name w:val="SubHeading1"/>
    <w:basedOn w:val="HeadingBase"/>
    <w:rsid w:val="00357622"/>
    <w:pPr>
      <w:spacing w:before="240" w:after="60"/>
    </w:pPr>
    <w:rPr>
      <w:color w:val="918585"/>
      <w:sz w:val="22"/>
    </w:rPr>
  </w:style>
  <w:style w:type="paragraph" w:customStyle="1" w:styleId="SideHeading">
    <w:name w:val="Side Heading"/>
    <w:basedOn w:val="HeadingBase"/>
    <w:rsid w:val="00357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622"/>
    <w:pPr>
      <w:numPr>
        <w:numId w:val="10"/>
      </w:numPr>
    </w:pPr>
  </w:style>
  <w:style w:type="paragraph" w:styleId="PlainText">
    <w:name w:val="Plain Text"/>
    <w:basedOn w:val="Normal"/>
    <w:link w:val="PlainTextChar"/>
    <w:rsid w:val="00357622"/>
    <w:rPr>
      <w:sz w:val="20"/>
    </w:rPr>
  </w:style>
  <w:style w:type="character" w:customStyle="1" w:styleId="PlainTextChar">
    <w:name w:val="Plain Text Char"/>
    <w:basedOn w:val="DefaultParagraphFont"/>
    <w:link w:val="PlainText"/>
    <w:rsid w:val="00357622"/>
    <w:rPr>
      <w:rFonts w:ascii="Courier New" w:eastAsia="Times New Roman" w:hAnsi="Courier New" w:cs="Times New Roman"/>
      <w:sz w:val="20"/>
      <w:szCs w:val="20"/>
      <w:lang w:eastAsia="en-US"/>
    </w:rPr>
  </w:style>
  <w:style w:type="character" w:customStyle="1" w:styleId="MenuOption">
    <w:name w:val="Menu Option"/>
    <w:basedOn w:val="DefaultParagraphFont"/>
    <w:rsid w:val="00357622"/>
    <w:rPr>
      <w:b/>
      <w:smallCaps/>
    </w:rPr>
  </w:style>
  <w:style w:type="paragraph" w:customStyle="1" w:styleId="TableListNumber">
    <w:name w:val="Table List Number"/>
    <w:basedOn w:val="ListNumber"/>
    <w:rsid w:val="00357622"/>
    <w:pPr>
      <w:numPr>
        <w:numId w:val="0"/>
      </w:numPr>
    </w:pPr>
  </w:style>
  <w:style w:type="paragraph" w:styleId="TOC4">
    <w:name w:val="toc 4"/>
    <w:basedOn w:val="TOCBase"/>
    <w:next w:val="Normal"/>
    <w:semiHidden/>
    <w:rsid w:val="00357622"/>
    <w:pPr>
      <w:tabs>
        <w:tab w:val="right" w:leader="dot" w:pos="9071"/>
      </w:tabs>
      <w:ind w:left="1701"/>
    </w:pPr>
  </w:style>
  <w:style w:type="paragraph" w:customStyle="1" w:styleId="ListAlpha">
    <w:name w:val="List Alpha"/>
    <w:basedOn w:val="List"/>
    <w:rsid w:val="00357622"/>
    <w:pPr>
      <w:numPr>
        <w:numId w:val="8"/>
      </w:numPr>
    </w:pPr>
  </w:style>
  <w:style w:type="paragraph" w:customStyle="1" w:styleId="ListAlpha2">
    <w:name w:val="List Alpha 2"/>
    <w:basedOn w:val="List2"/>
    <w:rsid w:val="00357622"/>
    <w:pPr>
      <w:numPr>
        <w:numId w:val="7"/>
      </w:numPr>
    </w:pPr>
  </w:style>
  <w:style w:type="paragraph" w:styleId="List2">
    <w:name w:val="List 2"/>
    <w:basedOn w:val="BodyText"/>
    <w:rsid w:val="00357622"/>
    <w:pPr>
      <w:tabs>
        <w:tab w:val="left" w:pos="680"/>
      </w:tabs>
      <w:spacing w:before="60" w:after="60"/>
      <w:ind w:left="680" w:hanging="340"/>
    </w:pPr>
  </w:style>
  <w:style w:type="paragraph" w:styleId="List3">
    <w:name w:val="List 3"/>
    <w:basedOn w:val="BodyText"/>
    <w:rsid w:val="00357622"/>
    <w:pPr>
      <w:tabs>
        <w:tab w:val="left" w:pos="1021"/>
      </w:tabs>
      <w:spacing w:before="60" w:after="60"/>
      <w:ind w:left="1020" w:hanging="340"/>
    </w:pPr>
  </w:style>
  <w:style w:type="paragraph" w:styleId="List4">
    <w:name w:val="List 4"/>
    <w:basedOn w:val="BodyText"/>
    <w:rsid w:val="00357622"/>
    <w:pPr>
      <w:tabs>
        <w:tab w:val="left" w:pos="1361"/>
      </w:tabs>
      <w:spacing w:before="60" w:after="60"/>
      <w:ind w:left="1361" w:hanging="340"/>
    </w:pPr>
  </w:style>
  <w:style w:type="paragraph" w:styleId="List5">
    <w:name w:val="List 5"/>
    <w:basedOn w:val="BodyText"/>
    <w:rsid w:val="00357622"/>
    <w:pPr>
      <w:tabs>
        <w:tab w:val="left" w:pos="1701"/>
      </w:tabs>
      <w:spacing w:before="60" w:after="60"/>
      <w:ind w:left="1701" w:hanging="340"/>
    </w:pPr>
  </w:style>
  <w:style w:type="paragraph" w:styleId="ListBullet3">
    <w:name w:val="List Bullet 3"/>
    <w:basedOn w:val="List3"/>
    <w:rsid w:val="00357622"/>
    <w:pPr>
      <w:numPr>
        <w:numId w:val="13"/>
      </w:numPr>
      <w:tabs>
        <w:tab w:val="clear" w:pos="1021"/>
      </w:tabs>
      <w:ind w:left="1037" w:hanging="357"/>
    </w:pPr>
  </w:style>
  <w:style w:type="paragraph" w:styleId="ListBullet4">
    <w:name w:val="List Bullet 4"/>
    <w:basedOn w:val="List4"/>
    <w:rsid w:val="00357622"/>
    <w:pPr>
      <w:numPr>
        <w:numId w:val="2"/>
      </w:numPr>
      <w:tabs>
        <w:tab w:val="clear" w:pos="1361"/>
      </w:tabs>
    </w:pPr>
  </w:style>
  <w:style w:type="paragraph" w:styleId="ListBullet5">
    <w:name w:val="List Bullet 5"/>
    <w:basedOn w:val="List5"/>
    <w:rsid w:val="00357622"/>
    <w:pPr>
      <w:numPr>
        <w:numId w:val="3"/>
      </w:numPr>
    </w:pPr>
  </w:style>
  <w:style w:type="paragraph" w:styleId="ListContinue2">
    <w:name w:val="List Continue 2"/>
    <w:basedOn w:val="List2"/>
    <w:rsid w:val="00357622"/>
    <w:pPr>
      <w:ind w:firstLine="0"/>
    </w:pPr>
  </w:style>
  <w:style w:type="paragraph" w:styleId="ListContinue3">
    <w:name w:val="List Continue 3"/>
    <w:basedOn w:val="List3"/>
    <w:rsid w:val="00357622"/>
    <w:pPr>
      <w:ind w:left="1021" w:firstLine="0"/>
    </w:pPr>
  </w:style>
  <w:style w:type="paragraph" w:styleId="ListContinue4">
    <w:name w:val="List Continue 4"/>
    <w:basedOn w:val="List4"/>
    <w:rsid w:val="00357622"/>
    <w:pPr>
      <w:ind w:firstLine="0"/>
    </w:pPr>
  </w:style>
  <w:style w:type="paragraph" w:styleId="ListContinue5">
    <w:name w:val="List Continue 5"/>
    <w:basedOn w:val="List5"/>
    <w:rsid w:val="00357622"/>
    <w:pPr>
      <w:ind w:firstLine="0"/>
    </w:pPr>
  </w:style>
  <w:style w:type="paragraph" w:styleId="ListNumber3">
    <w:name w:val="List Number 3"/>
    <w:basedOn w:val="List3"/>
    <w:rsid w:val="00357622"/>
    <w:pPr>
      <w:numPr>
        <w:numId w:val="4"/>
      </w:numPr>
    </w:pPr>
  </w:style>
  <w:style w:type="paragraph" w:styleId="ListNumber4">
    <w:name w:val="List Number 4"/>
    <w:basedOn w:val="List4"/>
    <w:rsid w:val="00357622"/>
    <w:pPr>
      <w:numPr>
        <w:numId w:val="5"/>
      </w:numPr>
    </w:pPr>
  </w:style>
  <w:style w:type="paragraph" w:styleId="ListNumber5">
    <w:name w:val="List Number 5"/>
    <w:basedOn w:val="List5"/>
    <w:rsid w:val="00357622"/>
    <w:pPr>
      <w:numPr>
        <w:numId w:val="6"/>
      </w:numPr>
    </w:pPr>
  </w:style>
  <w:style w:type="paragraph" w:styleId="BlockText">
    <w:name w:val="Block Text"/>
    <w:basedOn w:val="Normal"/>
    <w:rsid w:val="00357622"/>
    <w:pPr>
      <w:spacing w:after="120"/>
      <w:ind w:left="1440" w:right="1440"/>
    </w:pPr>
  </w:style>
  <w:style w:type="character" w:customStyle="1" w:styleId="Subscript">
    <w:name w:val="Subscript"/>
    <w:basedOn w:val="DefaultParagraphFont"/>
    <w:rsid w:val="00357622"/>
    <w:rPr>
      <w:sz w:val="16"/>
      <w:vertAlign w:val="subscript"/>
    </w:rPr>
  </w:style>
  <w:style w:type="character" w:customStyle="1" w:styleId="Superscript">
    <w:name w:val="Superscript"/>
    <w:basedOn w:val="DefaultParagraphFont"/>
    <w:rsid w:val="00357622"/>
    <w:rPr>
      <w:sz w:val="16"/>
      <w:vertAlign w:val="superscript"/>
    </w:rPr>
  </w:style>
  <w:style w:type="character" w:customStyle="1" w:styleId="Symbols">
    <w:name w:val="Symbols"/>
    <w:basedOn w:val="DefaultParagraphFont"/>
    <w:rsid w:val="00357622"/>
    <w:rPr>
      <w:rFonts w:ascii="Symbol" w:hAnsi="Symbol"/>
    </w:rPr>
  </w:style>
  <w:style w:type="character" w:customStyle="1" w:styleId="MenuOptions">
    <w:name w:val="Menu Options"/>
    <w:basedOn w:val="DefaultParagraphFont"/>
    <w:rsid w:val="00357622"/>
    <w:rPr>
      <w:rFonts w:ascii="Arial Narrow" w:hAnsi="Arial Narrow"/>
      <w:smallCaps/>
    </w:rPr>
  </w:style>
  <w:style w:type="character" w:customStyle="1" w:styleId="Buttons">
    <w:name w:val="Buttons"/>
    <w:basedOn w:val="DefaultParagraphFont"/>
    <w:rsid w:val="00357622"/>
    <w:rPr>
      <w:b/>
    </w:rPr>
  </w:style>
  <w:style w:type="character" w:customStyle="1" w:styleId="Underlined">
    <w:name w:val="Underlined"/>
    <w:basedOn w:val="DefaultParagraphFont"/>
    <w:rsid w:val="00357622"/>
    <w:rPr>
      <w:u w:val="single"/>
    </w:rPr>
  </w:style>
  <w:style w:type="paragraph" w:customStyle="1" w:styleId="TableBodyTextRight">
    <w:name w:val="Table Body Text Right"/>
    <w:basedOn w:val="TableBodyText"/>
    <w:rsid w:val="00357622"/>
    <w:pPr>
      <w:widowControl w:val="0"/>
      <w:autoSpaceDE w:val="0"/>
      <w:autoSpaceDN w:val="0"/>
      <w:adjustRightInd w:val="0"/>
      <w:jc w:val="right"/>
    </w:pPr>
    <w:rPr>
      <w:rFonts w:cs="Arial"/>
      <w:szCs w:val="18"/>
    </w:rPr>
  </w:style>
  <w:style w:type="paragraph" w:customStyle="1" w:styleId="CopyrightText">
    <w:name w:val="Copyright Text"/>
    <w:basedOn w:val="BodyText"/>
    <w:rsid w:val="00357622"/>
    <w:rPr>
      <w:sz w:val="18"/>
    </w:rPr>
  </w:style>
  <w:style w:type="paragraph" w:customStyle="1" w:styleId="BodySmallRight">
    <w:name w:val="Body Small Right"/>
    <w:basedOn w:val="BodyTextRight"/>
    <w:rsid w:val="00357622"/>
    <w:rPr>
      <w:sz w:val="18"/>
      <w:szCs w:val="18"/>
    </w:rPr>
  </w:style>
  <w:style w:type="paragraph" w:customStyle="1" w:styleId="MarginEdition">
    <w:name w:val="Margin Edition"/>
    <w:basedOn w:val="MarginNote"/>
    <w:rsid w:val="00357622"/>
    <w:pPr>
      <w:spacing w:before="0" w:after="0"/>
    </w:pPr>
    <w:rPr>
      <w:rFonts w:ascii="Times New Roman" w:hAnsi="Times New Roman"/>
      <w:color w:val="999999"/>
    </w:rPr>
  </w:style>
  <w:style w:type="paragraph" w:customStyle="1" w:styleId="Spacer">
    <w:name w:val="Spacer"/>
    <w:basedOn w:val="Normal"/>
    <w:rsid w:val="00357622"/>
    <w:rPr>
      <w:sz w:val="2"/>
      <w:szCs w:val="2"/>
    </w:rPr>
  </w:style>
  <w:style w:type="character" w:customStyle="1" w:styleId="Small">
    <w:name w:val="Small"/>
    <w:basedOn w:val="DefaultParagraphFont"/>
    <w:rsid w:val="00357622"/>
    <w:rPr>
      <w:sz w:val="16"/>
    </w:rPr>
  </w:style>
  <w:style w:type="paragraph" w:customStyle="1" w:styleId="WideTable">
    <w:name w:val="Wide Table"/>
    <w:basedOn w:val="Normal"/>
    <w:rsid w:val="00357622"/>
    <w:pPr>
      <w:ind w:left="-1418"/>
    </w:pPr>
    <w:rPr>
      <w:sz w:val="2"/>
      <w:szCs w:val="2"/>
    </w:rPr>
  </w:style>
  <w:style w:type="character" w:styleId="PageNumber">
    <w:name w:val="page number"/>
    <w:basedOn w:val="DefaultParagraphFont"/>
    <w:rsid w:val="00357622"/>
  </w:style>
  <w:style w:type="paragraph" w:styleId="Quote">
    <w:name w:val="Quote"/>
    <w:basedOn w:val="Heading1"/>
    <w:link w:val="QuoteChar"/>
    <w:qFormat/>
    <w:rsid w:val="00357622"/>
    <w:rPr>
      <w:b w:val="0"/>
      <w:sz w:val="72"/>
      <w:szCs w:val="72"/>
      <w:lang w:val="en-NZ"/>
    </w:rPr>
  </w:style>
  <w:style w:type="character" w:customStyle="1" w:styleId="QuoteChar">
    <w:name w:val="Quote Char"/>
    <w:basedOn w:val="DefaultParagraphFont"/>
    <w:link w:val="Quote"/>
    <w:rsid w:val="00357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622"/>
    <w:pPr>
      <w:pageBreakBefore/>
    </w:pPr>
  </w:style>
  <w:style w:type="paragraph" w:customStyle="1" w:styleId="Border">
    <w:name w:val="Border"/>
    <w:basedOn w:val="Normal"/>
    <w:qFormat/>
    <w:rsid w:val="00357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622"/>
    <w:rPr>
      <w:b/>
      <w:bCs/>
      <w:i/>
      <w:iCs/>
      <w:color w:val="auto"/>
    </w:rPr>
  </w:style>
  <w:style w:type="paragraph" w:styleId="IntenseQuote">
    <w:name w:val="Intense Quote"/>
    <w:basedOn w:val="Normal"/>
    <w:next w:val="Normal"/>
    <w:link w:val="IntenseQuoteChar"/>
    <w:uiPriority w:val="30"/>
    <w:qFormat/>
    <w:rsid w:val="00357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622"/>
    <w:rPr>
      <w:smallCaps/>
      <w:color w:val="auto"/>
      <w:u w:val="single"/>
    </w:rPr>
  </w:style>
  <w:style w:type="character" w:styleId="IntenseReference">
    <w:name w:val="Intense Reference"/>
    <w:basedOn w:val="DefaultParagraphFont"/>
    <w:uiPriority w:val="32"/>
    <w:qFormat/>
    <w:rsid w:val="00357622"/>
    <w:rPr>
      <w:b/>
      <w:bCs/>
      <w:smallCaps/>
      <w:color w:val="auto"/>
      <w:spacing w:val="5"/>
      <w:u w:val="single"/>
    </w:rPr>
  </w:style>
  <w:style w:type="paragraph" w:customStyle="1" w:styleId="2ColumnHeading">
    <w:name w:val="2Column Heading"/>
    <w:basedOn w:val="BodyText"/>
    <w:qFormat/>
    <w:rsid w:val="00357622"/>
    <w:pPr>
      <w:spacing w:after="60"/>
      <w:ind w:left="-2268"/>
    </w:pPr>
    <w:rPr>
      <w:b/>
    </w:rPr>
  </w:style>
  <w:style w:type="paragraph" w:customStyle="1" w:styleId="Heading1TOC">
    <w:name w:val="Heading1 TOC"/>
    <w:basedOn w:val="Normal"/>
    <w:qFormat/>
    <w:rsid w:val="00357622"/>
    <w:pPr>
      <w:spacing w:before="240" w:after="120"/>
    </w:pPr>
    <w:rPr>
      <w:rFonts w:ascii="Times New Roman" w:hAnsi="Times New Roman"/>
      <w:b/>
      <w:sz w:val="32"/>
    </w:rPr>
  </w:style>
  <w:style w:type="paragraph" w:customStyle="1" w:styleId="Heading2TOC">
    <w:name w:val="Heading2 TOC"/>
    <w:basedOn w:val="Normal"/>
    <w:qFormat/>
    <w:rsid w:val="00357622"/>
    <w:pPr>
      <w:spacing w:before="240" w:after="60"/>
    </w:pPr>
    <w:rPr>
      <w:rFonts w:ascii="Times New Roman" w:hAnsi="Times New Roman"/>
      <w:b/>
      <w:sz w:val="28"/>
    </w:rPr>
  </w:style>
  <w:style w:type="character" w:customStyle="1" w:styleId="Underline">
    <w:name w:val="Underline"/>
    <w:basedOn w:val="DefaultParagraphFont"/>
    <w:qFormat/>
    <w:rsid w:val="00357622"/>
    <w:rPr>
      <w:u w:val="single"/>
    </w:rPr>
  </w:style>
  <w:style w:type="character" w:customStyle="1" w:styleId="BoldandItalics">
    <w:name w:val="Bold and Italics"/>
    <w:qFormat/>
    <w:rsid w:val="00357622"/>
    <w:rPr>
      <w:b/>
      <w:i/>
      <w:u w:val="none"/>
    </w:rPr>
  </w:style>
  <w:style w:type="paragraph" w:styleId="BalloonText">
    <w:name w:val="Balloon Text"/>
    <w:basedOn w:val="Normal"/>
    <w:link w:val="BalloonTextChar"/>
    <w:rsid w:val="00357622"/>
    <w:rPr>
      <w:rFonts w:ascii="Tahoma" w:hAnsi="Tahoma" w:cs="Tahoma"/>
      <w:sz w:val="16"/>
      <w:szCs w:val="16"/>
    </w:rPr>
  </w:style>
  <w:style w:type="character" w:customStyle="1" w:styleId="BalloonTextChar">
    <w:name w:val="Balloon Text Char"/>
    <w:basedOn w:val="DefaultParagraphFont"/>
    <w:link w:val="BalloonText"/>
    <w:rsid w:val="00357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622"/>
    <w:rPr>
      <w:b/>
      <w:color w:val="660033"/>
      <w:spacing w:val="0"/>
    </w:rPr>
  </w:style>
  <w:style w:type="paragraph" w:customStyle="1" w:styleId="Nameditemlist">
    <w:name w:val="Named item list"/>
    <w:basedOn w:val="BodyText"/>
    <w:qFormat/>
    <w:rsid w:val="00357622"/>
    <w:pPr>
      <w:tabs>
        <w:tab w:val="left" w:pos="2835"/>
      </w:tabs>
      <w:ind w:left="2835" w:hanging="2835"/>
    </w:pPr>
  </w:style>
  <w:style w:type="paragraph" w:customStyle="1" w:styleId="BodyTextnopadding">
    <w:name w:val="Body Text no padding"/>
    <w:basedOn w:val="BodyText"/>
    <w:qFormat/>
    <w:rsid w:val="00357622"/>
    <w:pPr>
      <w:spacing w:before="0" w:after="0"/>
    </w:pPr>
  </w:style>
  <w:style w:type="character" w:styleId="Hyperlink">
    <w:name w:val="Hyperlink"/>
    <w:basedOn w:val="DefaultParagraphFont"/>
    <w:uiPriority w:val="99"/>
    <w:unhideWhenUsed/>
    <w:rsid w:val="00CE7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4338</Characters>
  <Application>Microsoft Office Word</Application>
  <DocSecurity>0</DocSecurity>
  <Lines>144</Lines>
  <Paragraphs>92</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AHCARB807 Conduct an entomology research project</dc:title>
  <dc:subject>Approved</dc:subject>
  <dc:creator>Skills Insight</dc:creator>
  <cp:keywords>Release: 1</cp:keywords>
  <dc:description>Review Date: 12 April 2008</dc:description>
  <cp:lastModifiedBy>HSD_TPCMSd.prod</cp:lastModifiedBy>
  <cp:revision>3</cp:revision>
  <dcterms:created xsi:type="dcterms:W3CDTF">2025-02-11T06:28:00Z</dcterms:created>
  <dcterms:modified xsi:type="dcterms:W3CDTF">2025-02-11T06:28:00Z</dcterms:modified>
</cp:coreProperties>
</file>