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00C" w:rsidP="002B00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AHCARB802 Develop an urban forest management framework</w:t>
      </w:r>
      <w:r>
        <w:fldChar w:fldCharType="end"/>
      </w:r>
    </w:p>
    <w:p w:rsidR="002B000C" w:rsidP="002B000C">
      <w:pPr>
        <w:pStyle w:val="Version"/>
        <w:sectPr w:rsidSect="005E4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8AF" w:rsidP="005E48AF">
      <w:pPr>
        <w:pStyle w:val="SuperHeading"/>
      </w:pPr>
      <w:r w:rsidRPr="005E48AF">
        <w:t>AHCARB802 Develop an urban forest management framework</w:t>
      </w:r>
    </w:p>
    <w:p w:rsidR="00000000" w:rsidRPr="005E48AF" w:rsidP="005E48AF">
      <w:pPr>
        <w:pStyle w:val="Heading1"/>
      </w:pPr>
      <w:bookmarkStart w:id="1" w:name="O_878192"/>
      <w:bookmarkEnd w:id="1"/>
      <w:r w:rsidRPr="005E48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E4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TableHeading"/>
              <w:rPr>
                <w:lang w:val="en-NZ"/>
              </w:rPr>
            </w:pPr>
            <w:r w:rsidRPr="005E48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TableHeading"/>
              <w:rPr>
                <w:lang w:val="en-NZ"/>
              </w:rPr>
            </w:pPr>
            <w:r w:rsidRPr="005E48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TableHeading"/>
              <w:rPr>
                <w:lang w:val="en-NZ"/>
              </w:rPr>
            </w:pPr>
            <w:r w:rsidRPr="005E48AF">
              <w:t>Comment</w:t>
            </w:r>
          </w:p>
        </w:tc>
      </w:tr>
      <w:tr w:rsidTr="005E4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BodyText"/>
              <w:rPr>
                <w:lang w:val="en-NZ"/>
              </w:rPr>
            </w:pPr>
            <w:r w:rsidRPr="005E48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BodyText"/>
              <w:rPr>
                <w:lang w:val="en-NZ"/>
              </w:rPr>
            </w:pPr>
            <w:r w:rsidRPr="005E48A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AF" w:rsidP="005E48AF">
            <w:pPr>
              <w:pStyle w:val="BodyText"/>
            </w:pPr>
            <w:r w:rsidRPr="005E48AF">
              <w:t>Initial release</w:t>
            </w:r>
          </w:p>
        </w:tc>
      </w:tr>
    </w:tbl>
    <w:p w:rsidR="00000000" w:rsidRPr="005E48AF" w:rsidP="005E48AF">
      <w:pPr>
        <w:pStyle w:val="BodyText"/>
      </w:pPr>
    </w:p>
    <w:p w:rsidR="00000000" w:rsidRPr="005E48AF" w:rsidP="005E48AF">
      <w:pPr>
        <w:pStyle w:val="AllowPageBreak"/>
      </w:pPr>
    </w:p>
    <w:p w:rsidR="00000000" w:rsidRPr="005E48AF" w:rsidP="005E48AF">
      <w:pPr>
        <w:pStyle w:val="Heading1"/>
      </w:pPr>
      <w:bookmarkStart w:id="2" w:name="O_878193"/>
      <w:bookmarkEnd w:id="2"/>
      <w:r w:rsidRPr="005E48AF">
        <w:t>Application</w:t>
      </w:r>
    </w:p>
    <w:p w:rsidR="00000000" w:rsidRPr="005E48AF" w:rsidP="002B000C">
      <w:pPr>
        <w:pStyle w:val="BodyText"/>
      </w:pPr>
      <w:r w:rsidRPr="005E48AF">
        <w:t>This unit of competency describes the skills and knowledge required to develop an urban forest management framework incorporating the policy documentation and urban forest management planning.</w:t>
      </w:r>
    </w:p>
    <w:p w:rsidR="00000000" w:rsidRPr="005E48AF" w:rsidP="002B000C">
      <w:pPr>
        <w:pStyle w:val="BodyText"/>
      </w:pPr>
      <w:r w:rsidRPr="005E48AF">
        <w:t>This unit applies to individuals with advanced theoretical and</w:t>
      </w:r>
      <w:r w:rsidRPr="005E48AF">
        <w:t xml:space="preserve"> technical knowledge and skills for professional or highly skilled work and/or further learning in one or more disciplines or areas of practice. This unit applies to individuals with advanced cognitive, technical and communication skills to provide special</w:t>
      </w:r>
      <w:r w:rsidRPr="005E48AF">
        <w:t>ist advice, analyse, generate and transmit solutions to complex problems, and to demonstrate autonomy, well-developed judgement, adaptability and responsibility as a practitioner or learner.</w:t>
      </w:r>
    </w:p>
    <w:p w:rsidR="00000000" w:rsidRPr="005E48AF" w:rsidP="002B000C">
      <w:pPr>
        <w:pStyle w:val="BodyText"/>
      </w:pPr>
      <w:r w:rsidRPr="005E48AF">
        <w:t xml:space="preserve">The role involves the self-directed application of knowledge in </w:t>
      </w:r>
      <w:r w:rsidRPr="005E48AF">
        <w:t>tree anatomy, physiology, pathology, tree dynamics and the edaphic environment with substantial depth in areas such as forest asset management, tree inventory and data analysis.</w:t>
      </w:r>
    </w:p>
    <w:p w:rsidR="00000000" w:rsidRPr="005E48AF" w:rsidP="002B000C">
      <w:pPr>
        <w:pStyle w:val="BodyText"/>
      </w:pPr>
      <w:r w:rsidRPr="005E48AF">
        <w:t>No occupational licensing, legislative or certification requirements are know</w:t>
      </w:r>
      <w:r w:rsidRPr="005E48AF">
        <w:t>n to apply to this unit at the time of publication.</w:t>
      </w:r>
    </w:p>
    <w:p w:rsidR="00000000" w:rsidRPr="005E48AF" w:rsidP="005E48AF">
      <w:pPr>
        <w:pStyle w:val="Heading1"/>
      </w:pPr>
      <w:bookmarkStart w:id="3" w:name="O_878194"/>
      <w:bookmarkEnd w:id="3"/>
      <w:r w:rsidRPr="005E48AF">
        <w:t>Pre-requisite Unit</w:t>
      </w:r>
    </w:p>
    <w:p w:rsidR="00000000" w:rsidRPr="005E48AF" w:rsidP="002B000C">
      <w:pPr>
        <w:pStyle w:val="BodyText"/>
      </w:pPr>
      <w:r w:rsidRPr="005E48AF">
        <w:t>AHCARB703 Research urban forest performance</w:t>
      </w:r>
    </w:p>
    <w:p w:rsidR="00000000" w:rsidRPr="005E48AF" w:rsidP="005E48AF">
      <w:pPr>
        <w:pStyle w:val="Heading1"/>
      </w:pPr>
      <w:bookmarkStart w:id="4" w:name="O_878196"/>
      <w:bookmarkEnd w:id="4"/>
      <w:r w:rsidRPr="005E48AF">
        <w:t>Unit Sector</w:t>
      </w:r>
    </w:p>
    <w:p w:rsidR="00000000" w:rsidRPr="005E48AF" w:rsidP="002B000C">
      <w:pPr>
        <w:pStyle w:val="BodyText"/>
      </w:pPr>
      <w:r w:rsidRPr="005E48AF">
        <w:t>Arboriculture (ARB)</w:t>
      </w:r>
    </w:p>
    <w:p w:rsidR="00000000" w:rsidRPr="005E48AF" w:rsidP="005E48AF">
      <w:pPr>
        <w:pStyle w:val="Heading1"/>
      </w:pPr>
      <w:bookmarkStart w:id="5" w:name="O_878197"/>
      <w:bookmarkEnd w:id="5"/>
      <w:r w:rsidRPr="005E48A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B00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TableHeading"/>
              <w:rPr>
                <w:lang w:val="en-NZ"/>
              </w:rPr>
            </w:pPr>
            <w:r w:rsidRPr="005E48A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TableHeading"/>
              <w:rPr>
                <w:lang w:val="en-NZ"/>
              </w:rPr>
            </w:pPr>
            <w:r w:rsidRPr="005E48AF">
              <w:t>Performance crit</w:t>
            </w:r>
            <w:r w:rsidRPr="005E48AF">
              <w:t>eria</w:t>
            </w:r>
          </w:p>
        </w:tc>
      </w:tr>
      <w:tr w:rsidTr="002B00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BodyText"/>
              <w:rPr>
                <w:lang w:val="en-NZ"/>
              </w:rPr>
            </w:pPr>
            <w:r w:rsidRPr="005E48A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BodyText"/>
              <w:rPr>
                <w:lang w:val="en-NZ"/>
              </w:rPr>
            </w:pPr>
            <w:r w:rsidRPr="005E48AF">
              <w:t>Performance criteria describe the performance needed to demonstrate achievement of the element.</w:t>
            </w:r>
          </w:p>
        </w:tc>
      </w:tr>
      <w:tr w:rsidTr="002B00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List"/>
              <w:rPr>
                <w:lang w:val="en-NZ"/>
              </w:rPr>
            </w:pPr>
            <w:r w:rsidRPr="005E48AF">
              <w:t>1.</w:t>
            </w:r>
            <w:r w:rsidRPr="005E48AF">
              <w:tab/>
              <w:t>Establish performance metrics and analyse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AF" w:rsidP="005E48AF">
            <w:pPr>
              <w:pStyle w:val="List"/>
            </w:pPr>
            <w:r w:rsidRPr="005E48AF">
              <w:t>1.1</w:t>
            </w:r>
            <w:r w:rsidRPr="005E48AF">
              <w:tab/>
              <w:t>Research models of urban forest management</w:t>
            </w:r>
          </w:p>
          <w:p w:rsidR="00000000" w:rsidRPr="005E48AF" w:rsidP="005E48AF">
            <w:pPr>
              <w:pStyle w:val="List"/>
            </w:pPr>
            <w:r w:rsidRPr="005E48AF">
              <w:t>1.2</w:t>
            </w:r>
            <w:r w:rsidRPr="005E48AF">
              <w:tab/>
            </w:r>
            <w:r w:rsidRPr="005E48AF">
              <w:t>Establish the key performance metrics and outcomes to be assessed incorporating specific parameters from the client brief</w:t>
            </w:r>
          </w:p>
          <w:p w:rsidR="00000000" w:rsidRPr="005E48AF" w:rsidP="005E48AF">
            <w:pPr>
              <w:pStyle w:val="List"/>
            </w:pPr>
            <w:r w:rsidRPr="005E48AF">
              <w:t>1.3</w:t>
            </w:r>
            <w:r w:rsidRPr="005E48AF">
              <w:tab/>
              <w:t xml:space="preserve">Determine the data sets to be collected required for objectives of managing the resources and needs of stakeholders </w:t>
            </w:r>
          </w:p>
          <w:p w:rsidR="00000000" w:rsidRPr="005E48AF" w:rsidP="005E48AF">
            <w:pPr>
              <w:pStyle w:val="List"/>
            </w:pPr>
            <w:r w:rsidRPr="005E48AF">
              <w:t>1.4</w:t>
            </w:r>
            <w:r w:rsidRPr="005E48AF">
              <w:tab/>
              <w:t>Analyse u</w:t>
            </w:r>
            <w:r w:rsidRPr="005E48AF">
              <w:t>rban forest resources</w:t>
            </w:r>
          </w:p>
          <w:p w:rsidR="00000000" w:rsidRPr="005E48AF" w:rsidP="005E48AF">
            <w:pPr>
              <w:pStyle w:val="List"/>
            </w:pPr>
            <w:r w:rsidRPr="005E48AF">
              <w:t>1.5</w:t>
            </w:r>
            <w:r w:rsidRPr="005E48AF">
              <w:tab/>
              <w:t>Determine agents and conditions affecting urban forest health</w:t>
            </w:r>
          </w:p>
          <w:p w:rsidR="00000000" w:rsidRPr="005E48AF" w:rsidP="005E48AF">
            <w:pPr>
              <w:pStyle w:val="List"/>
            </w:pPr>
            <w:r w:rsidRPr="005E48AF">
              <w:t>1.6</w:t>
            </w:r>
            <w:r w:rsidRPr="005E48AF">
              <w:tab/>
              <w:t>Analyse species spatially in target geographic areas using geographical information systems (GIS) as required</w:t>
            </w:r>
          </w:p>
          <w:p w:rsidR="00000000" w:rsidP="005E48AF">
            <w:pPr>
              <w:pStyle w:val="List"/>
              <w:rPr>
                <w:lang w:val="en-NZ"/>
              </w:rPr>
            </w:pPr>
            <w:r w:rsidRPr="005E48AF">
              <w:t>1.7</w:t>
            </w:r>
            <w:r w:rsidRPr="005E48AF">
              <w:tab/>
              <w:t>Determine canopy density targets</w:t>
            </w:r>
          </w:p>
        </w:tc>
      </w:tr>
      <w:tr w:rsidTr="002B00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List"/>
              <w:rPr>
                <w:lang w:val="en-NZ"/>
              </w:rPr>
            </w:pPr>
            <w:r w:rsidRPr="005E48AF">
              <w:t>2.</w:t>
            </w:r>
            <w:r w:rsidRPr="005E48AF">
              <w:tab/>
            </w:r>
            <w:r w:rsidRPr="005E48AF">
              <w:t>Determine urban forest asset value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AF" w:rsidP="005E48AF">
            <w:pPr>
              <w:pStyle w:val="List"/>
            </w:pPr>
            <w:r w:rsidRPr="005E48AF">
              <w:t>2.1</w:t>
            </w:r>
            <w:r w:rsidRPr="005E48AF">
              <w:tab/>
              <w:t>Determine outcomes in social, environmental, public health, economic, and aesthetic terms</w:t>
            </w:r>
          </w:p>
          <w:p w:rsidR="00000000" w:rsidRPr="005E48AF" w:rsidP="005E48AF">
            <w:pPr>
              <w:pStyle w:val="List"/>
            </w:pPr>
            <w:r w:rsidRPr="005E48AF">
              <w:t>2.2</w:t>
            </w:r>
            <w:r w:rsidRPr="005E48AF">
              <w:tab/>
              <w:t>Determine asset value of single tree and forest based on value criteria of client and relevant benchmarks</w:t>
            </w:r>
          </w:p>
          <w:p w:rsidR="00000000" w:rsidRPr="005E48AF" w:rsidP="005E48AF">
            <w:pPr>
              <w:pStyle w:val="List"/>
            </w:pPr>
            <w:r w:rsidRPr="005E48AF">
              <w:t>2.3</w:t>
            </w:r>
            <w:r w:rsidRPr="005E48AF">
              <w:tab/>
              <w:t>Perform cost-</w:t>
            </w:r>
            <w:r w:rsidRPr="005E48AF">
              <w:t>benefit analysis of forest assets</w:t>
            </w:r>
          </w:p>
          <w:p w:rsidR="00000000" w:rsidP="005E48AF">
            <w:pPr>
              <w:pStyle w:val="List"/>
              <w:rPr>
                <w:lang w:val="en-NZ"/>
              </w:rPr>
            </w:pPr>
            <w:r w:rsidRPr="005E48AF">
              <w:t>2.4</w:t>
            </w:r>
            <w:r w:rsidRPr="005E48AF">
              <w:tab/>
              <w:t>Analyse variation in asset value within relevant variables</w:t>
            </w:r>
          </w:p>
        </w:tc>
      </w:tr>
      <w:tr w:rsidTr="002B00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List"/>
              <w:rPr>
                <w:lang w:val="en-NZ"/>
              </w:rPr>
            </w:pPr>
            <w:r w:rsidRPr="005E48AF">
              <w:t>3.</w:t>
            </w:r>
            <w:r w:rsidRPr="005E48AF">
              <w:tab/>
              <w:t>Review policy documentation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AF" w:rsidP="005E48AF">
            <w:pPr>
              <w:pStyle w:val="List"/>
            </w:pPr>
            <w:r w:rsidRPr="005E48AF">
              <w:t>3.1</w:t>
            </w:r>
            <w:r w:rsidRPr="005E48AF">
              <w:tab/>
              <w:t>Analyse and review relevant policy documents for meeting performance metrics and desired outcomes</w:t>
            </w:r>
          </w:p>
          <w:p w:rsidR="00000000" w:rsidRPr="005E48AF" w:rsidP="005E48AF">
            <w:pPr>
              <w:pStyle w:val="List"/>
            </w:pPr>
            <w:r w:rsidRPr="005E48AF">
              <w:t>3.2</w:t>
            </w:r>
            <w:r w:rsidRPr="005E48AF">
              <w:tab/>
              <w:t xml:space="preserve">Determine statutory, </w:t>
            </w:r>
            <w:r w:rsidRPr="005E48AF">
              <w:t>liability and risk issues requiring consideration</w:t>
            </w:r>
          </w:p>
          <w:p w:rsidR="00000000" w:rsidRPr="005E48AF" w:rsidP="005E48AF">
            <w:pPr>
              <w:pStyle w:val="List"/>
            </w:pPr>
            <w:r w:rsidRPr="005E48AF">
              <w:t>3.3</w:t>
            </w:r>
            <w:r w:rsidRPr="005E48AF">
              <w:tab/>
              <w:t xml:space="preserve">Identify stakeholder requirements and perceptions </w:t>
            </w:r>
          </w:p>
          <w:p w:rsidR="00000000" w:rsidRPr="005E48AF" w:rsidP="005E48AF">
            <w:pPr>
              <w:pStyle w:val="List"/>
            </w:pPr>
            <w:r w:rsidRPr="005E48AF">
              <w:t>3.4</w:t>
            </w:r>
            <w:r w:rsidRPr="005E48AF">
              <w:tab/>
              <w:t>Evaluate the extent of impact and outcomes of proposed policy documents</w:t>
            </w:r>
          </w:p>
          <w:p w:rsidR="00000000" w:rsidRPr="005E48AF" w:rsidP="005E48AF">
            <w:pPr>
              <w:pStyle w:val="List"/>
            </w:pPr>
            <w:r w:rsidRPr="005E48AF">
              <w:t>3.5</w:t>
            </w:r>
            <w:r w:rsidRPr="005E48AF">
              <w:tab/>
              <w:t>Create policy determinations on tree assets and record as reports</w:t>
            </w:r>
          </w:p>
          <w:p w:rsidR="00000000" w:rsidP="005E48AF">
            <w:pPr>
              <w:pStyle w:val="List"/>
              <w:rPr>
                <w:lang w:val="en-NZ"/>
              </w:rPr>
            </w:pPr>
            <w:r w:rsidRPr="005E48AF">
              <w:t>3.6</w:t>
            </w:r>
            <w:r w:rsidRPr="005E48AF">
              <w:tab/>
              <w:t>C</w:t>
            </w:r>
            <w:r w:rsidRPr="005E48AF">
              <w:t>reate and document urban forest management policy</w:t>
            </w:r>
          </w:p>
        </w:tc>
      </w:tr>
      <w:tr w:rsidTr="002B00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AF">
            <w:pPr>
              <w:pStyle w:val="List"/>
              <w:rPr>
                <w:lang w:val="en-NZ"/>
              </w:rPr>
            </w:pPr>
            <w:r w:rsidRPr="005E48AF">
              <w:t>4.</w:t>
            </w:r>
            <w:r w:rsidRPr="005E48AF">
              <w:tab/>
              <w:t>Develop and document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AF" w:rsidP="005E48AF">
            <w:pPr>
              <w:pStyle w:val="List"/>
            </w:pPr>
            <w:r w:rsidRPr="005E48AF">
              <w:t>4.1</w:t>
            </w:r>
            <w:r w:rsidRPr="005E48AF">
              <w:tab/>
              <w:t>Develop appropriate conceptual framework for urban forest management</w:t>
            </w:r>
          </w:p>
          <w:p w:rsidR="00000000" w:rsidRPr="005E48AF" w:rsidP="005E48AF">
            <w:pPr>
              <w:pStyle w:val="List"/>
            </w:pPr>
            <w:r w:rsidRPr="005E48AF">
              <w:t>4.2</w:t>
            </w:r>
            <w:r w:rsidRPr="005E48AF">
              <w:tab/>
              <w:t>Develop street tree master plans as required</w:t>
            </w:r>
          </w:p>
          <w:p w:rsidR="00000000" w:rsidRPr="005E48AF" w:rsidP="005E48AF">
            <w:pPr>
              <w:pStyle w:val="List"/>
            </w:pPr>
            <w:r w:rsidRPr="005E48AF">
              <w:t>4.3</w:t>
            </w:r>
            <w:r w:rsidRPr="005E48AF">
              <w:tab/>
              <w:t>Set vision and objective statements</w:t>
            </w:r>
          </w:p>
          <w:p w:rsidR="00000000" w:rsidRPr="005E48AF" w:rsidP="005E48AF">
            <w:pPr>
              <w:pStyle w:val="List"/>
            </w:pPr>
            <w:r w:rsidRPr="005E48AF">
              <w:t>4.4</w:t>
            </w:r>
            <w:r w:rsidRPr="005E48AF">
              <w:tab/>
              <w:t>Determine quantifiable goals</w:t>
            </w:r>
          </w:p>
          <w:p w:rsidR="00000000" w:rsidRPr="005E48AF" w:rsidP="005E48AF">
            <w:pPr>
              <w:pStyle w:val="List"/>
            </w:pPr>
            <w:r w:rsidRPr="005E48AF">
              <w:t>4.5</w:t>
            </w:r>
            <w:r w:rsidRPr="005E48AF">
              <w:tab/>
              <w:t>Use tree inventory and mapping data management software as required</w:t>
            </w:r>
          </w:p>
          <w:p w:rsidR="00000000" w:rsidRPr="005E48AF" w:rsidP="005E48AF">
            <w:pPr>
              <w:pStyle w:val="List"/>
            </w:pPr>
            <w:r w:rsidRPr="005E48AF">
              <w:t>4.6</w:t>
            </w:r>
            <w:r w:rsidRPr="005E48AF">
              <w:tab/>
              <w:t>Establish and maintain inventories and databases</w:t>
            </w:r>
          </w:p>
          <w:p w:rsidR="00000000" w:rsidRPr="005E48AF" w:rsidP="005E48AF">
            <w:pPr>
              <w:pStyle w:val="List"/>
            </w:pPr>
            <w:r w:rsidRPr="005E48AF">
              <w:t>4.7</w:t>
            </w:r>
            <w:r w:rsidRPr="005E48AF">
              <w:tab/>
              <w:t>Develop implementation and operational plans</w:t>
            </w:r>
          </w:p>
          <w:p w:rsidR="00000000" w:rsidRPr="005E48AF" w:rsidP="005E48AF">
            <w:pPr>
              <w:pStyle w:val="List"/>
            </w:pPr>
            <w:r w:rsidRPr="005E48AF">
              <w:t>4.8</w:t>
            </w:r>
            <w:r w:rsidRPr="005E48AF">
              <w:tab/>
            </w:r>
            <w:r w:rsidRPr="005E48AF">
              <w:t>Develop and document an urban forest management plan</w:t>
            </w:r>
          </w:p>
        </w:tc>
      </w:tr>
    </w:tbl>
    <w:p w:rsidR="00000000" w:rsidRPr="005E48AF" w:rsidP="005E48AF">
      <w:pPr>
        <w:pStyle w:val="BodyText"/>
      </w:pPr>
    </w:p>
    <w:p w:rsidR="00000000" w:rsidRPr="005E48AF" w:rsidP="005E48AF">
      <w:pPr>
        <w:pStyle w:val="AllowPageBreak"/>
      </w:pPr>
    </w:p>
    <w:p w:rsidR="00000000" w:rsidRPr="005E48AF" w:rsidP="005E48AF">
      <w:pPr>
        <w:pStyle w:val="Heading1"/>
      </w:pPr>
      <w:bookmarkStart w:id="6" w:name="O_878198"/>
      <w:bookmarkEnd w:id="6"/>
      <w:r w:rsidRPr="005E48AF">
        <w:t>Foundation Skills</w:t>
      </w:r>
    </w:p>
    <w:p w:rsidR="00000000" w:rsidRPr="005E48AF" w:rsidP="002B000C">
      <w:pPr>
        <w:pStyle w:val="BodyText"/>
      </w:pPr>
      <w:r w:rsidRPr="005E48AF">
        <w:t>Foundation Skills essential to performance are explicit in the performance criteria of this unit of competency.</w:t>
      </w:r>
    </w:p>
    <w:p w:rsidR="00000000" w:rsidRPr="005E48AF" w:rsidP="005E48AF">
      <w:pPr>
        <w:pStyle w:val="Heading1"/>
      </w:pPr>
      <w:bookmarkStart w:id="7" w:name="O_878199"/>
      <w:bookmarkEnd w:id="7"/>
      <w:r w:rsidRPr="005E48AF">
        <w:t>Range of Conditions</w:t>
      </w:r>
    </w:p>
    <w:p w:rsidR="00000000" w:rsidRPr="005E48AF" w:rsidP="005E48AF">
      <w:pPr>
        <w:pStyle w:val="Heading1"/>
      </w:pPr>
      <w:bookmarkStart w:id="8" w:name="O_878200"/>
      <w:bookmarkEnd w:id="8"/>
      <w:r w:rsidRPr="005E48AF">
        <w:t>U</w:t>
      </w:r>
      <w:r w:rsidRPr="005E48AF">
        <w:t>nit Mapping Information</w:t>
      </w:r>
    </w:p>
    <w:p w:rsidR="00000000" w:rsidRPr="005E48AF" w:rsidP="002B000C">
      <w:pPr>
        <w:pStyle w:val="BodyText"/>
      </w:pPr>
      <w:r w:rsidRPr="005E48AF">
        <w:t>New unit. No equivalent unit.</w:t>
      </w:r>
    </w:p>
    <w:p w:rsidR="00000000" w:rsidRPr="005E48AF" w:rsidP="005E48AF">
      <w:pPr>
        <w:pStyle w:val="Heading1"/>
      </w:pPr>
      <w:bookmarkStart w:id="9" w:name="O_878207"/>
      <w:bookmarkEnd w:id="9"/>
      <w:r w:rsidRPr="005E48AF">
        <w:t>Links</w:t>
      </w:r>
    </w:p>
    <w:p w:rsidR="00000000" w:rsidRPr="005E48AF" w:rsidP="002B000C">
      <w:pPr>
        <w:pStyle w:val="BodyText"/>
      </w:pPr>
      <w:r w:rsidRPr="005E48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60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48AF" w:rsidP="005E48AF"/>
    <w:sectPr w:rsidSect="005E48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AF" w:rsidRPr="002B000C" w:rsidP="002B00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0C" w:rsidP="005E4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00C" w:rsidP="005E4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000C" w:rsidP="005E48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8AF" w:rsidRPr="002B000C" w:rsidP="002B00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00C" w:rsidRPr="002D2AF8" w:rsidP="005E4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AHCARB802 Develop an urban forest management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2B000C" w:rsidP="005E48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8AF"/>
  </w:style>
  <w:style w:type="character" w:customStyle="1" w:styleId="Heading1Char">
    <w:name w:val="Heading 1 Char"/>
    <w:basedOn w:val="DefaultParagraphFont"/>
    <w:link w:val="Heading1"/>
    <w:rsid w:val="005E4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8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8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48A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E48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48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4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8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8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8A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E48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4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8AF"/>
    <w:rPr>
      <w:b/>
      <w:spacing w:val="0"/>
    </w:rPr>
  </w:style>
  <w:style w:type="paragraph" w:customStyle="1" w:styleId="SuperTitle">
    <w:name w:val="SuperTitle"/>
    <w:basedOn w:val="Title"/>
    <w:rsid w:val="005E4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8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8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8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8AF"/>
    <w:rPr>
      <w:i/>
    </w:rPr>
  </w:style>
  <w:style w:type="paragraph" w:styleId="Caption">
    <w:name w:val="caption"/>
    <w:basedOn w:val="BodyText"/>
    <w:next w:val="Normal"/>
    <w:qFormat/>
    <w:rsid w:val="005E4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8AF"/>
  </w:style>
  <w:style w:type="paragraph" w:styleId="TableofFigures">
    <w:name w:val="table of figures"/>
    <w:basedOn w:val="Normal"/>
    <w:next w:val="Normal"/>
    <w:semiHidden/>
    <w:rsid w:val="005E4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8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48AF"/>
    <w:rPr>
      <w:rFonts w:ascii="Wingdings" w:hAnsi="Wingdings"/>
    </w:rPr>
  </w:style>
  <w:style w:type="character" w:customStyle="1" w:styleId="HotSpot">
    <w:name w:val="HotSpot"/>
    <w:rsid w:val="005E48AF"/>
    <w:rPr>
      <w:color w:val="0033CC"/>
      <w:u w:val="none"/>
    </w:rPr>
  </w:style>
  <w:style w:type="paragraph" w:customStyle="1" w:styleId="BodyTextRight">
    <w:name w:val="Body Text Right"/>
    <w:basedOn w:val="BodyText"/>
    <w:rsid w:val="005E4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8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8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8AF"/>
    <w:rPr>
      <w:sz w:val="32"/>
    </w:rPr>
  </w:style>
  <w:style w:type="paragraph" w:customStyle="1" w:styleId="HeadingProcedure">
    <w:name w:val="Heading Procedure"/>
    <w:basedOn w:val="HeadingBase"/>
    <w:next w:val="Normal"/>
    <w:rsid w:val="005E4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8AF"/>
    <w:pPr>
      <w:spacing w:before="60" w:after="60"/>
    </w:pPr>
  </w:style>
  <w:style w:type="paragraph" w:styleId="ListContinue">
    <w:name w:val="List Continue"/>
    <w:basedOn w:val="List"/>
    <w:rsid w:val="005E48AF"/>
    <w:pPr>
      <w:ind w:firstLine="0"/>
    </w:pPr>
  </w:style>
  <w:style w:type="paragraph" w:customStyle="1" w:styleId="ListNote">
    <w:name w:val="List Note"/>
    <w:basedOn w:val="List"/>
    <w:rsid w:val="005E4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8AF"/>
    <w:rPr>
      <w:rFonts w:ascii="Courier New" w:hAnsi="Courier New"/>
    </w:rPr>
  </w:style>
  <w:style w:type="paragraph" w:customStyle="1" w:styleId="NoteBullet">
    <w:name w:val="Note Bullet"/>
    <w:basedOn w:val="Note"/>
    <w:rsid w:val="005E4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8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4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8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8AF"/>
    <w:rPr>
      <w:b/>
      <w:smallCaps/>
    </w:rPr>
  </w:style>
  <w:style w:type="paragraph" w:customStyle="1" w:styleId="TableListNumber">
    <w:name w:val="Table List Number"/>
    <w:basedOn w:val="ListNumber"/>
    <w:rsid w:val="005E4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8AF"/>
    <w:pPr>
      <w:numPr>
        <w:numId w:val="7"/>
      </w:numPr>
    </w:pPr>
  </w:style>
  <w:style w:type="paragraph" w:customStyle="1" w:styleId="ListAlpha2">
    <w:name w:val="List Alpha 2"/>
    <w:basedOn w:val="List2"/>
    <w:rsid w:val="005E48AF"/>
    <w:pPr>
      <w:numPr>
        <w:numId w:val="6"/>
      </w:numPr>
    </w:pPr>
  </w:style>
  <w:style w:type="paragraph" w:styleId="List2">
    <w:name w:val="List 2"/>
    <w:basedOn w:val="BodyText"/>
    <w:rsid w:val="005E48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8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8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48AF"/>
    <w:pPr>
      <w:numPr>
        <w:numId w:val="2"/>
      </w:numPr>
    </w:pPr>
  </w:style>
  <w:style w:type="paragraph" w:styleId="ListContinue2">
    <w:name w:val="List Continue 2"/>
    <w:basedOn w:val="List2"/>
    <w:rsid w:val="005E48AF"/>
    <w:pPr>
      <w:ind w:firstLine="0"/>
    </w:pPr>
  </w:style>
  <w:style w:type="paragraph" w:styleId="ListContinue3">
    <w:name w:val="List Continue 3"/>
    <w:basedOn w:val="List3"/>
    <w:rsid w:val="005E48AF"/>
    <w:pPr>
      <w:ind w:left="1021" w:firstLine="0"/>
    </w:pPr>
  </w:style>
  <w:style w:type="paragraph" w:styleId="ListContinue4">
    <w:name w:val="List Continue 4"/>
    <w:basedOn w:val="List4"/>
    <w:rsid w:val="005E48AF"/>
    <w:pPr>
      <w:ind w:firstLine="0"/>
    </w:pPr>
  </w:style>
  <w:style w:type="paragraph" w:styleId="ListContinue5">
    <w:name w:val="List Continue 5"/>
    <w:basedOn w:val="List5"/>
    <w:rsid w:val="005E48AF"/>
    <w:pPr>
      <w:ind w:firstLine="0"/>
    </w:pPr>
  </w:style>
  <w:style w:type="paragraph" w:styleId="ListNumber3">
    <w:name w:val="List Number 3"/>
    <w:basedOn w:val="List3"/>
    <w:rsid w:val="005E48AF"/>
    <w:pPr>
      <w:numPr>
        <w:numId w:val="3"/>
      </w:numPr>
    </w:pPr>
  </w:style>
  <w:style w:type="paragraph" w:styleId="ListNumber4">
    <w:name w:val="List Number 4"/>
    <w:basedOn w:val="List4"/>
    <w:rsid w:val="005E48AF"/>
    <w:pPr>
      <w:numPr>
        <w:numId w:val="4"/>
      </w:numPr>
    </w:pPr>
  </w:style>
  <w:style w:type="paragraph" w:styleId="ListNumber5">
    <w:name w:val="List Number 5"/>
    <w:basedOn w:val="List5"/>
    <w:rsid w:val="005E48AF"/>
    <w:pPr>
      <w:numPr>
        <w:numId w:val="5"/>
      </w:numPr>
    </w:pPr>
  </w:style>
  <w:style w:type="paragraph" w:styleId="BlockText">
    <w:name w:val="Block Text"/>
    <w:basedOn w:val="Normal"/>
    <w:rsid w:val="005E4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8AF"/>
    <w:rPr>
      <w:sz w:val="16"/>
      <w:vertAlign w:val="superscript"/>
    </w:rPr>
  </w:style>
  <w:style w:type="character" w:customStyle="1" w:styleId="Symbols">
    <w:name w:val="Symbols"/>
    <w:basedOn w:val="DefaultParagraphFont"/>
    <w:rsid w:val="005E48AF"/>
    <w:rPr>
      <w:rFonts w:ascii="Symbol" w:hAnsi="Symbol"/>
    </w:rPr>
  </w:style>
  <w:style w:type="character" w:customStyle="1" w:styleId="MenuOptions">
    <w:name w:val="Menu Options"/>
    <w:basedOn w:val="DefaultParagraphFont"/>
    <w:rsid w:val="005E4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8AF"/>
    <w:rPr>
      <w:b/>
    </w:rPr>
  </w:style>
  <w:style w:type="character" w:customStyle="1" w:styleId="Underlined">
    <w:name w:val="Underlined"/>
    <w:basedOn w:val="DefaultParagraphFont"/>
    <w:rsid w:val="005E48AF"/>
    <w:rPr>
      <w:u w:val="single"/>
    </w:rPr>
  </w:style>
  <w:style w:type="paragraph" w:customStyle="1" w:styleId="TableBodyTextRight">
    <w:name w:val="Table Body Text Right"/>
    <w:basedOn w:val="TableBodyText"/>
    <w:rsid w:val="005E4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8AF"/>
    <w:rPr>
      <w:sz w:val="18"/>
    </w:rPr>
  </w:style>
  <w:style w:type="paragraph" w:customStyle="1" w:styleId="BodySmallRight">
    <w:name w:val="Body Small Right"/>
    <w:basedOn w:val="BodyTextRight"/>
    <w:rsid w:val="005E48AF"/>
    <w:rPr>
      <w:sz w:val="18"/>
      <w:szCs w:val="18"/>
    </w:rPr>
  </w:style>
  <w:style w:type="paragraph" w:customStyle="1" w:styleId="MarginEdition">
    <w:name w:val="Margin Edition"/>
    <w:basedOn w:val="MarginNote"/>
    <w:rsid w:val="005E4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8AF"/>
    <w:rPr>
      <w:sz w:val="2"/>
      <w:szCs w:val="2"/>
    </w:rPr>
  </w:style>
  <w:style w:type="character" w:customStyle="1" w:styleId="Small">
    <w:name w:val="Small"/>
    <w:basedOn w:val="DefaultParagraphFont"/>
    <w:rsid w:val="005E48AF"/>
    <w:rPr>
      <w:sz w:val="16"/>
    </w:rPr>
  </w:style>
  <w:style w:type="paragraph" w:customStyle="1" w:styleId="WideTable">
    <w:name w:val="Wide Table"/>
    <w:basedOn w:val="Normal"/>
    <w:rsid w:val="005E4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8AF"/>
  </w:style>
  <w:style w:type="paragraph" w:styleId="Quote">
    <w:name w:val="Quote"/>
    <w:basedOn w:val="Heading1"/>
    <w:link w:val="QuoteChar"/>
    <w:qFormat/>
    <w:rsid w:val="005E4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8AF"/>
    <w:pPr>
      <w:pageBreakBefore/>
    </w:pPr>
  </w:style>
  <w:style w:type="paragraph" w:customStyle="1" w:styleId="Border">
    <w:name w:val="Border"/>
    <w:basedOn w:val="Normal"/>
    <w:qFormat/>
    <w:rsid w:val="005E4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8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8AF"/>
    <w:rPr>
      <w:u w:val="single"/>
    </w:rPr>
  </w:style>
  <w:style w:type="character" w:customStyle="1" w:styleId="BoldandItalics">
    <w:name w:val="Bold and Italics"/>
    <w:qFormat/>
    <w:rsid w:val="005E48AF"/>
    <w:rPr>
      <w:b/>
      <w:i/>
      <w:u w:val="none"/>
    </w:rPr>
  </w:style>
  <w:style w:type="paragraph" w:styleId="BalloonText">
    <w:name w:val="Balloon Text"/>
    <w:basedOn w:val="Normal"/>
    <w:link w:val="BalloonTextChar"/>
    <w:rsid w:val="005E4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8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8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8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8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8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8AF"/>
    <w:pPr>
      <w:spacing w:before="0" w:after="0"/>
    </w:pPr>
  </w:style>
  <w:style w:type="paragraph" w:customStyle="1" w:styleId="BodyTextBold">
    <w:name w:val="Body Text Bold"/>
    <w:basedOn w:val="BodyText"/>
    <w:qFormat/>
    <w:rsid w:val="005E48AF"/>
    <w:rPr>
      <w:b/>
    </w:rPr>
  </w:style>
  <w:style w:type="character" w:styleId="Hyperlink">
    <w:name w:val="Hyperlink"/>
    <w:basedOn w:val="DefaultParagraphFont"/>
    <w:uiPriority w:val="99"/>
    <w:unhideWhenUsed/>
    <w:rsid w:val="002B00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542</Words>
  <Characters>3461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AHCARB802 Develop an urban forest management framework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2019-10-21T10:14:00Z</dcterms:created>
  <dcterms:modified xsi:type="dcterms:W3CDTF">2019-10-21T10:15:00Z</dcterms:modified>
</cp:coreProperties>
</file>